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BABF" w14:textId="77777777" w:rsidR="005E2EBF" w:rsidRDefault="005E2EBF" w:rsidP="00415622">
      <w:pPr>
        <w:pStyle w:val="Title"/>
        <w:spacing w:line="276" w:lineRule="auto"/>
        <w:jc w:val="center"/>
        <w:rPr>
          <w:rFonts w:ascii="Arial" w:hAnsi="Arial" w:cs="Arial"/>
          <w:b/>
          <w:sz w:val="24"/>
          <w:szCs w:val="24"/>
        </w:rPr>
      </w:pPr>
      <w:r>
        <w:rPr>
          <w:rFonts w:ascii="Arial" w:hAnsi="Arial" w:cs="Arial"/>
          <w:b/>
          <w:sz w:val="24"/>
          <w:szCs w:val="24"/>
        </w:rPr>
        <w:t>Local Government Act (Northern Ireland) 2014</w:t>
      </w:r>
    </w:p>
    <w:p w14:paraId="0856F580" w14:textId="77777777" w:rsidR="005E2EBF" w:rsidRDefault="005E2EBF" w:rsidP="00415622">
      <w:pPr>
        <w:rPr>
          <w:rFonts w:ascii="Arial" w:hAnsi="Arial" w:cs="Arial"/>
          <w:sz w:val="24"/>
          <w:szCs w:val="24"/>
        </w:rPr>
      </w:pPr>
    </w:p>
    <w:p w14:paraId="0B14E740" w14:textId="77777777" w:rsidR="005E2EBF" w:rsidRDefault="005E2EBF" w:rsidP="00415622">
      <w:pPr>
        <w:jc w:val="both"/>
        <w:rPr>
          <w:rFonts w:ascii="Arial" w:hAnsi="Arial" w:cs="Arial"/>
          <w:b/>
          <w:sz w:val="24"/>
          <w:szCs w:val="24"/>
        </w:rPr>
      </w:pPr>
      <w:r>
        <w:rPr>
          <w:rFonts w:ascii="Arial" w:hAnsi="Arial" w:cs="Arial"/>
          <w:b/>
          <w:sz w:val="24"/>
          <w:szCs w:val="24"/>
        </w:rPr>
        <w:t>In the matter of Councillor George Duddy (Ca</w:t>
      </w:r>
      <w:r w:rsidR="00630E23">
        <w:rPr>
          <w:rFonts w:ascii="Arial" w:hAnsi="Arial" w:cs="Arial"/>
          <w:b/>
          <w:sz w:val="24"/>
          <w:szCs w:val="24"/>
        </w:rPr>
        <w:t xml:space="preserve">useway Coast and Glens Borough </w:t>
      </w:r>
      <w:r>
        <w:rPr>
          <w:rFonts w:ascii="Arial" w:hAnsi="Arial" w:cs="Arial"/>
          <w:b/>
          <w:sz w:val="24"/>
          <w:szCs w:val="24"/>
        </w:rPr>
        <w:t>Council).</w:t>
      </w:r>
    </w:p>
    <w:p w14:paraId="3BF83B1F" w14:textId="77777777" w:rsidR="005E2EBF" w:rsidRDefault="005E2EBF" w:rsidP="00415622">
      <w:pPr>
        <w:jc w:val="both"/>
        <w:rPr>
          <w:rFonts w:ascii="Arial" w:hAnsi="Arial" w:cs="Arial"/>
          <w:b/>
          <w:sz w:val="24"/>
          <w:szCs w:val="24"/>
        </w:rPr>
      </w:pPr>
      <w:r>
        <w:rPr>
          <w:rFonts w:ascii="Arial" w:hAnsi="Arial" w:cs="Arial"/>
          <w:b/>
          <w:sz w:val="24"/>
          <w:szCs w:val="24"/>
        </w:rPr>
        <w:t>Decision of the Northern Ireland Local Government Commissioner for Standards following the public adjudication hearing held at Progressive House, Wellington Place, Belfast, on 13 December 2018.</w:t>
      </w:r>
    </w:p>
    <w:p w14:paraId="3D00E8EE" w14:textId="77777777" w:rsidR="005E2EBF" w:rsidRDefault="005E2EBF" w:rsidP="00415622">
      <w:pPr>
        <w:jc w:val="both"/>
        <w:rPr>
          <w:rFonts w:ascii="Arial" w:hAnsi="Arial" w:cs="Arial"/>
          <w:i/>
          <w:sz w:val="24"/>
          <w:szCs w:val="24"/>
        </w:rPr>
      </w:pPr>
      <w:r>
        <w:rPr>
          <w:rFonts w:ascii="Arial" w:hAnsi="Arial" w:cs="Arial"/>
          <w:i/>
          <w:sz w:val="24"/>
          <w:szCs w:val="24"/>
        </w:rPr>
        <w:t>Adjudication Hearing: Mrs Marie Anderson, Northern Ireland Local Government Commissioner for Standards (the Commissioner).</w:t>
      </w:r>
    </w:p>
    <w:p w14:paraId="66F4D60A" w14:textId="77777777" w:rsidR="005E2EBF" w:rsidRDefault="005E2EBF" w:rsidP="00415622">
      <w:pPr>
        <w:jc w:val="both"/>
        <w:rPr>
          <w:rFonts w:ascii="Arial" w:hAnsi="Arial" w:cs="Arial"/>
          <w:i/>
          <w:sz w:val="24"/>
          <w:szCs w:val="24"/>
        </w:rPr>
      </w:pPr>
      <w:r>
        <w:rPr>
          <w:rFonts w:ascii="Arial" w:hAnsi="Arial" w:cs="Arial"/>
          <w:i/>
          <w:sz w:val="24"/>
          <w:szCs w:val="24"/>
        </w:rPr>
        <w:t xml:space="preserve">The Deputy Commissioner Mr Paul McFadden presented his investigation report.  The </w:t>
      </w:r>
      <w:r w:rsidR="00BD161C">
        <w:rPr>
          <w:rFonts w:ascii="Arial" w:hAnsi="Arial" w:cs="Arial"/>
          <w:i/>
          <w:sz w:val="24"/>
          <w:szCs w:val="24"/>
        </w:rPr>
        <w:t>Councillor Duddy</w:t>
      </w:r>
      <w:r>
        <w:rPr>
          <w:rFonts w:ascii="Arial" w:hAnsi="Arial" w:cs="Arial"/>
          <w:i/>
          <w:sz w:val="24"/>
          <w:szCs w:val="24"/>
        </w:rPr>
        <w:t xml:space="preserve">, Councillor George Duddy was not present at the hearing on 13 December 2018 and was not represented.  </w:t>
      </w:r>
    </w:p>
    <w:p w14:paraId="59C426D5" w14:textId="77777777" w:rsidR="005E2EBF" w:rsidRDefault="005E2EBF" w:rsidP="00415622">
      <w:pPr>
        <w:tabs>
          <w:tab w:val="left" w:pos="567"/>
        </w:tabs>
        <w:jc w:val="both"/>
        <w:rPr>
          <w:rFonts w:ascii="Arial" w:hAnsi="Arial" w:cs="Arial"/>
          <w:b/>
          <w:sz w:val="24"/>
          <w:szCs w:val="24"/>
        </w:rPr>
      </w:pPr>
      <w:r>
        <w:rPr>
          <w:rFonts w:ascii="Arial" w:hAnsi="Arial" w:cs="Arial"/>
          <w:b/>
          <w:sz w:val="24"/>
          <w:szCs w:val="24"/>
        </w:rPr>
        <w:t xml:space="preserve">Complaint </w:t>
      </w:r>
    </w:p>
    <w:p w14:paraId="5512941E" w14:textId="77777777" w:rsidR="00630E23" w:rsidRDefault="005E2EBF" w:rsidP="00415622">
      <w:pPr>
        <w:tabs>
          <w:tab w:val="left" w:pos="567"/>
        </w:tabs>
        <w:jc w:val="both"/>
        <w:rPr>
          <w:rFonts w:ascii="Arial" w:hAnsi="Arial" w:cs="Arial"/>
          <w:sz w:val="24"/>
          <w:szCs w:val="24"/>
        </w:rPr>
      </w:pPr>
      <w:r>
        <w:rPr>
          <w:rFonts w:ascii="Arial" w:hAnsi="Arial" w:cs="Arial"/>
          <w:sz w:val="24"/>
          <w:szCs w:val="24"/>
        </w:rPr>
        <w:t xml:space="preserve">By virtue of section 55(1)(a) of the Local Government Act (NI) 2014 (2014 Act), the Commissioner may investigate a written allegation made by any person that a Councillor (or former Councillor) has failed, or may have failed, to comply with the Northern Ireland Local Government Code of Conduct for Councillors (the Code).  Councillor </w:t>
      </w:r>
      <w:r w:rsidR="00630E23">
        <w:rPr>
          <w:rFonts w:ascii="Arial" w:hAnsi="Arial" w:cs="Arial"/>
          <w:sz w:val="24"/>
          <w:szCs w:val="24"/>
        </w:rPr>
        <w:t xml:space="preserve">David Harding </w:t>
      </w:r>
      <w:r>
        <w:rPr>
          <w:rFonts w:ascii="Arial" w:hAnsi="Arial" w:cs="Arial"/>
          <w:sz w:val="24"/>
          <w:szCs w:val="24"/>
        </w:rPr>
        <w:t xml:space="preserve">complained to the Commissioner on </w:t>
      </w:r>
      <w:r w:rsidR="00630E23">
        <w:rPr>
          <w:rFonts w:ascii="Arial" w:hAnsi="Arial" w:cs="Arial"/>
          <w:sz w:val="24"/>
          <w:szCs w:val="24"/>
        </w:rPr>
        <w:t>25 October 2016</w:t>
      </w:r>
      <w:r>
        <w:rPr>
          <w:rFonts w:ascii="Arial" w:hAnsi="Arial" w:cs="Arial"/>
          <w:sz w:val="24"/>
          <w:szCs w:val="24"/>
        </w:rPr>
        <w:t xml:space="preserve"> </w:t>
      </w:r>
      <w:r w:rsidR="00630E23">
        <w:rPr>
          <w:rFonts w:ascii="Arial" w:hAnsi="Arial" w:cs="Arial"/>
          <w:sz w:val="24"/>
          <w:szCs w:val="24"/>
        </w:rPr>
        <w:t xml:space="preserve">in respect of Councillor Duddy’s </w:t>
      </w:r>
      <w:r>
        <w:rPr>
          <w:rFonts w:ascii="Arial" w:hAnsi="Arial" w:cs="Arial"/>
          <w:sz w:val="24"/>
          <w:szCs w:val="24"/>
        </w:rPr>
        <w:t xml:space="preserve">failure to </w:t>
      </w:r>
      <w:r w:rsidR="00630E23">
        <w:rPr>
          <w:rFonts w:ascii="Arial" w:hAnsi="Arial" w:cs="Arial"/>
          <w:sz w:val="24"/>
          <w:szCs w:val="24"/>
        </w:rPr>
        <w:t xml:space="preserve">declare an interest at a meeting of the Council on 27 September 2016. The complaint form dated 25 October 2016 was received on 27 October 2016 and stated as follows </w:t>
      </w:r>
    </w:p>
    <w:p w14:paraId="44C91B77" w14:textId="77777777" w:rsidR="005E2EBF" w:rsidRDefault="00630E23" w:rsidP="00415622">
      <w:pPr>
        <w:tabs>
          <w:tab w:val="left" w:pos="567"/>
        </w:tabs>
        <w:jc w:val="both"/>
        <w:rPr>
          <w:rFonts w:ascii="Arial" w:hAnsi="Arial" w:cs="Arial"/>
          <w:i/>
          <w:sz w:val="24"/>
          <w:szCs w:val="24"/>
        </w:rPr>
      </w:pPr>
      <w:r>
        <w:rPr>
          <w:rFonts w:ascii="Arial" w:hAnsi="Arial" w:cs="Arial"/>
          <w:sz w:val="24"/>
          <w:szCs w:val="24"/>
        </w:rPr>
        <w:t>‘</w:t>
      </w:r>
      <w:r w:rsidRPr="000242EA">
        <w:rPr>
          <w:rFonts w:ascii="Arial" w:hAnsi="Arial" w:cs="Arial"/>
          <w:i/>
          <w:sz w:val="24"/>
          <w:szCs w:val="24"/>
        </w:rPr>
        <w:t xml:space="preserve">At the council meeting on 27 September 2016 an item was discussed re parking matters that had a financial implication of circa £30k for </w:t>
      </w:r>
      <w:r w:rsidR="00F035C2">
        <w:rPr>
          <w:rFonts w:ascii="Arial" w:hAnsi="Arial" w:cs="Arial"/>
          <w:i/>
          <w:sz w:val="24"/>
          <w:szCs w:val="24"/>
        </w:rPr>
        <w:t>Terrace Row Presbyterian Church</w:t>
      </w:r>
      <w:r w:rsidRPr="000242EA">
        <w:rPr>
          <w:rFonts w:ascii="Arial" w:hAnsi="Arial" w:cs="Arial"/>
          <w:i/>
          <w:sz w:val="24"/>
          <w:szCs w:val="24"/>
        </w:rPr>
        <w:t>.</w:t>
      </w:r>
      <w:r w:rsidR="00F035C2">
        <w:rPr>
          <w:rFonts w:ascii="Arial" w:hAnsi="Arial" w:cs="Arial"/>
          <w:i/>
          <w:sz w:val="24"/>
          <w:szCs w:val="24"/>
        </w:rPr>
        <w:t xml:space="preserve"> </w:t>
      </w:r>
      <w:r w:rsidRPr="000242EA">
        <w:rPr>
          <w:rFonts w:ascii="Arial" w:hAnsi="Arial" w:cs="Arial"/>
          <w:i/>
          <w:sz w:val="24"/>
          <w:szCs w:val="24"/>
        </w:rPr>
        <w:t xml:space="preserve"> When discussed at a previous committee Cllr Duddy disclosed </w:t>
      </w:r>
      <w:r w:rsidR="000242EA" w:rsidRPr="000242EA">
        <w:rPr>
          <w:rFonts w:ascii="Arial" w:hAnsi="Arial" w:cs="Arial"/>
          <w:i/>
          <w:sz w:val="24"/>
          <w:szCs w:val="24"/>
        </w:rPr>
        <w:t xml:space="preserve">an interest and was absent for the discussion. </w:t>
      </w:r>
      <w:r w:rsidR="00F035C2">
        <w:rPr>
          <w:rFonts w:ascii="Arial" w:hAnsi="Arial" w:cs="Arial"/>
          <w:i/>
          <w:sz w:val="24"/>
          <w:szCs w:val="24"/>
        </w:rPr>
        <w:t xml:space="preserve"> </w:t>
      </w:r>
      <w:r w:rsidR="000242EA" w:rsidRPr="000242EA">
        <w:rPr>
          <w:rFonts w:ascii="Arial" w:hAnsi="Arial" w:cs="Arial"/>
          <w:i/>
          <w:sz w:val="24"/>
          <w:szCs w:val="24"/>
        </w:rPr>
        <w:t>When the item came up at Council Cllr Duddy did not declare an interest and took a full part in the discussion a</w:t>
      </w:r>
      <w:r w:rsidR="000242EA">
        <w:rPr>
          <w:rFonts w:ascii="Arial" w:hAnsi="Arial" w:cs="Arial"/>
          <w:i/>
          <w:sz w:val="24"/>
          <w:szCs w:val="24"/>
        </w:rPr>
        <w:t>n</w:t>
      </w:r>
      <w:r w:rsidR="000242EA" w:rsidRPr="000242EA">
        <w:rPr>
          <w:rFonts w:ascii="Arial" w:hAnsi="Arial" w:cs="Arial"/>
          <w:i/>
          <w:sz w:val="24"/>
          <w:szCs w:val="24"/>
        </w:rPr>
        <w:t xml:space="preserve">d subsequent vote claiming that he had </w:t>
      </w:r>
      <w:r w:rsidR="000242EA">
        <w:rPr>
          <w:rFonts w:ascii="Arial" w:hAnsi="Arial" w:cs="Arial"/>
          <w:i/>
          <w:sz w:val="24"/>
          <w:szCs w:val="24"/>
        </w:rPr>
        <w:t xml:space="preserve">advice that an interest need not be disclosed. </w:t>
      </w:r>
      <w:r w:rsidR="00F035C2">
        <w:rPr>
          <w:rFonts w:ascii="Arial" w:hAnsi="Arial" w:cs="Arial"/>
          <w:i/>
          <w:sz w:val="24"/>
          <w:szCs w:val="24"/>
        </w:rPr>
        <w:t xml:space="preserve"> </w:t>
      </w:r>
      <w:r w:rsidR="000242EA">
        <w:rPr>
          <w:rFonts w:ascii="Arial" w:hAnsi="Arial" w:cs="Arial"/>
          <w:i/>
          <w:sz w:val="24"/>
          <w:szCs w:val="24"/>
        </w:rPr>
        <w:t xml:space="preserve">It is my understanding that Cllr </w:t>
      </w:r>
      <w:r w:rsidR="00014FB8">
        <w:rPr>
          <w:rFonts w:ascii="Arial" w:hAnsi="Arial" w:cs="Arial"/>
          <w:i/>
          <w:sz w:val="24"/>
          <w:szCs w:val="24"/>
        </w:rPr>
        <w:t>D</w:t>
      </w:r>
      <w:r w:rsidR="000242EA">
        <w:rPr>
          <w:rFonts w:ascii="Arial" w:hAnsi="Arial" w:cs="Arial"/>
          <w:i/>
          <w:sz w:val="24"/>
          <w:szCs w:val="24"/>
        </w:rPr>
        <w:t>uddy is a long standing member o</w:t>
      </w:r>
      <w:r w:rsidR="00014FB8">
        <w:rPr>
          <w:rFonts w:ascii="Arial" w:hAnsi="Arial" w:cs="Arial"/>
          <w:i/>
          <w:sz w:val="24"/>
          <w:szCs w:val="24"/>
        </w:rPr>
        <w:t>f</w:t>
      </w:r>
      <w:r w:rsidR="000242EA">
        <w:rPr>
          <w:rFonts w:ascii="Arial" w:hAnsi="Arial" w:cs="Arial"/>
          <w:i/>
          <w:sz w:val="24"/>
          <w:szCs w:val="24"/>
        </w:rPr>
        <w:t xml:space="preserve"> this church. It was widely felt among other Councillors that it was at least against the spirit of the Code to f</w:t>
      </w:r>
      <w:r w:rsidR="00014FB8">
        <w:rPr>
          <w:rFonts w:ascii="Arial" w:hAnsi="Arial" w:cs="Arial"/>
          <w:i/>
          <w:sz w:val="24"/>
          <w:szCs w:val="24"/>
        </w:rPr>
        <w:t>a</w:t>
      </w:r>
      <w:r w:rsidR="000242EA">
        <w:rPr>
          <w:rFonts w:ascii="Arial" w:hAnsi="Arial" w:cs="Arial"/>
          <w:i/>
          <w:sz w:val="24"/>
          <w:szCs w:val="24"/>
        </w:rPr>
        <w:t>il to disclose an interest.</w:t>
      </w:r>
      <w:r w:rsidR="00014FB8">
        <w:rPr>
          <w:rFonts w:ascii="Arial" w:hAnsi="Arial" w:cs="Arial"/>
          <w:i/>
          <w:sz w:val="24"/>
          <w:szCs w:val="24"/>
        </w:rPr>
        <w:t>’</w:t>
      </w:r>
      <w:r w:rsidR="000242EA">
        <w:rPr>
          <w:rFonts w:ascii="Arial" w:hAnsi="Arial" w:cs="Arial"/>
          <w:i/>
          <w:sz w:val="24"/>
          <w:szCs w:val="24"/>
        </w:rPr>
        <w:t xml:space="preserve"> </w:t>
      </w:r>
    </w:p>
    <w:p w14:paraId="722F7287" w14:textId="77777777" w:rsidR="000242EA" w:rsidRPr="000242EA" w:rsidRDefault="000242EA" w:rsidP="00415622">
      <w:pPr>
        <w:tabs>
          <w:tab w:val="left" w:pos="567"/>
        </w:tabs>
        <w:jc w:val="both"/>
        <w:rPr>
          <w:rFonts w:ascii="Arial" w:hAnsi="Arial" w:cs="Arial"/>
          <w:sz w:val="24"/>
          <w:szCs w:val="24"/>
        </w:rPr>
      </w:pPr>
      <w:r>
        <w:rPr>
          <w:rFonts w:ascii="Arial" w:hAnsi="Arial" w:cs="Arial"/>
          <w:sz w:val="24"/>
          <w:szCs w:val="24"/>
        </w:rPr>
        <w:t>The compla</w:t>
      </w:r>
      <w:r w:rsidR="00B97A49">
        <w:rPr>
          <w:rFonts w:ascii="Arial" w:hAnsi="Arial" w:cs="Arial"/>
          <w:sz w:val="24"/>
          <w:szCs w:val="24"/>
        </w:rPr>
        <w:t xml:space="preserve">int form also disclosed that </w:t>
      </w:r>
      <w:r>
        <w:rPr>
          <w:rFonts w:ascii="Arial" w:hAnsi="Arial" w:cs="Arial"/>
          <w:sz w:val="24"/>
          <w:szCs w:val="24"/>
        </w:rPr>
        <w:t xml:space="preserve">an audio recording of the meeting of 27 September 2016 </w:t>
      </w:r>
      <w:r w:rsidR="00B97A49">
        <w:rPr>
          <w:rFonts w:ascii="Arial" w:hAnsi="Arial" w:cs="Arial"/>
          <w:sz w:val="24"/>
          <w:szCs w:val="24"/>
        </w:rPr>
        <w:t xml:space="preserve">was available </w:t>
      </w:r>
      <w:r>
        <w:rPr>
          <w:rFonts w:ascii="Arial" w:hAnsi="Arial" w:cs="Arial"/>
          <w:sz w:val="24"/>
          <w:szCs w:val="24"/>
        </w:rPr>
        <w:t xml:space="preserve">and also that a list of other councillors present at the meeting was contained in the minute of the meeting. </w:t>
      </w:r>
    </w:p>
    <w:p w14:paraId="21499E21" w14:textId="77777777" w:rsidR="005E2EBF" w:rsidRDefault="005E2EBF" w:rsidP="00415622">
      <w:pPr>
        <w:jc w:val="both"/>
        <w:rPr>
          <w:rFonts w:ascii="Arial" w:hAnsi="Arial" w:cs="Arial"/>
          <w:b/>
          <w:sz w:val="24"/>
          <w:szCs w:val="24"/>
        </w:rPr>
      </w:pPr>
      <w:r>
        <w:rPr>
          <w:rFonts w:ascii="Arial" w:hAnsi="Arial" w:cs="Arial"/>
          <w:b/>
          <w:sz w:val="24"/>
          <w:szCs w:val="24"/>
        </w:rPr>
        <w:t>The Investigation</w:t>
      </w:r>
    </w:p>
    <w:p w14:paraId="20441FD9" w14:textId="77777777" w:rsidR="00217CC9" w:rsidRDefault="005E2EBF" w:rsidP="00415622">
      <w:pPr>
        <w:jc w:val="both"/>
        <w:rPr>
          <w:rFonts w:ascii="Arial" w:hAnsi="Arial" w:cs="Arial"/>
          <w:sz w:val="24"/>
          <w:szCs w:val="24"/>
        </w:rPr>
      </w:pPr>
      <w:r>
        <w:rPr>
          <w:rFonts w:ascii="Arial" w:hAnsi="Arial" w:cs="Arial"/>
          <w:sz w:val="24"/>
          <w:szCs w:val="24"/>
        </w:rPr>
        <w:t>The Deputy Commissioner commenced an investigation pursuant to section 55(1)(a) of the 2014 Act</w:t>
      </w:r>
      <w:r w:rsidR="00217CC9">
        <w:rPr>
          <w:rFonts w:ascii="Arial" w:hAnsi="Arial" w:cs="Arial"/>
          <w:sz w:val="24"/>
          <w:szCs w:val="24"/>
        </w:rPr>
        <w:t xml:space="preserve"> on 21 November 2016</w:t>
      </w:r>
      <w:r>
        <w:rPr>
          <w:rFonts w:ascii="Arial" w:hAnsi="Arial" w:cs="Arial"/>
          <w:sz w:val="24"/>
          <w:szCs w:val="24"/>
        </w:rPr>
        <w:t>.</w:t>
      </w:r>
      <w:r w:rsidR="00217CC9">
        <w:rPr>
          <w:rFonts w:ascii="Arial" w:hAnsi="Arial" w:cs="Arial"/>
          <w:sz w:val="24"/>
          <w:szCs w:val="24"/>
        </w:rPr>
        <w:t xml:space="preserve"> </w:t>
      </w:r>
      <w:r w:rsidR="00F035C2">
        <w:rPr>
          <w:rFonts w:ascii="Arial" w:hAnsi="Arial" w:cs="Arial"/>
          <w:sz w:val="24"/>
          <w:szCs w:val="24"/>
        </w:rPr>
        <w:t xml:space="preserve"> </w:t>
      </w:r>
      <w:r w:rsidR="00217CC9">
        <w:rPr>
          <w:rFonts w:ascii="Arial" w:hAnsi="Arial" w:cs="Arial"/>
          <w:sz w:val="24"/>
          <w:szCs w:val="24"/>
        </w:rPr>
        <w:t>The Deputy Commissioner obtained the transcr</w:t>
      </w:r>
      <w:r w:rsidR="00A101A3">
        <w:rPr>
          <w:rFonts w:ascii="Arial" w:hAnsi="Arial" w:cs="Arial"/>
          <w:sz w:val="24"/>
          <w:szCs w:val="24"/>
        </w:rPr>
        <w:t>ipt of the audio recording of 27</w:t>
      </w:r>
      <w:r w:rsidR="00217CC9">
        <w:rPr>
          <w:rFonts w:ascii="Arial" w:hAnsi="Arial" w:cs="Arial"/>
          <w:sz w:val="24"/>
          <w:szCs w:val="24"/>
        </w:rPr>
        <w:t xml:space="preserve"> September meeting as well as the minutes of a </w:t>
      </w:r>
      <w:r w:rsidR="00217CC9">
        <w:rPr>
          <w:rFonts w:ascii="Arial" w:hAnsi="Arial" w:cs="Arial"/>
          <w:sz w:val="24"/>
          <w:szCs w:val="24"/>
        </w:rPr>
        <w:lastRenderedPageBreak/>
        <w:t xml:space="preserve">meeting of the Council’s Environmental Services Committee on 6 September 2016. </w:t>
      </w:r>
      <w:r w:rsidR="00F035C2">
        <w:rPr>
          <w:rFonts w:ascii="Arial" w:hAnsi="Arial" w:cs="Arial"/>
          <w:sz w:val="24"/>
          <w:szCs w:val="24"/>
        </w:rPr>
        <w:t xml:space="preserve"> </w:t>
      </w:r>
      <w:r w:rsidR="00217CC9">
        <w:rPr>
          <w:rFonts w:ascii="Arial" w:hAnsi="Arial" w:cs="Arial"/>
          <w:sz w:val="24"/>
          <w:szCs w:val="24"/>
        </w:rPr>
        <w:t xml:space="preserve">The </w:t>
      </w:r>
      <w:r w:rsidR="00F035C2">
        <w:rPr>
          <w:rFonts w:ascii="Arial" w:hAnsi="Arial" w:cs="Arial"/>
          <w:sz w:val="24"/>
          <w:szCs w:val="24"/>
        </w:rPr>
        <w:t>I</w:t>
      </w:r>
      <w:r w:rsidR="00217CC9">
        <w:rPr>
          <w:rFonts w:ascii="Arial" w:hAnsi="Arial" w:cs="Arial"/>
          <w:sz w:val="24"/>
          <w:szCs w:val="24"/>
        </w:rPr>
        <w:t xml:space="preserve">nvestigating </w:t>
      </w:r>
      <w:r w:rsidR="00F035C2">
        <w:rPr>
          <w:rFonts w:ascii="Arial" w:hAnsi="Arial" w:cs="Arial"/>
          <w:sz w:val="24"/>
          <w:szCs w:val="24"/>
        </w:rPr>
        <w:t>O</w:t>
      </w:r>
      <w:r w:rsidR="00217CC9">
        <w:rPr>
          <w:rFonts w:ascii="Arial" w:hAnsi="Arial" w:cs="Arial"/>
          <w:sz w:val="24"/>
          <w:szCs w:val="24"/>
        </w:rPr>
        <w:t xml:space="preserve">fficer interviewed a number of relevant witnesses including Councillor David Harding as well as a number of other Councillors, the Council’s Chief Executive and also the Council’s legal advisor Mr David Hunter. </w:t>
      </w:r>
      <w:r w:rsidR="00F035C2">
        <w:rPr>
          <w:rFonts w:ascii="Arial" w:hAnsi="Arial" w:cs="Arial"/>
          <w:sz w:val="24"/>
          <w:szCs w:val="24"/>
        </w:rPr>
        <w:t xml:space="preserve"> </w:t>
      </w:r>
      <w:r w:rsidR="00217CC9">
        <w:rPr>
          <w:rFonts w:ascii="Arial" w:hAnsi="Arial" w:cs="Arial"/>
          <w:sz w:val="24"/>
          <w:szCs w:val="24"/>
        </w:rPr>
        <w:t xml:space="preserve">The </w:t>
      </w:r>
      <w:r w:rsidR="00A101A3">
        <w:rPr>
          <w:rFonts w:ascii="Arial" w:hAnsi="Arial" w:cs="Arial"/>
          <w:sz w:val="24"/>
          <w:szCs w:val="24"/>
        </w:rPr>
        <w:t>investigating o</w:t>
      </w:r>
      <w:r w:rsidR="00217CC9">
        <w:rPr>
          <w:rFonts w:ascii="Arial" w:hAnsi="Arial" w:cs="Arial"/>
          <w:sz w:val="24"/>
          <w:szCs w:val="24"/>
        </w:rPr>
        <w:t xml:space="preserve">fficer also interviewed Councillor Duddy as part of the investigation, which took place on 1 July 2017. </w:t>
      </w:r>
    </w:p>
    <w:p w14:paraId="708682B9" w14:textId="77777777" w:rsidR="005E2EBF" w:rsidRDefault="00217CC9" w:rsidP="00415622">
      <w:pPr>
        <w:jc w:val="both"/>
        <w:rPr>
          <w:rFonts w:ascii="Arial" w:hAnsi="Arial" w:cs="Arial"/>
          <w:sz w:val="24"/>
          <w:szCs w:val="24"/>
        </w:rPr>
      </w:pPr>
      <w:r>
        <w:rPr>
          <w:rFonts w:ascii="Arial" w:hAnsi="Arial" w:cs="Arial"/>
          <w:sz w:val="24"/>
          <w:szCs w:val="24"/>
        </w:rPr>
        <w:t>As part of the investigation the Deputy Commissioner provided to Councillor Duddy a draft investigation report for comment.</w:t>
      </w:r>
      <w:r w:rsidR="00F035C2">
        <w:rPr>
          <w:rFonts w:ascii="Arial" w:hAnsi="Arial" w:cs="Arial"/>
          <w:sz w:val="24"/>
          <w:szCs w:val="24"/>
        </w:rPr>
        <w:t xml:space="preserve"> </w:t>
      </w:r>
      <w:r>
        <w:rPr>
          <w:rFonts w:ascii="Arial" w:hAnsi="Arial" w:cs="Arial"/>
          <w:sz w:val="24"/>
          <w:szCs w:val="24"/>
        </w:rPr>
        <w:t xml:space="preserve"> </w:t>
      </w:r>
      <w:r w:rsidR="005E2EBF">
        <w:rPr>
          <w:rFonts w:ascii="Arial" w:hAnsi="Arial" w:cs="Arial"/>
          <w:sz w:val="24"/>
          <w:szCs w:val="24"/>
        </w:rPr>
        <w:t>The</w:t>
      </w:r>
      <w:r>
        <w:rPr>
          <w:rFonts w:ascii="Arial" w:hAnsi="Arial" w:cs="Arial"/>
          <w:sz w:val="24"/>
          <w:szCs w:val="24"/>
        </w:rPr>
        <w:t xml:space="preserve"> final </w:t>
      </w:r>
      <w:r w:rsidR="00014FB8">
        <w:rPr>
          <w:rFonts w:ascii="Arial" w:hAnsi="Arial" w:cs="Arial"/>
          <w:sz w:val="24"/>
          <w:szCs w:val="24"/>
        </w:rPr>
        <w:t>i</w:t>
      </w:r>
      <w:r w:rsidR="005E2EBF">
        <w:rPr>
          <w:rFonts w:ascii="Arial" w:hAnsi="Arial" w:cs="Arial"/>
          <w:sz w:val="24"/>
          <w:szCs w:val="24"/>
        </w:rPr>
        <w:t xml:space="preserve">nvestigation report of the Deputy Commissioner dated </w:t>
      </w:r>
      <w:r w:rsidR="009A106B">
        <w:rPr>
          <w:rFonts w:ascii="Arial" w:hAnsi="Arial" w:cs="Arial"/>
          <w:sz w:val="24"/>
          <w:szCs w:val="24"/>
        </w:rPr>
        <w:t xml:space="preserve">10 October 2018 </w:t>
      </w:r>
      <w:r w:rsidR="009A721B">
        <w:rPr>
          <w:rFonts w:ascii="Arial" w:hAnsi="Arial" w:cs="Arial"/>
          <w:sz w:val="24"/>
          <w:szCs w:val="24"/>
        </w:rPr>
        <w:t>(the Investigation R</w:t>
      </w:r>
      <w:r w:rsidR="005E2EBF">
        <w:rPr>
          <w:rFonts w:ascii="Arial" w:hAnsi="Arial" w:cs="Arial"/>
          <w:sz w:val="24"/>
          <w:szCs w:val="24"/>
        </w:rPr>
        <w:t xml:space="preserve">eport) addressed whether </w:t>
      </w:r>
      <w:r w:rsidR="00BD161C">
        <w:rPr>
          <w:rFonts w:ascii="Arial" w:hAnsi="Arial" w:cs="Arial"/>
          <w:sz w:val="24"/>
          <w:szCs w:val="24"/>
        </w:rPr>
        <w:t>Councillor Duddy</w:t>
      </w:r>
      <w:r w:rsidR="005E2EBF">
        <w:rPr>
          <w:rFonts w:ascii="Arial" w:hAnsi="Arial" w:cs="Arial"/>
          <w:sz w:val="24"/>
          <w:szCs w:val="24"/>
        </w:rPr>
        <w:t xml:space="preserve"> had failed to comply with the following parts of the Code</w:t>
      </w:r>
      <w:r w:rsidR="009A106B">
        <w:rPr>
          <w:rFonts w:ascii="Arial" w:hAnsi="Arial" w:cs="Arial"/>
          <w:sz w:val="24"/>
          <w:szCs w:val="24"/>
        </w:rPr>
        <w:t xml:space="preserve"> at the Council meeting on 27 September 2016</w:t>
      </w:r>
      <w:r w:rsidR="007E7081">
        <w:rPr>
          <w:rFonts w:ascii="Arial" w:hAnsi="Arial" w:cs="Arial"/>
          <w:sz w:val="24"/>
          <w:szCs w:val="24"/>
        </w:rPr>
        <w:t xml:space="preserve">, when he failed to declare an interest and </w:t>
      </w:r>
      <w:r w:rsidR="00A101A3" w:rsidRPr="000B2D4B">
        <w:rPr>
          <w:rFonts w:ascii="Arial" w:hAnsi="Arial" w:cs="Arial"/>
          <w:sz w:val="24"/>
          <w:szCs w:val="24"/>
        </w:rPr>
        <w:t xml:space="preserve">despite </w:t>
      </w:r>
      <w:r w:rsidR="009A721B" w:rsidRPr="000B2D4B">
        <w:rPr>
          <w:rFonts w:ascii="Arial" w:hAnsi="Arial" w:cs="Arial"/>
          <w:sz w:val="24"/>
          <w:szCs w:val="24"/>
        </w:rPr>
        <w:t>ob</w:t>
      </w:r>
      <w:r w:rsidR="00773BF6" w:rsidRPr="000B2D4B">
        <w:rPr>
          <w:rFonts w:ascii="Arial" w:hAnsi="Arial" w:cs="Arial"/>
          <w:sz w:val="24"/>
          <w:szCs w:val="24"/>
        </w:rPr>
        <w:t>serva</w:t>
      </w:r>
      <w:r w:rsidR="009A721B" w:rsidRPr="000B2D4B">
        <w:rPr>
          <w:rFonts w:ascii="Arial" w:hAnsi="Arial" w:cs="Arial"/>
          <w:sz w:val="24"/>
          <w:szCs w:val="24"/>
        </w:rPr>
        <w:t>tions</w:t>
      </w:r>
      <w:r w:rsidR="00A101A3" w:rsidRPr="000B2D4B">
        <w:rPr>
          <w:rFonts w:ascii="Arial" w:hAnsi="Arial" w:cs="Arial"/>
          <w:sz w:val="24"/>
          <w:szCs w:val="24"/>
        </w:rPr>
        <w:t xml:space="preserve"> from other Councillors</w:t>
      </w:r>
      <w:r w:rsidR="00773BF6">
        <w:rPr>
          <w:rFonts w:ascii="Arial" w:hAnsi="Arial" w:cs="Arial"/>
          <w:sz w:val="24"/>
          <w:szCs w:val="24"/>
        </w:rPr>
        <w:t xml:space="preserve"> he</w:t>
      </w:r>
      <w:r w:rsidR="00A101A3">
        <w:rPr>
          <w:rFonts w:ascii="Arial" w:hAnsi="Arial" w:cs="Arial"/>
          <w:sz w:val="24"/>
          <w:szCs w:val="24"/>
        </w:rPr>
        <w:t xml:space="preserve"> </w:t>
      </w:r>
      <w:r w:rsidR="007E7081">
        <w:rPr>
          <w:rFonts w:ascii="Arial" w:hAnsi="Arial" w:cs="Arial"/>
          <w:sz w:val="24"/>
          <w:szCs w:val="24"/>
        </w:rPr>
        <w:t>remained and voted on the issue of the Council’s extension of the lease with Terrace Row Church</w:t>
      </w:r>
      <w:r w:rsidR="009A106B">
        <w:rPr>
          <w:rFonts w:ascii="Arial" w:hAnsi="Arial" w:cs="Arial"/>
          <w:sz w:val="24"/>
          <w:szCs w:val="24"/>
        </w:rPr>
        <w:t xml:space="preserve"> - </w:t>
      </w:r>
    </w:p>
    <w:p w14:paraId="7351EA91" w14:textId="77777777" w:rsidR="005E2EBF" w:rsidRPr="00BA2DED" w:rsidRDefault="00BA2DED" w:rsidP="00BA2DED">
      <w:pPr>
        <w:tabs>
          <w:tab w:val="left" w:pos="567"/>
        </w:tabs>
        <w:jc w:val="both"/>
        <w:rPr>
          <w:rFonts w:ascii="Arial" w:hAnsi="Arial" w:cs="Arial"/>
          <w:i/>
          <w:sz w:val="24"/>
          <w:szCs w:val="24"/>
        </w:rPr>
      </w:pPr>
      <w:r w:rsidRPr="00BA2DED">
        <w:rPr>
          <w:rFonts w:ascii="Arial" w:hAnsi="Arial" w:cs="Arial"/>
          <w:sz w:val="24"/>
          <w:szCs w:val="24"/>
        </w:rPr>
        <w:t>1.</w:t>
      </w:r>
      <w:r>
        <w:rPr>
          <w:rFonts w:ascii="Arial" w:hAnsi="Arial" w:cs="Arial"/>
          <w:i/>
          <w:sz w:val="24"/>
          <w:szCs w:val="24"/>
        </w:rPr>
        <w:tab/>
      </w:r>
      <w:r w:rsidR="00014FB8" w:rsidRPr="00BA2DED">
        <w:rPr>
          <w:rFonts w:ascii="Arial" w:hAnsi="Arial" w:cs="Arial"/>
          <w:i/>
          <w:sz w:val="24"/>
          <w:szCs w:val="24"/>
        </w:rPr>
        <w:t>Paragraph 6.3:</w:t>
      </w:r>
      <w:r w:rsidR="00F942D3" w:rsidRPr="00BA2DED">
        <w:rPr>
          <w:rFonts w:ascii="Arial" w:hAnsi="Arial" w:cs="Arial"/>
          <w:i/>
          <w:sz w:val="24"/>
          <w:szCs w:val="24"/>
        </w:rPr>
        <w:t xml:space="preserve"> </w:t>
      </w:r>
    </w:p>
    <w:p w14:paraId="28A0A427" w14:textId="77777777" w:rsidR="00F942D3" w:rsidRPr="00F942D3" w:rsidRDefault="00F942D3" w:rsidP="00415622">
      <w:pPr>
        <w:pStyle w:val="ListParagraph"/>
        <w:tabs>
          <w:tab w:val="left" w:pos="567"/>
        </w:tabs>
        <w:ind w:left="567"/>
        <w:jc w:val="both"/>
        <w:rPr>
          <w:rFonts w:ascii="Arial" w:hAnsi="Arial" w:cs="Arial"/>
          <w:i/>
          <w:sz w:val="24"/>
          <w:szCs w:val="24"/>
        </w:rPr>
      </w:pPr>
      <w:r>
        <w:rPr>
          <w:rFonts w:ascii="Arial" w:hAnsi="Arial" w:cs="Arial"/>
          <w:i/>
          <w:sz w:val="24"/>
          <w:szCs w:val="24"/>
        </w:rPr>
        <w:t>You must declare any significant private or non</w:t>
      </w:r>
      <w:r w:rsidR="00014FB8">
        <w:rPr>
          <w:rFonts w:ascii="Arial" w:hAnsi="Arial" w:cs="Arial"/>
          <w:i/>
          <w:sz w:val="24"/>
          <w:szCs w:val="24"/>
        </w:rPr>
        <w:t>-</w:t>
      </w:r>
      <w:r>
        <w:rPr>
          <w:rFonts w:ascii="Arial" w:hAnsi="Arial" w:cs="Arial"/>
          <w:i/>
          <w:sz w:val="24"/>
          <w:szCs w:val="24"/>
        </w:rPr>
        <w:t>pecuniary interest in a matter arising at a council meeting. In addition to those areas set out in paragraph 5.2 an interest will also be significant where you anticipate that a decision on the matter might reasonably be deemed to benefit or disadvantage yourself to a greater extent than any other council constituents.</w:t>
      </w:r>
    </w:p>
    <w:p w14:paraId="35C6402A" w14:textId="77777777" w:rsidR="005E2EBF" w:rsidRDefault="009A106B" w:rsidP="00D42E94">
      <w:pPr>
        <w:tabs>
          <w:tab w:val="left" w:pos="567"/>
        </w:tabs>
        <w:jc w:val="both"/>
        <w:rPr>
          <w:rFonts w:ascii="Arial" w:hAnsi="Arial" w:cs="Arial"/>
          <w:i/>
          <w:sz w:val="24"/>
          <w:szCs w:val="24"/>
        </w:rPr>
      </w:pPr>
      <w:r w:rsidRPr="00BA2DED">
        <w:rPr>
          <w:rFonts w:ascii="Arial" w:hAnsi="Arial" w:cs="Arial"/>
          <w:sz w:val="24"/>
          <w:szCs w:val="24"/>
        </w:rPr>
        <w:t>2</w:t>
      </w:r>
      <w:r>
        <w:rPr>
          <w:rFonts w:ascii="Arial" w:hAnsi="Arial" w:cs="Arial"/>
          <w:i/>
          <w:sz w:val="24"/>
          <w:szCs w:val="24"/>
        </w:rPr>
        <w:t>.</w:t>
      </w:r>
      <w:r>
        <w:rPr>
          <w:rFonts w:ascii="Arial" w:hAnsi="Arial" w:cs="Arial"/>
          <w:i/>
          <w:sz w:val="24"/>
          <w:szCs w:val="24"/>
        </w:rPr>
        <w:tab/>
        <w:t>Paragraph 6.4</w:t>
      </w:r>
      <w:r w:rsidR="00014FB8">
        <w:rPr>
          <w:rFonts w:ascii="Arial" w:hAnsi="Arial" w:cs="Arial"/>
          <w:i/>
          <w:sz w:val="24"/>
          <w:szCs w:val="24"/>
        </w:rPr>
        <w:t>:</w:t>
      </w:r>
      <w:r w:rsidR="00F942D3">
        <w:rPr>
          <w:rFonts w:ascii="Arial" w:hAnsi="Arial" w:cs="Arial"/>
          <w:i/>
          <w:sz w:val="24"/>
          <w:szCs w:val="24"/>
        </w:rPr>
        <w:t xml:space="preserve"> </w:t>
      </w:r>
    </w:p>
    <w:p w14:paraId="1198567D" w14:textId="77777777" w:rsidR="005E2EBF" w:rsidRDefault="00014FB8" w:rsidP="00415622">
      <w:pPr>
        <w:tabs>
          <w:tab w:val="left" w:pos="567"/>
        </w:tabs>
        <w:ind w:left="567" w:hanging="567"/>
        <w:jc w:val="both"/>
        <w:rPr>
          <w:rFonts w:ascii="Arial" w:hAnsi="Arial" w:cs="Arial"/>
          <w:sz w:val="24"/>
          <w:szCs w:val="24"/>
        </w:rPr>
      </w:pPr>
      <w:r>
        <w:rPr>
          <w:rFonts w:ascii="Arial" w:hAnsi="Arial" w:cs="Arial"/>
          <w:sz w:val="24"/>
          <w:szCs w:val="24"/>
        </w:rPr>
        <w:tab/>
      </w:r>
      <w:r w:rsidR="00F942D3">
        <w:rPr>
          <w:rFonts w:ascii="Arial" w:hAnsi="Arial" w:cs="Arial"/>
          <w:i/>
          <w:sz w:val="24"/>
          <w:szCs w:val="24"/>
        </w:rPr>
        <w:t>You must declare any significant private or non</w:t>
      </w:r>
      <w:r>
        <w:rPr>
          <w:rFonts w:ascii="Arial" w:hAnsi="Arial" w:cs="Arial"/>
          <w:i/>
          <w:sz w:val="24"/>
          <w:szCs w:val="24"/>
        </w:rPr>
        <w:t>-</w:t>
      </w:r>
      <w:r w:rsidR="00F942D3">
        <w:rPr>
          <w:rFonts w:ascii="Arial" w:hAnsi="Arial" w:cs="Arial"/>
          <w:i/>
          <w:sz w:val="24"/>
          <w:szCs w:val="24"/>
        </w:rPr>
        <w:t xml:space="preserve">pecuniary interest in a matter as soon as it becomes apparent. You must then withdraw from any council meeting (including committee or subcommittee meeting) when the matter is being discussed. </w:t>
      </w:r>
      <w:r w:rsidR="003038AE">
        <w:rPr>
          <w:rFonts w:ascii="Arial" w:hAnsi="Arial" w:cs="Arial"/>
          <w:i/>
          <w:sz w:val="24"/>
          <w:szCs w:val="24"/>
        </w:rPr>
        <w:t>It is your own personal responsibility to determine, having regard to council advice and guidance, whether you have any such interest.’</w:t>
      </w:r>
    </w:p>
    <w:p w14:paraId="1C3ABAFA" w14:textId="77777777" w:rsidR="009A106B" w:rsidRDefault="009A106B" w:rsidP="00415622">
      <w:pPr>
        <w:tabs>
          <w:tab w:val="left" w:pos="567"/>
        </w:tabs>
        <w:jc w:val="both"/>
        <w:rPr>
          <w:rFonts w:ascii="Arial" w:hAnsi="Arial" w:cs="Arial"/>
          <w:sz w:val="24"/>
          <w:szCs w:val="24"/>
        </w:rPr>
      </w:pPr>
      <w:r>
        <w:rPr>
          <w:rFonts w:ascii="Arial" w:hAnsi="Arial" w:cs="Arial"/>
          <w:sz w:val="24"/>
          <w:szCs w:val="24"/>
        </w:rPr>
        <w:t xml:space="preserve">The Deputy Commissioner </w:t>
      </w:r>
      <w:r w:rsidR="00A101A3">
        <w:rPr>
          <w:rFonts w:ascii="Arial" w:hAnsi="Arial" w:cs="Arial"/>
          <w:sz w:val="24"/>
          <w:szCs w:val="24"/>
        </w:rPr>
        <w:t xml:space="preserve">also </w:t>
      </w:r>
      <w:r>
        <w:rPr>
          <w:rFonts w:ascii="Arial" w:hAnsi="Arial" w:cs="Arial"/>
          <w:sz w:val="24"/>
          <w:szCs w:val="24"/>
        </w:rPr>
        <w:t>considered whether Councillor Duddy had failed to register</w:t>
      </w:r>
      <w:r w:rsidR="003038AE">
        <w:rPr>
          <w:rFonts w:ascii="Arial" w:hAnsi="Arial" w:cs="Arial"/>
          <w:sz w:val="24"/>
          <w:szCs w:val="24"/>
        </w:rPr>
        <w:t xml:space="preserve"> his interest in Terrace </w:t>
      </w:r>
      <w:r w:rsidR="00014FB8">
        <w:rPr>
          <w:rFonts w:ascii="Arial" w:hAnsi="Arial" w:cs="Arial"/>
          <w:sz w:val="24"/>
          <w:szCs w:val="24"/>
        </w:rPr>
        <w:t>R</w:t>
      </w:r>
      <w:r w:rsidR="003038AE">
        <w:rPr>
          <w:rFonts w:ascii="Arial" w:hAnsi="Arial" w:cs="Arial"/>
          <w:sz w:val="24"/>
          <w:szCs w:val="24"/>
        </w:rPr>
        <w:t xml:space="preserve">ow Presbyterian </w:t>
      </w:r>
      <w:r w:rsidR="00014FB8">
        <w:rPr>
          <w:rFonts w:ascii="Arial" w:hAnsi="Arial" w:cs="Arial"/>
          <w:sz w:val="24"/>
          <w:szCs w:val="24"/>
        </w:rPr>
        <w:t>C</w:t>
      </w:r>
      <w:r w:rsidR="003038AE">
        <w:rPr>
          <w:rFonts w:ascii="Arial" w:hAnsi="Arial" w:cs="Arial"/>
          <w:sz w:val="24"/>
          <w:szCs w:val="24"/>
        </w:rPr>
        <w:t xml:space="preserve">hurch and whether this failure breached paragraphs 5.2 and 5.3 of the Code. </w:t>
      </w:r>
      <w:r w:rsidR="00F035C2">
        <w:rPr>
          <w:rFonts w:ascii="Arial" w:hAnsi="Arial" w:cs="Arial"/>
          <w:sz w:val="24"/>
          <w:szCs w:val="24"/>
        </w:rPr>
        <w:t xml:space="preserve"> </w:t>
      </w:r>
      <w:r w:rsidR="003038AE">
        <w:rPr>
          <w:rFonts w:ascii="Arial" w:hAnsi="Arial" w:cs="Arial"/>
          <w:sz w:val="24"/>
          <w:szCs w:val="24"/>
        </w:rPr>
        <w:t>The rel</w:t>
      </w:r>
      <w:r w:rsidR="00A101A3">
        <w:rPr>
          <w:rFonts w:ascii="Arial" w:hAnsi="Arial" w:cs="Arial"/>
          <w:sz w:val="24"/>
          <w:szCs w:val="24"/>
        </w:rPr>
        <w:t>evant paragraphs are as follows:-</w:t>
      </w:r>
    </w:p>
    <w:p w14:paraId="1423B9D4" w14:textId="77777777" w:rsidR="009A106B" w:rsidRDefault="009A106B" w:rsidP="00415622">
      <w:pPr>
        <w:tabs>
          <w:tab w:val="left" w:pos="567"/>
        </w:tabs>
        <w:ind w:left="567" w:hanging="567"/>
        <w:jc w:val="both"/>
        <w:rPr>
          <w:rFonts w:ascii="Arial" w:hAnsi="Arial" w:cs="Arial"/>
          <w:i/>
          <w:sz w:val="24"/>
          <w:szCs w:val="24"/>
        </w:rPr>
      </w:pPr>
      <w:r w:rsidRPr="00BA2DED">
        <w:rPr>
          <w:rFonts w:ascii="Arial" w:hAnsi="Arial" w:cs="Arial"/>
          <w:sz w:val="24"/>
          <w:szCs w:val="24"/>
        </w:rPr>
        <w:t>3</w:t>
      </w:r>
      <w:r w:rsidR="00BA2DED">
        <w:rPr>
          <w:rFonts w:ascii="Arial" w:hAnsi="Arial" w:cs="Arial"/>
          <w:i/>
          <w:sz w:val="24"/>
          <w:szCs w:val="24"/>
        </w:rPr>
        <w:t>.</w:t>
      </w:r>
      <w:r w:rsidR="00014FB8">
        <w:rPr>
          <w:rFonts w:ascii="Arial" w:hAnsi="Arial" w:cs="Arial"/>
          <w:i/>
          <w:sz w:val="24"/>
          <w:szCs w:val="24"/>
        </w:rPr>
        <w:tab/>
      </w:r>
      <w:r w:rsidRPr="009A106B">
        <w:rPr>
          <w:rFonts w:ascii="Arial" w:hAnsi="Arial" w:cs="Arial"/>
          <w:i/>
          <w:sz w:val="24"/>
          <w:szCs w:val="24"/>
        </w:rPr>
        <w:t>Paragraph 5.2 (</w:t>
      </w:r>
      <w:r w:rsidR="00D42E94">
        <w:rPr>
          <w:rFonts w:ascii="Arial" w:hAnsi="Arial" w:cs="Arial"/>
          <w:i/>
          <w:sz w:val="24"/>
          <w:szCs w:val="24"/>
        </w:rPr>
        <w:t>i</w:t>
      </w:r>
      <w:r w:rsidRPr="009A106B">
        <w:rPr>
          <w:rFonts w:ascii="Arial" w:hAnsi="Arial" w:cs="Arial"/>
          <w:i/>
          <w:sz w:val="24"/>
          <w:szCs w:val="24"/>
        </w:rPr>
        <w:t>)(bb</w:t>
      </w:r>
      <w:r w:rsidR="00BA2DED">
        <w:rPr>
          <w:rFonts w:ascii="Arial" w:hAnsi="Arial" w:cs="Arial"/>
          <w:i/>
          <w:sz w:val="24"/>
          <w:szCs w:val="24"/>
        </w:rPr>
        <w:t>)</w:t>
      </w:r>
      <w:r w:rsidR="00D42E94">
        <w:rPr>
          <w:rFonts w:ascii="Arial" w:hAnsi="Arial" w:cs="Arial"/>
          <w:i/>
          <w:sz w:val="24"/>
          <w:szCs w:val="24"/>
        </w:rPr>
        <w:t xml:space="preserve"> of the Code states:</w:t>
      </w:r>
    </w:p>
    <w:p w14:paraId="399CA58D" w14:textId="77777777" w:rsidR="00BA2DED" w:rsidRDefault="00BA2DED" w:rsidP="00BA2DED">
      <w:pPr>
        <w:tabs>
          <w:tab w:val="left" w:pos="567"/>
        </w:tabs>
        <w:spacing w:after="0"/>
        <w:ind w:left="567" w:hanging="567"/>
        <w:jc w:val="both"/>
        <w:rPr>
          <w:rFonts w:ascii="Arial" w:hAnsi="Arial" w:cs="Arial"/>
          <w:i/>
          <w:sz w:val="24"/>
          <w:szCs w:val="24"/>
        </w:rPr>
      </w:pPr>
      <w:r>
        <w:rPr>
          <w:rFonts w:ascii="Arial" w:hAnsi="Arial" w:cs="Arial"/>
          <w:i/>
          <w:sz w:val="24"/>
          <w:szCs w:val="24"/>
        </w:rPr>
        <w:tab/>
        <w:t>Subject to paragraphs 5.4 and 5.6, you must, within 28 days of your election or appointment to office (if that is later) register your personal interests (both financial and otherwise) where they fall within a category mentioned below, in your Council’s register by providing written notification to your Chief Executive…</w:t>
      </w:r>
    </w:p>
    <w:p w14:paraId="4987DA27" w14:textId="77777777" w:rsidR="00BA2DED" w:rsidRDefault="00BA2DED" w:rsidP="00BA2DED">
      <w:pPr>
        <w:tabs>
          <w:tab w:val="left" w:pos="567"/>
        </w:tabs>
        <w:spacing w:after="0"/>
        <w:ind w:left="567" w:hanging="567"/>
        <w:jc w:val="both"/>
        <w:rPr>
          <w:rFonts w:ascii="Arial" w:hAnsi="Arial" w:cs="Arial"/>
          <w:i/>
          <w:sz w:val="24"/>
          <w:szCs w:val="24"/>
        </w:rPr>
      </w:pPr>
      <w:r>
        <w:rPr>
          <w:rFonts w:ascii="Arial" w:hAnsi="Arial" w:cs="Arial"/>
          <w:i/>
          <w:sz w:val="24"/>
          <w:szCs w:val="24"/>
        </w:rPr>
        <w:tab/>
        <w:t>i) any –</w:t>
      </w:r>
    </w:p>
    <w:p w14:paraId="7BC8F264" w14:textId="77777777" w:rsidR="00BA2DED" w:rsidRDefault="00BA2DED" w:rsidP="00BA2DED">
      <w:pPr>
        <w:tabs>
          <w:tab w:val="left" w:pos="567"/>
        </w:tabs>
        <w:spacing w:after="0"/>
        <w:ind w:left="1440" w:hanging="1440"/>
        <w:jc w:val="both"/>
        <w:rPr>
          <w:rFonts w:ascii="Arial" w:hAnsi="Arial" w:cs="Arial"/>
          <w:i/>
          <w:sz w:val="24"/>
          <w:szCs w:val="24"/>
        </w:rPr>
      </w:pPr>
      <w:r>
        <w:rPr>
          <w:rFonts w:ascii="Arial" w:hAnsi="Arial" w:cs="Arial"/>
          <w:i/>
          <w:sz w:val="24"/>
          <w:szCs w:val="24"/>
        </w:rPr>
        <w:tab/>
      </w:r>
      <w:r>
        <w:rPr>
          <w:rFonts w:ascii="Arial" w:hAnsi="Arial" w:cs="Arial"/>
          <w:i/>
          <w:sz w:val="24"/>
          <w:szCs w:val="24"/>
        </w:rPr>
        <w:tab/>
        <w:t>(bb)</w:t>
      </w:r>
      <w:r>
        <w:rPr>
          <w:rFonts w:ascii="Arial" w:hAnsi="Arial" w:cs="Arial"/>
          <w:i/>
          <w:sz w:val="24"/>
          <w:szCs w:val="24"/>
        </w:rPr>
        <w:tab/>
        <w:t>company, industrial and provident society, charity or body directed to charitable purposes…</w:t>
      </w:r>
    </w:p>
    <w:p w14:paraId="6707D991" w14:textId="77777777" w:rsidR="00D42E94" w:rsidRDefault="00D42E94" w:rsidP="00415622">
      <w:pPr>
        <w:tabs>
          <w:tab w:val="left" w:pos="567"/>
        </w:tabs>
        <w:ind w:left="567" w:hanging="567"/>
        <w:jc w:val="both"/>
        <w:rPr>
          <w:rFonts w:ascii="Arial" w:hAnsi="Arial" w:cs="Arial"/>
          <w:sz w:val="24"/>
          <w:szCs w:val="24"/>
        </w:rPr>
      </w:pPr>
    </w:p>
    <w:p w14:paraId="3332779A" w14:textId="77777777" w:rsidR="00D42E94" w:rsidRDefault="00D42E94" w:rsidP="00415622">
      <w:pPr>
        <w:tabs>
          <w:tab w:val="left" w:pos="567"/>
        </w:tabs>
        <w:ind w:left="567" w:hanging="567"/>
        <w:jc w:val="both"/>
        <w:rPr>
          <w:rFonts w:ascii="Arial" w:hAnsi="Arial" w:cs="Arial"/>
          <w:sz w:val="24"/>
          <w:szCs w:val="24"/>
        </w:rPr>
      </w:pPr>
    </w:p>
    <w:p w14:paraId="32232650" w14:textId="77777777" w:rsidR="009A106B" w:rsidRDefault="009A106B" w:rsidP="00415622">
      <w:pPr>
        <w:tabs>
          <w:tab w:val="left" w:pos="567"/>
        </w:tabs>
        <w:ind w:left="567" w:hanging="567"/>
        <w:jc w:val="both"/>
        <w:rPr>
          <w:rFonts w:ascii="Arial" w:hAnsi="Arial" w:cs="Arial"/>
          <w:i/>
          <w:sz w:val="24"/>
          <w:szCs w:val="24"/>
        </w:rPr>
      </w:pPr>
      <w:r w:rsidRPr="00BA2DED">
        <w:rPr>
          <w:rFonts w:ascii="Arial" w:hAnsi="Arial" w:cs="Arial"/>
          <w:sz w:val="24"/>
          <w:szCs w:val="24"/>
        </w:rPr>
        <w:t>4.</w:t>
      </w:r>
      <w:r w:rsidR="00014FB8">
        <w:rPr>
          <w:rFonts w:ascii="Arial" w:hAnsi="Arial" w:cs="Arial"/>
          <w:i/>
          <w:sz w:val="24"/>
          <w:szCs w:val="24"/>
        </w:rPr>
        <w:tab/>
      </w:r>
      <w:r w:rsidR="003038AE">
        <w:rPr>
          <w:rFonts w:ascii="Arial" w:hAnsi="Arial" w:cs="Arial"/>
          <w:i/>
          <w:sz w:val="24"/>
          <w:szCs w:val="24"/>
        </w:rPr>
        <w:t>Paragraph</w:t>
      </w:r>
      <w:r>
        <w:rPr>
          <w:rFonts w:ascii="Arial" w:hAnsi="Arial" w:cs="Arial"/>
          <w:i/>
          <w:sz w:val="24"/>
          <w:szCs w:val="24"/>
        </w:rPr>
        <w:t xml:space="preserve"> 5.</w:t>
      </w:r>
      <w:r w:rsidR="00BA2DED">
        <w:rPr>
          <w:rFonts w:ascii="Arial" w:hAnsi="Arial" w:cs="Arial"/>
          <w:i/>
          <w:sz w:val="24"/>
          <w:szCs w:val="24"/>
        </w:rPr>
        <w:t>3</w:t>
      </w:r>
      <w:r w:rsidR="00D42E94">
        <w:rPr>
          <w:rFonts w:ascii="Arial" w:hAnsi="Arial" w:cs="Arial"/>
          <w:i/>
          <w:sz w:val="24"/>
          <w:szCs w:val="24"/>
        </w:rPr>
        <w:t xml:space="preserve"> of the Code states:</w:t>
      </w:r>
    </w:p>
    <w:p w14:paraId="09819CF6" w14:textId="77777777" w:rsidR="00BA2DED" w:rsidRDefault="00BA2DED" w:rsidP="00415622">
      <w:pPr>
        <w:tabs>
          <w:tab w:val="left" w:pos="567"/>
        </w:tabs>
        <w:ind w:left="567" w:hanging="567"/>
        <w:jc w:val="both"/>
        <w:rPr>
          <w:rFonts w:ascii="Arial" w:hAnsi="Arial" w:cs="Arial"/>
          <w:i/>
          <w:sz w:val="24"/>
          <w:szCs w:val="24"/>
        </w:rPr>
      </w:pPr>
      <w:r>
        <w:rPr>
          <w:rFonts w:ascii="Arial" w:hAnsi="Arial" w:cs="Arial"/>
          <w:i/>
          <w:sz w:val="24"/>
          <w:szCs w:val="24"/>
        </w:rPr>
        <w:tab/>
        <w:t>You must, within 28 days of becoming aware of any interest that falls within a category mentioned in paragraph 5.2 or any change to an interest already registered, register that interest or change by providing written notification to your Chief Executive.</w:t>
      </w:r>
    </w:p>
    <w:p w14:paraId="4C6F514C" w14:textId="77777777" w:rsidR="003038AE" w:rsidRDefault="009A721B" w:rsidP="00415622">
      <w:pPr>
        <w:tabs>
          <w:tab w:val="left" w:pos="567"/>
        </w:tabs>
        <w:jc w:val="both"/>
        <w:rPr>
          <w:rFonts w:ascii="Arial" w:hAnsi="Arial" w:cs="Arial"/>
          <w:sz w:val="24"/>
          <w:szCs w:val="24"/>
        </w:rPr>
      </w:pPr>
      <w:r>
        <w:rPr>
          <w:rFonts w:ascii="Arial" w:hAnsi="Arial" w:cs="Arial"/>
          <w:sz w:val="24"/>
          <w:szCs w:val="24"/>
        </w:rPr>
        <w:t>The Investigation R</w:t>
      </w:r>
      <w:r w:rsidR="009A106B">
        <w:rPr>
          <w:rFonts w:ascii="Arial" w:hAnsi="Arial" w:cs="Arial"/>
          <w:sz w:val="24"/>
          <w:szCs w:val="24"/>
        </w:rPr>
        <w:t xml:space="preserve">eport also addressed whether </w:t>
      </w:r>
      <w:r w:rsidR="00BD161C">
        <w:rPr>
          <w:rFonts w:ascii="Arial" w:hAnsi="Arial" w:cs="Arial"/>
          <w:sz w:val="24"/>
          <w:szCs w:val="24"/>
        </w:rPr>
        <w:t>Councillor Duddy</w:t>
      </w:r>
      <w:r w:rsidR="009A106B">
        <w:rPr>
          <w:rFonts w:ascii="Arial" w:hAnsi="Arial" w:cs="Arial"/>
          <w:sz w:val="24"/>
          <w:szCs w:val="24"/>
        </w:rPr>
        <w:t xml:space="preserve"> had in relation to his conduct prior to and at the meeting of the Environmental Services Committee on 6 September 2016 f</w:t>
      </w:r>
      <w:r w:rsidR="00F942D3">
        <w:rPr>
          <w:rFonts w:ascii="Arial" w:hAnsi="Arial" w:cs="Arial"/>
          <w:sz w:val="24"/>
          <w:szCs w:val="24"/>
        </w:rPr>
        <w:t>a</w:t>
      </w:r>
      <w:r w:rsidR="009A106B">
        <w:rPr>
          <w:rFonts w:ascii="Arial" w:hAnsi="Arial" w:cs="Arial"/>
          <w:sz w:val="24"/>
          <w:szCs w:val="24"/>
        </w:rPr>
        <w:t xml:space="preserve">iled to comply with </w:t>
      </w:r>
      <w:r w:rsidR="003038AE">
        <w:rPr>
          <w:rFonts w:ascii="Arial" w:hAnsi="Arial" w:cs="Arial"/>
          <w:sz w:val="24"/>
          <w:szCs w:val="24"/>
        </w:rPr>
        <w:t>paragraph 4.5 of the Code</w:t>
      </w:r>
      <w:r w:rsidR="00014FB8">
        <w:rPr>
          <w:rFonts w:ascii="Arial" w:hAnsi="Arial" w:cs="Arial"/>
          <w:sz w:val="24"/>
          <w:szCs w:val="24"/>
        </w:rPr>
        <w:t>.</w:t>
      </w:r>
    </w:p>
    <w:p w14:paraId="658EB8D5" w14:textId="77777777" w:rsidR="009A106B" w:rsidRDefault="003038AE" w:rsidP="00415622">
      <w:pPr>
        <w:tabs>
          <w:tab w:val="left" w:pos="567"/>
        </w:tabs>
        <w:ind w:left="567" w:hanging="567"/>
        <w:jc w:val="both"/>
        <w:rPr>
          <w:rFonts w:ascii="Arial" w:hAnsi="Arial" w:cs="Arial"/>
          <w:i/>
          <w:sz w:val="24"/>
          <w:szCs w:val="24"/>
        </w:rPr>
      </w:pPr>
      <w:r>
        <w:rPr>
          <w:rFonts w:ascii="Arial" w:hAnsi="Arial" w:cs="Arial"/>
          <w:sz w:val="24"/>
          <w:szCs w:val="24"/>
        </w:rPr>
        <w:t>5.</w:t>
      </w:r>
      <w:r w:rsidR="00014FB8">
        <w:rPr>
          <w:rFonts w:ascii="Arial" w:hAnsi="Arial" w:cs="Arial"/>
          <w:sz w:val="24"/>
          <w:szCs w:val="24"/>
        </w:rPr>
        <w:tab/>
      </w:r>
      <w:r w:rsidR="009A106B" w:rsidRPr="009A106B">
        <w:rPr>
          <w:rFonts w:ascii="Arial" w:hAnsi="Arial" w:cs="Arial"/>
          <w:i/>
          <w:sz w:val="24"/>
          <w:szCs w:val="24"/>
        </w:rPr>
        <w:t>Paragraph 4.5 of the Code</w:t>
      </w:r>
      <w:r w:rsidR="00D42E94">
        <w:rPr>
          <w:rFonts w:ascii="Arial" w:hAnsi="Arial" w:cs="Arial"/>
          <w:i/>
          <w:sz w:val="24"/>
          <w:szCs w:val="24"/>
        </w:rPr>
        <w:t xml:space="preserve"> states</w:t>
      </w:r>
      <w:r w:rsidR="00014FB8">
        <w:rPr>
          <w:rFonts w:ascii="Arial" w:hAnsi="Arial" w:cs="Arial"/>
          <w:i/>
          <w:sz w:val="24"/>
          <w:szCs w:val="24"/>
        </w:rPr>
        <w:t>:</w:t>
      </w:r>
      <w:r w:rsidR="009A106B" w:rsidRPr="009A106B">
        <w:rPr>
          <w:rFonts w:ascii="Arial" w:hAnsi="Arial" w:cs="Arial"/>
          <w:i/>
          <w:sz w:val="24"/>
          <w:szCs w:val="24"/>
        </w:rPr>
        <w:t xml:space="preserve"> </w:t>
      </w:r>
    </w:p>
    <w:p w14:paraId="2F55B69F" w14:textId="77777777" w:rsidR="003038AE" w:rsidRPr="003038AE" w:rsidRDefault="00014FB8" w:rsidP="00415622">
      <w:pPr>
        <w:tabs>
          <w:tab w:val="left" w:pos="567"/>
        </w:tabs>
        <w:ind w:left="567" w:hanging="567"/>
        <w:jc w:val="both"/>
        <w:rPr>
          <w:rFonts w:ascii="Arial" w:hAnsi="Arial" w:cs="Arial"/>
          <w:i/>
          <w:sz w:val="24"/>
          <w:szCs w:val="24"/>
        </w:rPr>
      </w:pPr>
      <w:r>
        <w:rPr>
          <w:rFonts w:ascii="Arial" w:hAnsi="Arial" w:cs="Arial"/>
          <w:i/>
          <w:sz w:val="24"/>
          <w:szCs w:val="24"/>
        </w:rPr>
        <w:tab/>
      </w:r>
      <w:r w:rsidR="003038AE" w:rsidRPr="003038AE">
        <w:rPr>
          <w:rFonts w:ascii="Arial" w:hAnsi="Arial" w:cs="Arial"/>
          <w:i/>
          <w:sz w:val="24"/>
          <w:szCs w:val="24"/>
        </w:rPr>
        <w:t>You must not at any time, whether in the course of your duties as a councillor or in private, procure,</w:t>
      </w:r>
      <w:r w:rsidR="003038AE">
        <w:rPr>
          <w:rFonts w:ascii="Arial" w:hAnsi="Arial" w:cs="Arial"/>
          <w:i/>
          <w:sz w:val="24"/>
          <w:szCs w:val="24"/>
        </w:rPr>
        <w:t xml:space="preserve"> </w:t>
      </w:r>
      <w:r w:rsidR="003038AE" w:rsidRPr="003038AE">
        <w:rPr>
          <w:rFonts w:ascii="Arial" w:hAnsi="Arial" w:cs="Arial"/>
          <w:i/>
          <w:sz w:val="24"/>
          <w:szCs w:val="24"/>
        </w:rPr>
        <w:t xml:space="preserve">advocate or encourage any action contrary to the Code. </w:t>
      </w:r>
    </w:p>
    <w:p w14:paraId="064BB32E" w14:textId="77777777" w:rsidR="009A106B" w:rsidRDefault="009A721B" w:rsidP="00415622">
      <w:pPr>
        <w:tabs>
          <w:tab w:val="left" w:pos="567"/>
        </w:tabs>
        <w:jc w:val="both"/>
        <w:rPr>
          <w:rFonts w:ascii="Arial" w:hAnsi="Arial" w:cs="Arial"/>
          <w:sz w:val="24"/>
          <w:szCs w:val="24"/>
        </w:rPr>
      </w:pPr>
      <w:r>
        <w:rPr>
          <w:rFonts w:ascii="Arial" w:hAnsi="Arial" w:cs="Arial"/>
          <w:sz w:val="24"/>
          <w:szCs w:val="24"/>
        </w:rPr>
        <w:t xml:space="preserve">The Investigation Report </w:t>
      </w:r>
      <w:r w:rsidR="009A106B">
        <w:rPr>
          <w:rFonts w:ascii="Arial" w:hAnsi="Arial" w:cs="Arial"/>
          <w:sz w:val="24"/>
          <w:szCs w:val="24"/>
        </w:rPr>
        <w:t>also addressed whether having regard to his conduct during the investigation Councillor Duddy had failed to co-operate wi</w:t>
      </w:r>
      <w:r w:rsidR="003038AE">
        <w:rPr>
          <w:rFonts w:ascii="Arial" w:hAnsi="Arial" w:cs="Arial"/>
          <w:sz w:val="24"/>
          <w:szCs w:val="24"/>
        </w:rPr>
        <w:t xml:space="preserve">th the investigation </w:t>
      </w:r>
      <w:r w:rsidR="00F942D3">
        <w:rPr>
          <w:rFonts w:ascii="Arial" w:hAnsi="Arial" w:cs="Arial"/>
          <w:sz w:val="24"/>
          <w:szCs w:val="24"/>
        </w:rPr>
        <w:t>and a pot</w:t>
      </w:r>
      <w:r w:rsidR="009A106B">
        <w:rPr>
          <w:rFonts w:ascii="Arial" w:hAnsi="Arial" w:cs="Arial"/>
          <w:sz w:val="24"/>
          <w:szCs w:val="24"/>
        </w:rPr>
        <w:t xml:space="preserve">ential breach of </w:t>
      </w:r>
      <w:r w:rsidR="00F942D3">
        <w:rPr>
          <w:rFonts w:ascii="Arial" w:hAnsi="Arial" w:cs="Arial"/>
          <w:sz w:val="24"/>
          <w:szCs w:val="24"/>
        </w:rPr>
        <w:t xml:space="preserve">4.6 had occurred. In particular, the Deputy Commissioner </w:t>
      </w:r>
      <w:r w:rsidR="003038AE">
        <w:rPr>
          <w:rFonts w:ascii="Arial" w:hAnsi="Arial" w:cs="Arial"/>
          <w:sz w:val="24"/>
          <w:szCs w:val="24"/>
        </w:rPr>
        <w:t xml:space="preserve">referred to the refusal of Councillor Duddy to provide the name of the solicitor from whom he sought legal advice and also </w:t>
      </w:r>
      <w:r w:rsidR="00A101A3">
        <w:rPr>
          <w:rFonts w:ascii="Arial" w:hAnsi="Arial" w:cs="Arial"/>
          <w:sz w:val="24"/>
          <w:szCs w:val="24"/>
        </w:rPr>
        <w:t xml:space="preserve">his refusal </w:t>
      </w:r>
      <w:r w:rsidR="003038AE">
        <w:rPr>
          <w:rFonts w:ascii="Arial" w:hAnsi="Arial" w:cs="Arial"/>
          <w:sz w:val="24"/>
          <w:szCs w:val="24"/>
        </w:rPr>
        <w:t>to attend for a second interview when requested to do so by the Director of Investigations.</w:t>
      </w:r>
    </w:p>
    <w:p w14:paraId="21258EC8" w14:textId="77777777" w:rsidR="009A106B" w:rsidRDefault="00F942D3" w:rsidP="00415622">
      <w:pPr>
        <w:tabs>
          <w:tab w:val="left" w:pos="567"/>
        </w:tabs>
        <w:jc w:val="both"/>
        <w:rPr>
          <w:rFonts w:ascii="Arial" w:hAnsi="Arial" w:cs="Arial"/>
          <w:i/>
          <w:sz w:val="24"/>
          <w:szCs w:val="24"/>
        </w:rPr>
      </w:pPr>
      <w:r>
        <w:rPr>
          <w:rFonts w:ascii="Arial" w:hAnsi="Arial" w:cs="Arial"/>
          <w:sz w:val="24"/>
          <w:szCs w:val="24"/>
        </w:rPr>
        <w:t>6</w:t>
      </w:r>
      <w:r w:rsidR="001B713F">
        <w:rPr>
          <w:rFonts w:ascii="Arial" w:hAnsi="Arial" w:cs="Arial"/>
          <w:i/>
          <w:sz w:val="24"/>
          <w:szCs w:val="24"/>
        </w:rPr>
        <w:t>.</w:t>
      </w:r>
      <w:r w:rsidR="00014FB8">
        <w:rPr>
          <w:rFonts w:ascii="Arial" w:hAnsi="Arial" w:cs="Arial"/>
          <w:i/>
          <w:sz w:val="24"/>
          <w:szCs w:val="24"/>
        </w:rPr>
        <w:tab/>
      </w:r>
      <w:r w:rsidR="001B713F">
        <w:rPr>
          <w:rFonts w:ascii="Arial" w:hAnsi="Arial" w:cs="Arial"/>
          <w:i/>
          <w:sz w:val="24"/>
          <w:szCs w:val="24"/>
        </w:rPr>
        <w:t>Paragr</w:t>
      </w:r>
      <w:r w:rsidR="009A106B" w:rsidRPr="001B713F">
        <w:rPr>
          <w:rFonts w:ascii="Arial" w:hAnsi="Arial" w:cs="Arial"/>
          <w:i/>
          <w:sz w:val="24"/>
          <w:szCs w:val="24"/>
        </w:rPr>
        <w:t>a</w:t>
      </w:r>
      <w:r w:rsidR="001B713F">
        <w:rPr>
          <w:rFonts w:ascii="Arial" w:hAnsi="Arial" w:cs="Arial"/>
          <w:i/>
          <w:sz w:val="24"/>
          <w:szCs w:val="24"/>
        </w:rPr>
        <w:t>p</w:t>
      </w:r>
      <w:r w:rsidR="009A106B" w:rsidRPr="001B713F">
        <w:rPr>
          <w:rFonts w:ascii="Arial" w:hAnsi="Arial" w:cs="Arial"/>
          <w:i/>
          <w:sz w:val="24"/>
          <w:szCs w:val="24"/>
        </w:rPr>
        <w:t xml:space="preserve">h </w:t>
      </w:r>
      <w:r>
        <w:rPr>
          <w:rFonts w:ascii="Arial" w:hAnsi="Arial" w:cs="Arial"/>
          <w:i/>
          <w:sz w:val="24"/>
          <w:szCs w:val="24"/>
        </w:rPr>
        <w:t>4.6 of the Code</w:t>
      </w:r>
      <w:r w:rsidR="00014FB8">
        <w:rPr>
          <w:rFonts w:ascii="Arial" w:hAnsi="Arial" w:cs="Arial"/>
          <w:i/>
          <w:sz w:val="24"/>
          <w:szCs w:val="24"/>
        </w:rPr>
        <w:t xml:space="preserve"> states:</w:t>
      </w:r>
    </w:p>
    <w:p w14:paraId="38E3426F" w14:textId="77777777" w:rsidR="00F942D3" w:rsidRPr="001B713F" w:rsidRDefault="00014FB8" w:rsidP="00415622">
      <w:pPr>
        <w:tabs>
          <w:tab w:val="left" w:pos="567"/>
        </w:tabs>
        <w:ind w:left="567" w:hanging="567"/>
        <w:jc w:val="both"/>
        <w:rPr>
          <w:rFonts w:ascii="Arial" w:hAnsi="Arial" w:cs="Arial"/>
          <w:i/>
          <w:sz w:val="24"/>
          <w:szCs w:val="24"/>
        </w:rPr>
      </w:pPr>
      <w:r>
        <w:rPr>
          <w:rFonts w:ascii="Arial" w:hAnsi="Arial" w:cs="Arial"/>
          <w:i/>
          <w:sz w:val="24"/>
          <w:szCs w:val="24"/>
        </w:rPr>
        <w:tab/>
      </w:r>
      <w:r w:rsidR="00F942D3">
        <w:rPr>
          <w:rFonts w:ascii="Arial" w:hAnsi="Arial" w:cs="Arial"/>
          <w:i/>
          <w:sz w:val="24"/>
          <w:szCs w:val="24"/>
        </w:rPr>
        <w:t>You must comply with any request of the Commissioner in connection with an investigation conducted in accordance with the Commissioner’s statutory powers.</w:t>
      </w:r>
    </w:p>
    <w:p w14:paraId="01786383" w14:textId="77777777" w:rsidR="007E7081" w:rsidRDefault="009A106B" w:rsidP="00415622">
      <w:pPr>
        <w:tabs>
          <w:tab w:val="left" w:pos="567"/>
        </w:tabs>
        <w:jc w:val="both"/>
        <w:rPr>
          <w:rFonts w:ascii="Arial" w:hAnsi="Arial" w:cs="Arial"/>
          <w:sz w:val="24"/>
          <w:szCs w:val="24"/>
        </w:rPr>
      </w:pPr>
      <w:r>
        <w:rPr>
          <w:rFonts w:ascii="Arial" w:hAnsi="Arial" w:cs="Arial"/>
          <w:sz w:val="24"/>
          <w:szCs w:val="24"/>
        </w:rPr>
        <w:t>F</w:t>
      </w:r>
      <w:r w:rsidR="005E2EBF">
        <w:rPr>
          <w:rFonts w:ascii="Arial" w:hAnsi="Arial" w:cs="Arial"/>
          <w:sz w:val="24"/>
          <w:szCs w:val="24"/>
        </w:rPr>
        <w:t>ollowing his investigation, the Deputy Commissioner submitted the Investigation Report to the Commissioner in accordance with sections 55 and 56 of the 2014 Act.  In particular, in accordance with section 55(5) of the 2014 Act, the Deputy Commissioner found at paragraph</w:t>
      </w:r>
      <w:r w:rsidR="003038AE">
        <w:rPr>
          <w:rFonts w:ascii="Arial" w:hAnsi="Arial" w:cs="Arial"/>
          <w:sz w:val="24"/>
          <w:szCs w:val="24"/>
        </w:rPr>
        <w:t xml:space="preserve">s 91 to 97 of the </w:t>
      </w:r>
      <w:r w:rsidR="005E2EBF">
        <w:rPr>
          <w:rFonts w:ascii="Arial" w:hAnsi="Arial" w:cs="Arial"/>
          <w:sz w:val="24"/>
          <w:szCs w:val="24"/>
        </w:rPr>
        <w:t xml:space="preserve">Investigation Report that there was evidence that the </w:t>
      </w:r>
      <w:r w:rsidR="00BD161C">
        <w:rPr>
          <w:rFonts w:ascii="Arial" w:hAnsi="Arial" w:cs="Arial"/>
          <w:sz w:val="24"/>
          <w:szCs w:val="24"/>
        </w:rPr>
        <w:t>Councillor Duddy</w:t>
      </w:r>
      <w:r w:rsidR="005E2EBF">
        <w:rPr>
          <w:rFonts w:ascii="Arial" w:hAnsi="Arial" w:cs="Arial"/>
          <w:sz w:val="24"/>
          <w:szCs w:val="24"/>
        </w:rPr>
        <w:t xml:space="preserve"> had failed to comply with paragraph</w:t>
      </w:r>
      <w:r w:rsidR="003038AE">
        <w:rPr>
          <w:rFonts w:ascii="Arial" w:hAnsi="Arial" w:cs="Arial"/>
          <w:sz w:val="24"/>
          <w:szCs w:val="24"/>
        </w:rPr>
        <w:t>s</w:t>
      </w:r>
      <w:r w:rsidR="005E2EBF">
        <w:rPr>
          <w:rFonts w:ascii="Arial" w:hAnsi="Arial" w:cs="Arial"/>
          <w:sz w:val="24"/>
          <w:szCs w:val="24"/>
        </w:rPr>
        <w:t xml:space="preserve"> </w:t>
      </w:r>
      <w:r w:rsidR="003038AE">
        <w:rPr>
          <w:rFonts w:ascii="Arial" w:hAnsi="Arial" w:cs="Arial"/>
          <w:sz w:val="24"/>
          <w:szCs w:val="24"/>
        </w:rPr>
        <w:t>6.3, 6.4, 4.5,</w:t>
      </w:r>
      <w:r w:rsidR="00014FB8">
        <w:rPr>
          <w:rFonts w:ascii="Arial" w:hAnsi="Arial" w:cs="Arial"/>
          <w:sz w:val="24"/>
          <w:szCs w:val="24"/>
        </w:rPr>
        <w:t xml:space="preserve"> </w:t>
      </w:r>
      <w:r w:rsidR="003038AE">
        <w:rPr>
          <w:rFonts w:ascii="Arial" w:hAnsi="Arial" w:cs="Arial"/>
          <w:sz w:val="24"/>
          <w:szCs w:val="24"/>
        </w:rPr>
        <w:t>4.6,</w:t>
      </w:r>
      <w:r w:rsidR="00014FB8">
        <w:rPr>
          <w:rFonts w:ascii="Arial" w:hAnsi="Arial" w:cs="Arial"/>
          <w:sz w:val="24"/>
          <w:szCs w:val="24"/>
        </w:rPr>
        <w:t xml:space="preserve"> </w:t>
      </w:r>
      <w:r w:rsidR="003038AE">
        <w:rPr>
          <w:rFonts w:ascii="Arial" w:hAnsi="Arial" w:cs="Arial"/>
          <w:sz w:val="24"/>
          <w:szCs w:val="24"/>
        </w:rPr>
        <w:t xml:space="preserve">5.2 and 5.3 of the Code. </w:t>
      </w:r>
      <w:r w:rsidR="00014FB8">
        <w:rPr>
          <w:rFonts w:ascii="Arial" w:hAnsi="Arial" w:cs="Arial"/>
          <w:sz w:val="24"/>
          <w:szCs w:val="24"/>
        </w:rPr>
        <w:t xml:space="preserve"> </w:t>
      </w:r>
      <w:r w:rsidR="00A101A3">
        <w:rPr>
          <w:rFonts w:ascii="Arial" w:hAnsi="Arial" w:cs="Arial"/>
          <w:sz w:val="24"/>
          <w:szCs w:val="24"/>
        </w:rPr>
        <w:t>The Investigation R</w:t>
      </w:r>
      <w:r w:rsidR="003038AE">
        <w:rPr>
          <w:rFonts w:ascii="Arial" w:hAnsi="Arial" w:cs="Arial"/>
          <w:sz w:val="24"/>
          <w:szCs w:val="24"/>
        </w:rPr>
        <w:t xml:space="preserve">eport also identified a number of </w:t>
      </w:r>
      <w:r w:rsidR="00773BF6">
        <w:rPr>
          <w:rFonts w:ascii="Arial" w:hAnsi="Arial" w:cs="Arial"/>
          <w:sz w:val="24"/>
          <w:szCs w:val="24"/>
        </w:rPr>
        <w:t>P</w:t>
      </w:r>
      <w:r w:rsidR="003038AE">
        <w:rPr>
          <w:rFonts w:ascii="Arial" w:hAnsi="Arial" w:cs="Arial"/>
          <w:sz w:val="24"/>
          <w:szCs w:val="24"/>
        </w:rPr>
        <w:t xml:space="preserve">rinciples </w:t>
      </w:r>
      <w:r w:rsidR="00773BF6">
        <w:rPr>
          <w:rFonts w:ascii="Arial" w:hAnsi="Arial" w:cs="Arial"/>
          <w:sz w:val="24"/>
          <w:szCs w:val="24"/>
        </w:rPr>
        <w:t xml:space="preserve">of Conduct as set out in the Code (the Principles) </w:t>
      </w:r>
      <w:r w:rsidR="003038AE">
        <w:rPr>
          <w:rFonts w:ascii="Arial" w:hAnsi="Arial" w:cs="Arial"/>
          <w:sz w:val="24"/>
          <w:szCs w:val="24"/>
        </w:rPr>
        <w:t xml:space="preserve">that </w:t>
      </w:r>
      <w:r w:rsidR="005E2EBF">
        <w:rPr>
          <w:rFonts w:ascii="Arial" w:hAnsi="Arial" w:cs="Arial"/>
          <w:sz w:val="24"/>
          <w:szCs w:val="24"/>
        </w:rPr>
        <w:t xml:space="preserve">the </w:t>
      </w:r>
      <w:r w:rsidR="003038AE">
        <w:rPr>
          <w:rFonts w:ascii="Arial" w:hAnsi="Arial" w:cs="Arial"/>
          <w:sz w:val="24"/>
          <w:szCs w:val="24"/>
        </w:rPr>
        <w:t xml:space="preserve">Deputy </w:t>
      </w:r>
      <w:r w:rsidR="005E2EBF">
        <w:rPr>
          <w:rFonts w:ascii="Arial" w:hAnsi="Arial" w:cs="Arial"/>
          <w:sz w:val="24"/>
          <w:szCs w:val="24"/>
        </w:rPr>
        <w:t xml:space="preserve">Commissioner </w:t>
      </w:r>
      <w:r w:rsidR="003038AE">
        <w:rPr>
          <w:rFonts w:ascii="Arial" w:hAnsi="Arial" w:cs="Arial"/>
          <w:sz w:val="24"/>
          <w:szCs w:val="24"/>
        </w:rPr>
        <w:t xml:space="preserve">considered were relevant to the </w:t>
      </w:r>
      <w:r w:rsidR="007E7081">
        <w:rPr>
          <w:rFonts w:ascii="Arial" w:hAnsi="Arial" w:cs="Arial"/>
          <w:sz w:val="24"/>
          <w:szCs w:val="24"/>
        </w:rPr>
        <w:t xml:space="preserve">conduct of Councillor Duddy and which he must observe; namely the principles </w:t>
      </w:r>
      <w:r w:rsidR="00BC2CCF">
        <w:rPr>
          <w:rFonts w:ascii="Arial" w:hAnsi="Arial" w:cs="Arial"/>
          <w:sz w:val="24"/>
          <w:szCs w:val="24"/>
        </w:rPr>
        <w:t>of selflessness</w:t>
      </w:r>
      <w:r w:rsidR="007E7081">
        <w:rPr>
          <w:rFonts w:ascii="Arial" w:hAnsi="Arial" w:cs="Arial"/>
          <w:sz w:val="24"/>
          <w:szCs w:val="24"/>
        </w:rPr>
        <w:t xml:space="preserve">, objectivity and honesty. </w:t>
      </w:r>
      <w:r w:rsidR="00F035C2">
        <w:rPr>
          <w:rFonts w:ascii="Arial" w:hAnsi="Arial" w:cs="Arial"/>
          <w:sz w:val="24"/>
          <w:szCs w:val="24"/>
        </w:rPr>
        <w:t xml:space="preserve"> </w:t>
      </w:r>
      <w:r w:rsidR="007E7081">
        <w:rPr>
          <w:rFonts w:ascii="Arial" w:hAnsi="Arial" w:cs="Arial"/>
          <w:sz w:val="24"/>
          <w:szCs w:val="24"/>
        </w:rPr>
        <w:t xml:space="preserve">At paragraph 97 of the Investigation </w:t>
      </w:r>
      <w:r w:rsidR="00BC2CCF">
        <w:rPr>
          <w:rFonts w:ascii="Arial" w:hAnsi="Arial" w:cs="Arial"/>
          <w:sz w:val="24"/>
          <w:szCs w:val="24"/>
        </w:rPr>
        <w:t>Report</w:t>
      </w:r>
      <w:r w:rsidR="007E7081">
        <w:rPr>
          <w:rFonts w:ascii="Arial" w:hAnsi="Arial" w:cs="Arial"/>
          <w:sz w:val="24"/>
          <w:szCs w:val="24"/>
        </w:rPr>
        <w:t xml:space="preserve"> the Deputy Commissioner referred to the lack of evidence that Councillor Duddy sought to rely on 6.9 of the Code which if it had applied would have enabled him to remain in the meeting of 27 September 2016 and speak on the matter </w:t>
      </w:r>
      <w:r w:rsidR="00326AD9">
        <w:rPr>
          <w:rFonts w:ascii="Arial" w:hAnsi="Arial" w:cs="Arial"/>
          <w:sz w:val="24"/>
          <w:szCs w:val="24"/>
        </w:rPr>
        <w:t>of the lease but not vote</w:t>
      </w:r>
      <w:r w:rsidR="00A101A3">
        <w:rPr>
          <w:rFonts w:ascii="Arial" w:hAnsi="Arial" w:cs="Arial"/>
          <w:sz w:val="24"/>
          <w:szCs w:val="24"/>
        </w:rPr>
        <w:t xml:space="preserve"> on that matter</w:t>
      </w:r>
      <w:r w:rsidR="00326AD9">
        <w:rPr>
          <w:rFonts w:ascii="Arial" w:hAnsi="Arial" w:cs="Arial"/>
          <w:sz w:val="24"/>
          <w:szCs w:val="24"/>
        </w:rPr>
        <w:t>.</w:t>
      </w:r>
      <w:r w:rsidR="007E7081">
        <w:rPr>
          <w:rFonts w:ascii="Arial" w:hAnsi="Arial" w:cs="Arial"/>
          <w:sz w:val="24"/>
          <w:szCs w:val="24"/>
        </w:rPr>
        <w:t xml:space="preserve"> </w:t>
      </w:r>
    </w:p>
    <w:p w14:paraId="028E3B23" w14:textId="77777777" w:rsidR="005E2EBF" w:rsidRDefault="007E7081" w:rsidP="00415622">
      <w:pPr>
        <w:tabs>
          <w:tab w:val="left" w:pos="567"/>
        </w:tabs>
        <w:jc w:val="both"/>
        <w:rPr>
          <w:rFonts w:ascii="Arial" w:hAnsi="Arial" w:cs="Arial"/>
          <w:b/>
          <w:sz w:val="24"/>
          <w:szCs w:val="24"/>
        </w:rPr>
      </w:pPr>
      <w:r>
        <w:rPr>
          <w:rFonts w:ascii="Arial" w:hAnsi="Arial" w:cs="Arial"/>
          <w:sz w:val="24"/>
          <w:szCs w:val="24"/>
        </w:rPr>
        <w:t>The Deputy Commissioner concluded at p</w:t>
      </w:r>
      <w:r w:rsidR="009A721B">
        <w:rPr>
          <w:rFonts w:ascii="Arial" w:hAnsi="Arial" w:cs="Arial"/>
          <w:sz w:val="24"/>
          <w:szCs w:val="24"/>
        </w:rPr>
        <w:t>aragraph 101 of the Investigation R</w:t>
      </w:r>
      <w:r>
        <w:rPr>
          <w:rFonts w:ascii="Arial" w:hAnsi="Arial" w:cs="Arial"/>
          <w:sz w:val="24"/>
          <w:szCs w:val="24"/>
        </w:rPr>
        <w:t>eport that t</w:t>
      </w:r>
      <w:r w:rsidR="00326AD9">
        <w:rPr>
          <w:rFonts w:ascii="Arial" w:hAnsi="Arial" w:cs="Arial"/>
          <w:sz w:val="24"/>
          <w:szCs w:val="24"/>
        </w:rPr>
        <w:t xml:space="preserve">he </w:t>
      </w:r>
      <w:r>
        <w:rPr>
          <w:rFonts w:ascii="Arial" w:hAnsi="Arial" w:cs="Arial"/>
          <w:sz w:val="24"/>
          <w:szCs w:val="24"/>
        </w:rPr>
        <w:t xml:space="preserve">Commissioner </w:t>
      </w:r>
      <w:r w:rsidR="005E2EBF">
        <w:rPr>
          <w:rFonts w:ascii="Arial" w:hAnsi="Arial" w:cs="Arial"/>
          <w:sz w:val="24"/>
          <w:szCs w:val="24"/>
        </w:rPr>
        <w:t>should make an adjudication on the matters which were the subject of</w:t>
      </w:r>
      <w:r w:rsidR="00F942D3">
        <w:rPr>
          <w:rFonts w:ascii="Arial" w:hAnsi="Arial" w:cs="Arial"/>
          <w:sz w:val="24"/>
          <w:szCs w:val="24"/>
        </w:rPr>
        <w:t xml:space="preserve"> the investigation</w:t>
      </w:r>
      <w:r w:rsidR="00326AD9">
        <w:rPr>
          <w:rFonts w:ascii="Arial" w:hAnsi="Arial" w:cs="Arial"/>
          <w:sz w:val="24"/>
          <w:szCs w:val="24"/>
        </w:rPr>
        <w:t xml:space="preserve"> and referred the matter to her on 10 October 2018</w:t>
      </w:r>
      <w:r w:rsidR="00F942D3">
        <w:rPr>
          <w:rFonts w:ascii="Arial" w:hAnsi="Arial" w:cs="Arial"/>
          <w:sz w:val="24"/>
          <w:szCs w:val="24"/>
        </w:rPr>
        <w:t xml:space="preserve">.  On </w:t>
      </w:r>
      <w:r w:rsidR="00326AD9">
        <w:rPr>
          <w:rFonts w:ascii="Arial" w:hAnsi="Arial" w:cs="Arial"/>
          <w:sz w:val="24"/>
          <w:szCs w:val="24"/>
        </w:rPr>
        <w:t xml:space="preserve">18 October </w:t>
      </w:r>
      <w:r w:rsidR="005E2EBF">
        <w:rPr>
          <w:rFonts w:ascii="Arial" w:hAnsi="Arial" w:cs="Arial"/>
          <w:sz w:val="24"/>
          <w:szCs w:val="24"/>
        </w:rPr>
        <w:t xml:space="preserve">2018, the Commissioner </w:t>
      </w:r>
      <w:r w:rsidR="00F651C4">
        <w:rPr>
          <w:rFonts w:ascii="Arial" w:hAnsi="Arial" w:cs="Arial"/>
          <w:sz w:val="24"/>
          <w:szCs w:val="24"/>
        </w:rPr>
        <w:t>decided</w:t>
      </w:r>
      <w:r w:rsidR="005E2EBF">
        <w:rPr>
          <w:rFonts w:ascii="Arial" w:hAnsi="Arial" w:cs="Arial"/>
          <w:sz w:val="24"/>
          <w:szCs w:val="24"/>
        </w:rPr>
        <w:t xml:space="preserve"> to hold an Adjudica</w:t>
      </w:r>
      <w:r w:rsidR="00FC3C71">
        <w:rPr>
          <w:rFonts w:ascii="Arial" w:hAnsi="Arial" w:cs="Arial"/>
          <w:sz w:val="24"/>
          <w:szCs w:val="24"/>
        </w:rPr>
        <w:t xml:space="preserve">tion Hearing in relation to </w:t>
      </w:r>
      <w:r w:rsidR="00BD161C">
        <w:rPr>
          <w:rFonts w:ascii="Arial" w:hAnsi="Arial" w:cs="Arial"/>
          <w:sz w:val="24"/>
          <w:szCs w:val="24"/>
        </w:rPr>
        <w:t>Councillor Duddy</w:t>
      </w:r>
      <w:r w:rsidR="005E2EBF">
        <w:rPr>
          <w:rFonts w:ascii="Arial" w:hAnsi="Arial" w:cs="Arial"/>
          <w:sz w:val="24"/>
          <w:szCs w:val="24"/>
        </w:rPr>
        <w:t xml:space="preserve">’s conduct in order to determine whether or not he had failed to comply with the Code. </w:t>
      </w:r>
      <w:r w:rsidR="00F035C2">
        <w:rPr>
          <w:rFonts w:ascii="Arial" w:hAnsi="Arial" w:cs="Arial"/>
          <w:sz w:val="24"/>
          <w:szCs w:val="24"/>
        </w:rPr>
        <w:t xml:space="preserve"> </w:t>
      </w:r>
      <w:r w:rsidR="00A101A3">
        <w:rPr>
          <w:rFonts w:ascii="Arial" w:hAnsi="Arial" w:cs="Arial"/>
          <w:sz w:val="24"/>
          <w:szCs w:val="24"/>
        </w:rPr>
        <w:t xml:space="preserve">In his </w:t>
      </w:r>
      <w:r w:rsidR="00BC2CCF">
        <w:rPr>
          <w:rFonts w:ascii="Arial" w:hAnsi="Arial" w:cs="Arial"/>
          <w:sz w:val="24"/>
          <w:szCs w:val="24"/>
        </w:rPr>
        <w:t>Councillor R</w:t>
      </w:r>
      <w:r w:rsidR="00A101A3">
        <w:rPr>
          <w:rFonts w:ascii="Arial" w:hAnsi="Arial" w:cs="Arial"/>
          <w:sz w:val="24"/>
          <w:szCs w:val="24"/>
        </w:rPr>
        <w:t>esponse</w:t>
      </w:r>
      <w:r w:rsidR="00F651C4">
        <w:rPr>
          <w:rFonts w:ascii="Arial" w:hAnsi="Arial" w:cs="Arial"/>
          <w:sz w:val="24"/>
          <w:szCs w:val="24"/>
        </w:rPr>
        <w:t xml:space="preserve"> </w:t>
      </w:r>
      <w:r w:rsidR="00BC2CCF">
        <w:rPr>
          <w:rFonts w:ascii="Arial" w:hAnsi="Arial" w:cs="Arial"/>
          <w:sz w:val="24"/>
          <w:szCs w:val="24"/>
        </w:rPr>
        <w:t>F</w:t>
      </w:r>
      <w:r w:rsidR="00F651C4">
        <w:rPr>
          <w:rFonts w:ascii="Arial" w:hAnsi="Arial" w:cs="Arial"/>
          <w:sz w:val="24"/>
          <w:szCs w:val="24"/>
        </w:rPr>
        <w:t>orm received on 23 November 20</w:t>
      </w:r>
      <w:r w:rsidR="00A101A3">
        <w:rPr>
          <w:rFonts w:ascii="Arial" w:hAnsi="Arial" w:cs="Arial"/>
          <w:sz w:val="24"/>
          <w:szCs w:val="24"/>
        </w:rPr>
        <w:t xml:space="preserve">18 </w:t>
      </w:r>
      <w:r w:rsidR="00BD161C">
        <w:rPr>
          <w:rFonts w:ascii="Arial" w:hAnsi="Arial" w:cs="Arial"/>
          <w:sz w:val="24"/>
          <w:szCs w:val="24"/>
        </w:rPr>
        <w:t>Councillor Duddy</w:t>
      </w:r>
      <w:r w:rsidR="005E2EBF">
        <w:rPr>
          <w:rFonts w:ascii="Arial" w:hAnsi="Arial" w:cs="Arial"/>
          <w:sz w:val="24"/>
          <w:szCs w:val="24"/>
        </w:rPr>
        <w:t xml:space="preserve"> </w:t>
      </w:r>
      <w:r w:rsidR="00326AD9">
        <w:rPr>
          <w:rFonts w:ascii="Arial" w:hAnsi="Arial" w:cs="Arial"/>
          <w:sz w:val="24"/>
          <w:szCs w:val="24"/>
        </w:rPr>
        <w:t xml:space="preserve">accepted the </w:t>
      </w:r>
      <w:r w:rsidR="00BC2CCF">
        <w:rPr>
          <w:rFonts w:ascii="Arial" w:hAnsi="Arial" w:cs="Arial"/>
          <w:sz w:val="24"/>
          <w:szCs w:val="24"/>
        </w:rPr>
        <w:t>I</w:t>
      </w:r>
      <w:r w:rsidR="00326AD9">
        <w:rPr>
          <w:rFonts w:ascii="Arial" w:hAnsi="Arial" w:cs="Arial"/>
          <w:sz w:val="24"/>
          <w:szCs w:val="24"/>
        </w:rPr>
        <w:t xml:space="preserve">nvestigation </w:t>
      </w:r>
      <w:r w:rsidR="00BC2CCF">
        <w:rPr>
          <w:rFonts w:ascii="Arial" w:hAnsi="Arial" w:cs="Arial"/>
          <w:sz w:val="24"/>
          <w:szCs w:val="24"/>
        </w:rPr>
        <w:t>R</w:t>
      </w:r>
      <w:r w:rsidR="00326AD9">
        <w:rPr>
          <w:rFonts w:ascii="Arial" w:hAnsi="Arial" w:cs="Arial"/>
          <w:sz w:val="24"/>
          <w:szCs w:val="24"/>
        </w:rPr>
        <w:t xml:space="preserve">eport and provided </w:t>
      </w:r>
      <w:r w:rsidR="005E2EBF">
        <w:rPr>
          <w:rFonts w:ascii="Arial" w:hAnsi="Arial" w:cs="Arial"/>
          <w:sz w:val="24"/>
          <w:szCs w:val="24"/>
        </w:rPr>
        <w:t>submissions in response to the Commissioner’s decision to hold an Adjudication Hearing</w:t>
      </w:r>
      <w:r w:rsidR="00A101A3">
        <w:rPr>
          <w:rFonts w:ascii="Arial" w:hAnsi="Arial" w:cs="Arial"/>
          <w:sz w:val="24"/>
          <w:szCs w:val="24"/>
        </w:rPr>
        <w:t xml:space="preserve"> and also three</w:t>
      </w:r>
      <w:r w:rsidR="00326AD9">
        <w:rPr>
          <w:rFonts w:ascii="Arial" w:hAnsi="Arial" w:cs="Arial"/>
          <w:sz w:val="24"/>
          <w:szCs w:val="24"/>
        </w:rPr>
        <w:t xml:space="preserve"> character references.</w:t>
      </w:r>
    </w:p>
    <w:p w14:paraId="257F5714" w14:textId="77777777" w:rsidR="005E2EBF" w:rsidRDefault="005E2EBF" w:rsidP="00415622">
      <w:pPr>
        <w:tabs>
          <w:tab w:val="left" w:pos="567"/>
        </w:tabs>
        <w:jc w:val="both"/>
        <w:rPr>
          <w:rFonts w:ascii="Arial" w:hAnsi="Arial" w:cs="Arial"/>
          <w:sz w:val="24"/>
          <w:szCs w:val="24"/>
        </w:rPr>
      </w:pPr>
      <w:r>
        <w:rPr>
          <w:rFonts w:ascii="Arial" w:hAnsi="Arial" w:cs="Arial"/>
          <w:b/>
          <w:sz w:val="24"/>
          <w:szCs w:val="24"/>
        </w:rPr>
        <w:t>Preliminary Review Meeting</w:t>
      </w:r>
    </w:p>
    <w:p w14:paraId="213C636F" w14:textId="77777777" w:rsidR="00326AD9" w:rsidRDefault="005E2EBF" w:rsidP="00415622">
      <w:pPr>
        <w:tabs>
          <w:tab w:val="left" w:pos="567"/>
        </w:tabs>
        <w:jc w:val="both"/>
        <w:rPr>
          <w:rFonts w:ascii="Arial" w:hAnsi="Arial" w:cs="Arial"/>
          <w:sz w:val="24"/>
          <w:szCs w:val="24"/>
        </w:rPr>
      </w:pPr>
      <w:r>
        <w:rPr>
          <w:rFonts w:ascii="Arial" w:hAnsi="Arial" w:cs="Arial"/>
          <w:sz w:val="24"/>
          <w:szCs w:val="24"/>
        </w:rPr>
        <w:t xml:space="preserve">A preliminary review meeting was held by the Commissioner on </w:t>
      </w:r>
      <w:r w:rsidR="00326AD9">
        <w:rPr>
          <w:rFonts w:ascii="Arial" w:hAnsi="Arial" w:cs="Arial"/>
          <w:sz w:val="24"/>
          <w:szCs w:val="24"/>
        </w:rPr>
        <w:t xml:space="preserve">28 November </w:t>
      </w:r>
      <w:r>
        <w:rPr>
          <w:rFonts w:ascii="Arial" w:hAnsi="Arial" w:cs="Arial"/>
          <w:sz w:val="24"/>
          <w:szCs w:val="24"/>
        </w:rPr>
        <w:t>2018</w:t>
      </w:r>
      <w:r w:rsidR="009A721B">
        <w:rPr>
          <w:rFonts w:ascii="Arial" w:hAnsi="Arial" w:cs="Arial"/>
          <w:sz w:val="24"/>
          <w:szCs w:val="24"/>
        </w:rPr>
        <w:t>.</w:t>
      </w:r>
      <w:r w:rsidR="00A101A3">
        <w:rPr>
          <w:rFonts w:ascii="Arial" w:hAnsi="Arial" w:cs="Arial"/>
          <w:sz w:val="24"/>
          <w:szCs w:val="24"/>
        </w:rPr>
        <w:t xml:space="preserve"> </w:t>
      </w:r>
      <w:r w:rsidR="009A721B">
        <w:rPr>
          <w:rFonts w:ascii="Arial" w:hAnsi="Arial" w:cs="Arial"/>
          <w:sz w:val="24"/>
          <w:szCs w:val="24"/>
        </w:rPr>
        <w:t>Although</w:t>
      </w:r>
      <w:r w:rsidR="00326AD9">
        <w:rPr>
          <w:rFonts w:ascii="Arial" w:hAnsi="Arial" w:cs="Arial"/>
          <w:sz w:val="24"/>
          <w:szCs w:val="24"/>
        </w:rPr>
        <w:t xml:space="preserve"> </w:t>
      </w:r>
      <w:r w:rsidR="00BD161C">
        <w:rPr>
          <w:rFonts w:ascii="Arial" w:hAnsi="Arial" w:cs="Arial"/>
          <w:sz w:val="24"/>
          <w:szCs w:val="24"/>
        </w:rPr>
        <w:t>Councillor Duddy</w:t>
      </w:r>
      <w:r w:rsidR="00326AD9">
        <w:rPr>
          <w:rFonts w:ascii="Arial" w:hAnsi="Arial" w:cs="Arial"/>
          <w:sz w:val="24"/>
          <w:szCs w:val="24"/>
        </w:rPr>
        <w:t xml:space="preserve"> was not </w:t>
      </w:r>
      <w:r w:rsidR="009A721B">
        <w:rPr>
          <w:rFonts w:ascii="Arial" w:hAnsi="Arial" w:cs="Arial"/>
          <w:sz w:val="24"/>
          <w:szCs w:val="24"/>
        </w:rPr>
        <w:t xml:space="preserve">in attendance </w:t>
      </w:r>
      <w:r w:rsidR="00F651C4">
        <w:rPr>
          <w:rFonts w:ascii="Arial" w:hAnsi="Arial" w:cs="Arial"/>
          <w:sz w:val="24"/>
          <w:szCs w:val="24"/>
        </w:rPr>
        <w:t>and</w:t>
      </w:r>
      <w:r w:rsidR="009A721B">
        <w:rPr>
          <w:rFonts w:ascii="Arial" w:hAnsi="Arial" w:cs="Arial"/>
          <w:sz w:val="24"/>
          <w:szCs w:val="24"/>
        </w:rPr>
        <w:t xml:space="preserve"> w</w:t>
      </w:r>
      <w:r>
        <w:rPr>
          <w:rFonts w:ascii="Arial" w:hAnsi="Arial" w:cs="Arial"/>
          <w:sz w:val="24"/>
          <w:szCs w:val="24"/>
        </w:rPr>
        <w:t>as not represented at that meeting</w:t>
      </w:r>
      <w:r w:rsidR="009A721B">
        <w:rPr>
          <w:rFonts w:ascii="Arial" w:hAnsi="Arial" w:cs="Arial"/>
          <w:sz w:val="24"/>
          <w:szCs w:val="24"/>
        </w:rPr>
        <w:t>, the Commissioner determined that given the administrative nature of the review</w:t>
      </w:r>
      <w:r w:rsidR="00773BF6">
        <w:rPr>
          <w:rFonts w:ascii="Arial" w:hAnsi="Arial" w:cs="Arial"/>
          <w:sz w:val="24"/>
          <w:szCs w:val="24"/>
        </w:rPr>
        <w:t xml:space="preserve"> and o</w:t>
      </w:r>
      <w:r w:rsidR="00F651C4">
        <w:rPr>
          <w:rFonts w:ascii="Arial" w:hAnsi="Arial" w:cs="Arial"/>
          <w:sz w:val="24"/>
          <w:szCs w:val="24"/>
        </w:rPr>
        <w:t>n advice from the Legal A</w:t>
      </w:r>
      <w:r w:rsidR="00773BF6">
        <w:rPr>
          <w:rFonts w:ascii="Arial" w:hAnsi="Arial" w:cs="Arial"/>
          <w:sz w:val="24"/>
          <w:szCs w:val="24"/>
        </w:rPr>
        <w:t>ssessor</w:t>
      </w:r>
      <w:r w:rsidR="009A721B">
        <w:rPr>
          <w:rFonts w:ascii="Arial" w:hAnsi="Arial" w:cs="Arial"/>
          <w:sz w:val="24"/>
          <w:szCs w:val="24"/>
        </w:rPr>
        <w:t>, it was appropriate to proceed in his absence</w:t>
      </w:r>
      <w:r>
        <w:rPr>
          <w:rFonts w:ascii="Arial" w:hAnsi="Arial" w:cs="Arial"/>
          <w:sz w:val="24"/>
          <w:szCs w:val="24"/>
        </w:rPr>
        <w:t xml:space="preserve">. </w:t>
      </w:r>
      <w:r w:rsidR="00F035C2">
        <w:rPr>
          <w:rFonts w:ascii="Arial" w:hAnsi="Arial" w:cs="Arial"/>
          <w:sz w:val="24"/>
          <w:szCs w:val="24"/>
        </w:rPr>
        <w:t xml:space="preserve"> </w:t>
      </w:r>
      <w:r>
        <w:rPr>
          <w:rFonts w:ascii="Arial" w:hAnsi="Arial" w:cs="Arial"/>
          <w:sz w:val="24"/>
          <w:szCs w:val="24"/>
        </w:rPr>
        <w:t xml:space="preserve">At the review meeting, the Commissioner issued a number of directions to the parties for further submissions in advance of the hearing.  </w:t>
      </w:r>
      <w:r w:rsidR="0059392A">
        <w:rPr>
          <w:rFonts w:ascii="Arial" w:hAnsi="Arial" w:cs="Arial"/>
          <w:sz w:val="24"/>
          <w:szCs w:val="24"/>
        </w:rPr>
        <w:t>In particular the Commissioner directed that the Deputy Commissioner produce an agreed Statement of Facts</w:t>
      </w:r>
      <w:r w:rsidR="00773BF6">
        <w:rPr>
          <w:rFonts w:ascii="Arial" w:hAnsi="Arial" w:cs="Arial"/>
          <w:sz w:val="24"/>
          <w:szCs w:val="24"/>
        </w:rPr>
        <w:t xml:space="preserve"> and detail any facts in dispute</w:t>
      </w:r>
      <w:r w:rsidR="0059392A">
        <w:rPr>
          <w:rFonts w:ascii="Arial" w:hAnsi="Arial" w:cs="Arial"/>
          <w:sz w:val="24"/>
          <w:szCs w:val="24"/>
        </w:rPr>
        <w:t xml:space="preserve">. </w:t>
      </w:r>
      <w:r w:rsidR="00F035C2">
        <w:rPr>
          <w:rFonts w:ascii="Arial" w:hAnsi="Arial" w:cs="Arial"/>
          <w:sz w:val="24"/>
          <w:szCs w:val="24"/>
        </w:rPr>
        <w:t xml:space="preserve"> </w:t>
      </w:r>
      <w:r w:rsidR="00FC3C71">
        <w:rPr>
          <w:rFonts w:ascii="Arial" w:hAnsi="Arial" w:cs="Arial"/>
          <w:sz w:val="24"/>
          <w:szCs w:val="24"/>
        </w:rPr>
        <w:t xml:space="preserve">She also directed that </w:t>
      </w:r>
      <w:r w:rsidR="00773BF6">
        <w:rPr>
          <w:rFonts w:ascii="Arial" w:hAnsi="Arial" w:cs="Arial"/>
          <w:sz w:val="24"/>
          <w:szCs w:val="24"/>
        </w:rPr>
        <w:t>the Deputy Commissioner</w:t>
      </w:r>
      <w:r w:rsidR="009A721B">
        <w:rPr>
          <w:rFonts w:ascii="Arial" w:hAnsi="Arial" w:cs="Arial"/>
          <w:sz w:val="24"/>
          <w:szCs w:val="24"/>
        </w:rPr>
        <w:t xml:space="preserve"> </w:t>
      </w:r>
      <w:r w:rsidR="00A101A3">
        <w:rPr>
          <w:rFonts w:ascii="Arial" w:hAnsi="Arial" w:cs="Arial"/>
          <w:sz w:val="24"/>
          <w:szCs w:val="24"/>
        </w:rPr>
        <w:t xml:space="preserve">provide evidence of </w:t>
      </w:r>
      <w:r w:rsidR="009A721B">
        <w:rPr>
          <w:rFonts w:ascii="Arial" w:hAnsi="Arial" w:cs="Arial"/>
          <w:sz w:val="24"/>
          <w:szCs w:val="24"/>
        </w:rPr>
        <w:t>an</w:t>
      </w:r>
      <w:r w:rsidR="0059392A">
        <w:rPr>
          <w:rFonts w:ascii="Arial" w:hAnsi="Arial" w:cs="Arial"/>
          <w:sz w:val="24"/>
          <w:szCs w:val="24"/>
        </w:rPr>
        <w:t xml:space="preserve"> updated register of interests. </w:t>
      </w:r>
      <w:r w:rsidR="00773BF6">
        <w:rPr>
          <w:rFonts w:ascii="Arial" w:hAnsi="Arial" w:cs="Arial"/>
          <w:sz w:val="24"/>
          <w:szCs w:val="24"/>
        </w:rPr>
        <w:t xml:space="preserve"> A copy of the </w:t>
      </w:r>
      <w:r w:rsidR="004C2142">
        <w:rPr>
          <w:rFonts w:ascii="Arial" w:hAnsi="Arial" w:cs="Arial"/>
          <w:sz w:val="24"/>
          <w:szCs w:val="24"/>
        </w:rPr>
        <w:t>d</w:t>
      </w:r>
      <w:r w:rsidR="00773BF6">
        <w:rPr>
          <w:rFonts w:ascii="Arial" w:hAnsi="Arial" w:cs="Arial"/>
          <w:sz w:val="24"/>
          <w:szCs w:val="24"/>
        </w:rPr>
        <w:t>irections was provided to Councillor Duddy.</w:t>
      </w:r>
    </w:p>
    <w:p w14:paraId="24BF5741" w14:textId="77777777" w:rsidR="005E2EBF" w:rsidRDefault="005E2EBF" w:rsidP="00415622">
      <w:pPr>
        <w:tabs>
          <w:tab w:val="left" w:pos="567"/>
        </w:tabs>
        <w:jc w:val="both"/>
        <w:rPr>
          <w:rFonts w:ascii="Arial" w:hAnsi="Arial" w:cs="Arial"/>
          <w:b/>
          <w:sz w:val="24"/>
          <w:szCs w:val="24"/>
        </w:rPr>
      </w:pPr>
      <w:r>
        <w:rPr>
          <w:rFonts w:ascii="Arial" w:hAnsi="Arial" w:cs="Arial"/>
          <w:b/>
          <w:sz w:val="24"/>
          <w:szCs w:val="24"/>
        </w:rPr>
        <w:t>Evidence Presented at the Adjudication Hearing</w:t>
      </w:r>
      <w:r w:rsidR="0059392A">
        <w:rPr>
          <w:rFonts w:ascii="Arial" w:hAnsi="Arial" w:cs="Arial"/>
          <w:b/>
          <w:sz w:val="24"/>
          <w:szCs w:val="24"/>
        </w:rPr>
        <w:t xml:space="preserve"> 13 December 2018</w:t>
      </w:r>
    </w:p>
    <w:p w14:paraId="5B83241A" w14:textId="77777777" w:rsidR="0059392A" w:rsidRDefault="00BD161C" w:rsidP="00415622">
      <w:pPr>
        <w:tabs>
          <w:tab w:val="left" w:pos="567"/>
        </w:tabs>
        <w:jc w:val="both"/>
        <w:rPr>
          <w:rFonts w:ascii="Arial" w:hAnsi="Arial" w:cs="Arial"/>
          <w:sz w:val="24"/>
          <w:szCs w:val="24"/>
        </w:rPr>
      </w:pPr>
      <w:r>
        <w:rPr>
          <w:rFonts w:ascii="Arial" w:hAnsi="Arial" w:cs="Arial"/>
          <w:sz w:val="24"/>
          <w:szCs w:val="24"/>
        </w:rPr>
        <w:t>Councillor Duddy</w:t>
      </w:r>
      <w:r w:rsidR="00A101A3">
        <w:rPr>
          <w:rFonts w:ascii="Arial" w:hAnsi="Arial" w:cs="Arial"/>
          <w:sz w:val="24"/>
          <w:szCs w:val="24"/>
        </w:rPr>
        <w:t xml:space="preserve"> chose</w:t>
      </w:r>
      <w:r w:rsidR="0059392A">
        <w:rPr>
          <w:rFonts w:ascii="Arial" w:hAnsi="Arial" w:cs="Arial"/>
          <w:sz w:val="24"/>
          <w:szCs w:val="24"/>
        </w:rPr>
        <w:t xml:space="preserve"> not </w:t>
      </w:r>
      <w:r w:rsidR="00A101A3">
        <w:rPr>
          <w:rFonts w:ascii="Arial" w:hAnsi="Arial" w:cs="Arial"/>
          <w:sz w:val="24"/>
          <w:szCs w:val="24"/>
        </w:rPr>
        <w:t xml:space="preserve">to </w:t>
      </w:r>
      <w:r w:rsidR="0059392A">
        <w:rPr>
          <w:rFonts w:ascii="Arial" w:hAnsi="Arial" w:cs="Arial"/>
          <w:sz w:val="24"/>
          <w:szCs w:val="24"/>
        </w:rPr>
        <w:t xml:space="preserve">attend the Adjudication </w:t>
      </w:r>
      <w:r w:rsidR="004C2142">
        <w:rPr>
          <w:rFonts w:ascii="Arial" w:hAnsi="Arial" w:cs="Arial"/>
          <w:sz w:val="24"/>
          <w:szCs w:val="24"/>
        </w:rPr>
        <w:t>H</w:t>
      </w:r>
      <w:r w:rsidR="0059392A">
        <w:rPr>
          <w:rFonts w:ascii="Arial" w:hAnsi="Arial" w:cs="Arial"/>
          <w:sz w:val="24"/>
          <w:szCs w:val="24"/>
        </w:rPr>
        <w:t>earing and neither was he represented</w:t>
      </w:r>
      <w:r w:rsidR="004C2142">
        <w:rPr>
          <w:rFonts w:ascii="Arial" w:hAnsi="Arial" w:cs="Arial"/>
          <w:sz w:val="24"/>
          <w:szCs w:val="24"/>
        </w:rPr>
        <w:t xml:space="preserve"> at it</w:t>
      </w:r>
      <w:r w:rsidR="0059392A">
        <w:rPr>
          <w:rFonts w:ascii="Arial" w:hAnsi="Arial" w:cs="Arial"/>
          <w:sz w:val="24"/>
          <w:szCs w:val="24"/>
        </w:rPr>
        <w:t xml:space="preserve">. </w:t>
      </w:r>
      <w:r w:rsidR="00F035C2">
        <w:rPr>
          <w:rFonts w:ascii="Arial" w:hAnsi="Arial" w:cs="Arial"/>
          <w:sz w:val="24"/>
          <w:szCs w:val="24"/>
        </w:rPr>
        <w:t xml:space="preserve"> </w:t>
      </w:r>
      <w:r w:rsidR="0059392A">
        <w:rPr>
          <w:rFonts w:ascii="Arial" w:hAnsi="Arial" w:cs="Arial"/>
          <w:sz w:val="24"/>
          <w:szCs w:val="24"/>
        </w:rPr>
        <w:t xml:space="preserve">The Deputy Commissioner </w:t>
      </w:r>
      <w:r w:rsidR="00A101A3">
        <w:rPr>
          <w:rFonts w:ascii="Arial" w:hAnsi="Arial" w:cs="Arial"/>
          <w:sz w:val="24"/>
          <w:szCs w:val="24"/>
        </w:rPr>
        <w:t xml:space="preserve">was in attendance along with </w:t>
      </w:r>
      <w:r w:rsidR="0059392A">
        <w:rPr>
          <w:rFonts w:ascii="Arial" w:hAnsi="Arial" w:cs="Arial"/>
          <w:sz w:val="24"/>
          <w:szCs w:val="24"/>
        </w:rPr>
        <w:t xml:space="preserve">the Director of Investigations. </w:t>
      </w:r>
      <w:r w:rsidR="00F035C2">
        <w:rPr>
          <w:rFonts w:ascii="Arial" w:hAnsi="Arial" w:cs="Arial"/>
          <w:sz w:val="24"/>
          <w:szCs w:val="24"/>
        </w:rPr>
        <w:t xml:space="preserve"> </w:t>
      </w:r>
      <w:r w:rsidR="0059392A">
        <w:rPr>
          <w:rFonts w:ascii="Arial" w:hAnsi="Arial" w:cs="Arial"/>
          <w:sz w:val="24"/>
          <w:szCs w:val="24"/>
        </w:rPr>
        <w:t xml:space="preserve">The hearing was held in public and transcribed. </w:t>
      </w:r>
      <w:r w:rsidR="00F035C2">
        <w:rPr>
          <w:rFonts w:ascii="Arial" w:hAnsi="Arial" w:cs="Arial"/>
          <w:sz w:val="24"/>
          <w:szCs w:val="24"/>
        </w:rPr>
        <w:t xml:space="preserve"> </w:t>
      </w:r>
      <w:r w:rsidR="0059392A">
        <w:rPr>
          <w:rFonts w:ascii="Arial" w:hAnsi="Arial" w:cs="Arial"/>
          <w:sz w:val="24"/>
          <w:szCs w:val="24"/>
        </w:rPr>
        <w:t>The Commissioner invited the Deputy Commissioner to outline whether t</w:t>
      </w:r>
      <w:r w:rsidR="00FC3C71">
        <w:rPr>
          <w:rFonts w:ascii="Arial" w:hAnsi="Arial" w:cs="Arial"/>
          <w:sz w:val="24"/>
          <w:szCs w:val="24"/>
        </w:rPr>
        <w:t xml:space="preserve">he hearing should proceed in </w:t>
      </w:r>
      <w:r>
        <w:rPr>
          <w:rFonts w:ascii="Arial" w:hAnsi="Arial" w:cs="Arial"/>
          <w:sz w:val="24"/>
          <w:szCs w:val="24"/>
        </w:rPr>
        <w:t>Councillor Duddy</w:t>
      </w:r>
      <w:r w:rsidR="0059392A">
        <w:rPr>
          <w:rFonts w:ascii="Arial" w:hAnsi="Arial" w:cs="Arial"/>
          <w:sz w:val="24"/>
          <w:szCs w:val="24"/>
        </w:rPr>
        <w:t xml:space="preserve">’s absence. </w:t>
      </w:r>
      <w:r w:rsidR="00F035C2">
        <w:rPr>
          <w:rFonts w:ascii="Arial" w:hAnsi="Arial" w:cs="Arial"/>
          <w:sz w:val="24"/>
          <w:szCs w:val="24"/>
        </w:rPr>
        <w:t xml:space="preserve"> </w:t>
      </w:r>
      <w:r>
        <w:rPr>
          <w:rFonts w:ascii="Arial" w:hAnsi="Arial" w:cs="Arial"/>
          <w:sz w:val="24"/>
          <w:szCs w:val="24"/>
        </w:rPr>
        <w:t>Councillor Duddy</w:t>
      </w:r>
      <w:r w:rsidR="0059392A">
        <w:rPr>
          <w:rFonts w:ascii="Arial" w:hAnsi="Arial" w:cs="Arial"/>
          <w:sz w:val="24"/>
          <w:szCs w:val="24"/>
        </w:rPr>
        <w:t xml:space="preserve"> had i</w:t>
      </w:r>
      <w:r w:rsidR="00A101A3">
        <w:rPr>
          <w:rFonts w:ascii="Arial" w:hAnsi="Arial" w:cs="Arial"/>
          <w:sz w:val="24"/>
          <w:szCs w:val="24"/>
        </w:rPr>
        <w:t>ndicated to the Commissioner’s Legal O</w:t>
      </w:r>
      <w:r w:rsidR="0059392A">
        <w:rPr>
          <w:rFonts w:ascii="Arial" w:hAnsi="Arial" w:cs="Arial"/>
          <w:sz w:val="24"/>
          <w:szCs w:val="24"/>
        </w:rPr>
        <w:t xml:space="preserve">fficer that he did not intend to attend and that he was content that the hearing proceed in his absence. </w:t>
      </w:r>
      <w:r w:rsidR="00F035C2">
        <w:rPr>
          <w:rFonts w:ascii="Arial" w:hAnsi="Arial" w:cs="Arial"/>
          <w:sz w:val="24"/>
          <w:szCs w:val="24"/>
        </w:rPr>
        <w:t xml:space="preserve"> </w:t>
      </w:r>
      <w:r w:rsidR="00A101A3">
        <w:rPr>
          <w:rFonts w:ascii="Arial" w:hAnsi="Arial" w:cs="Arial"/>
          <w:sz w:val="24"/>
          <w:szCs w:val="24"/>
        </w:rPr>
        <w:t xml:space="preserve">Following representations by the </w:t>
      </w:r>
      <w:r w:rsidR="00B806E3">
        <w:rPr>
          <w:rFonts w:ascii="Arial" w:hAnsi="Arial" w:cs="Arial"/>
          <w:sz w:val="24"/>
          <w:szCs w:val="24"/>
        </w:rPr>
        <w:t>Deputy Commissioner</w:t>
      </w:r>
      <w:r w:rsidR="00F651C4">
        <w:rPr>
          <w:rFonts w:ascii="Arial" w:hAnsi="Arial" w:cs="Arial"/>
          <w:sz w:val="24"/>
          <w:szCs w:val="24"/>
        </w:rPr>
        <w:t xml:space="preserve"> and on advice from the Legal A</w:t>
      </w:r>
      <w:r w:rsidR="00773BF6">
        <w:rPr>
          <w:rFonts w:ascii="Arial" w:hAnsi="Arial" w:cs="Arial"/>
          <w:sz w:val="24"/>
          <w:szCs w:val="24"/>
        </w:rPr>
        <w:t>ssessor</w:t>
      </w:r>
      <w:r w:rsidR="00B806E3">
        <w:rPr>
          <w:rFonts w:ascii="Arial" w:hAnsi="Arial" w:cs="Arial"/>
          <w:sz w:val="24"/>
          <w:szCs w:val="24"/>
        </w:rPr>
        <w:t>, t</w:t>
      </w:r>
      <w:r w:rsidR="0059392A">
        <w:rPr>
          <w:rFonts w:ascii="Arial" w:hAnsi="Arial" w:cs="Arial"/>
          <w:sz w:val="24"/>
          <w:szCs w:val="24"/>
        </w:rPr>
        <w:t xml:space="preserve">he </w:t>
      </w:r>
      <w:r w:rsidR="00F035C2">
        <w:rPr>
          <w:rFonts w:ascii="Arial" w:hAnsi="Arial" w:cs="Arial"/>
          <w:sz w:val="24"/>
          <w:szCs w:val="24"/>
        </w:rPr>
        <w:t>C</w:t>
      </w:r>
      <w:r w:rsidR="0059392A">
        <w:rPr>
          <w:rFonts w:ascii="Arial" w:hAnsi="Arial" w:cs="Arial"/>
          <w:sz w:val="24"/>
          <w:szCs w:val="24"/>
        </w:rPr>
        <w:t xml:space="preserve">ommissioner </w:t>
      </w:r>
      <w:r w:rsidR="009A721B">
        <w:rPr>
          <w:rFonts w:ascii="Arial" w:hAnsi="Arial" w:cs="Arial"/>
          <w:sz w:val="24"/>
          <w:szCs w:val="24"/>
        </w:rPr>
        <w:t xml:space="preserve">was satisfied that Councillor Duddy was aware of the date, place and time of the hearing and decided </w:t>
      </w:r>
      <w:r w:rsidR="00014FB8">
        <w:rPr>
          <w:rFonts w:ascii="Arial" w:hAnsi="Arial" w:cs="Arial"/>
          <w:sz w:val="24"/>
          <w:szCs w:val="24"/>
        </w:rPr>
        <w:t>in accordance with paragraph 48</w:t>
      </w:r>
      <w:r w:rsidR="00A101A3">
        <w:rPr>
          <w:rFonts w:ascii="Arial" w:hAnsi="Arial" w:cs="Arial"/>
          <w:sz w:val="24"/>
          <w:szCs w:val="24"/>
        </w:rPr>
        <w:t xml:space="preserve"> </w:t>
      </w:r>
      <w:r w:rsidR="0059392A">
        <w:rPr>
          <w:rFonts w:ascii="Arial" w:hAnsi="Arial" w:cs="Arial"/>
          <w:sz w:val="24"/>
          <w:szCs w:val="24"/>
        </w:rPr>
        <w:t xml:space="preserve">a of the Adjudication </w:t>
      </w:r>
      <w:r w:rsidR="00B806E3">
        <w:rPr>
          <w:rFonts w:ascii="Arial" w:hAnsi="Arial" w:cs="Arial"/>
          <w:sz w:val="24"/>
          <w:szCs w:val="24"/>
        </w:rPr>
        <w:t xml:space="preserve">Procedures </w:t>
      </w:r>
      <w:r w:rsidR="0059392A">
        <w:rPr>
          <w:rFonts w:ascii="Arial" w:hAnsi="Arial" w:cs="Arial"/>
          <w:sz w:val="24"/>
          <w:szCs w:val="24"/>
        </w:rPr>
        <w:t xml:space="preserve">that </w:t>
      </w:r>
      <w:r w:rsidR="00FC3C71">
        <w:rPr>
          <w:rFonts w:ascii="Arial" w:hAnsi="Arial" w:cs="Arial"/>
          <w:sz w:val="24"/>
          <w:szCs w:val="24"/>
        </w:rPr>
        <w:t xml:space="preserve">it was not unfair to Councillor Duddy that </w:t>
      </w:r>
      <w:r w:rsidR="0059392A">
        <w:rPr>
          <w:rFonts w:ascii="Arial" w:hAnsi="Arial" w:cs="Arial"/>
          <w:sz w:val="24"/>
          <w:szCs w:val="24"/>
        </w:rPr>
        <w:t>the hearing should proceed</w:t>
      </w:r>
      <w:r w:rsidR="00FC3C71">
        <w:rPr>
          <w:rFonts w:ascii="Arial" w:hAnsi="Arial" w:cs="Arial"/>
          <w:sz w:val="24"/>
          <w:szCs w:val="24"/>
        </w:rPr>
        <w:t xml:space="preserve"> in his absence</w:t>
      </w:r>
      <w:r w:rsidR="0059392A">
        <w:rPr>
          <w:rFonts w:ascii="Arial" w:hAnsi="Arial" w:cs="Arial"/>
          <w:sz w:val="24"/>
          <w:szCs w:val="24"/>
        </w:rPr>
        <w:t xml:space="preserve">. </w:t>
      </w:r>
    </w:p>
    <w:p w14:paraId="510CE694" w14:textId="77777777" w:rsidR="00326AD9" w:rsidRDefault="00BD161C" w:rsidP="00415622">
      <w:pPr>
        <w:tabs>
          <w:tab w:val="left" w:pos="567"/>
        </w:tabs>
        <w:jc w:val="both"/>
        <w:rPr>
          <w:rFonts w:ascii="Arial" w:hAnsi="Arial" w:cs="Arial"/>
          <w:sz w:val="24"/>
          <w:szCs w:val="24"/>
        </w:rPr>
      </w:pPr>
      <w:r>
        <w:rPr>
          <w:rFonts w:ascii="Arial" w:hAnsi="Arial" w:cs="Arial"/>
          <w:sz w:val="24"/>
          <w:szCs w:val="24"/>
        </w:rPr>
        <w:t>Councillor Duddy</w:t>
      </w:r>
      <w:r w:rsidR="00326AD9">
        <w:rPr>
          <w:rFonts w:ascii="Arial" w:hAnsi="Arial" w:cs="Arial"/>
          <w:sz w:val="24"/>
          <w:szCs w:val="24"/>
        </w:rPr>
        <w:t xml:space="preserve"> is an elected </w:t>
      </w:r>
      <w:r w:rsidR="005E2EBF">
        <w:rPr>
          <w:rFonts w:ascii="Arial" w:hAnsi="Arial" w:cs="Arial"/>
          <w:sz w:val="24"/>
          <w:szCs w:val="24"/>
        </w:rPr>
        <w:t xml:space="preserve">member of </w:t>
      </w:r>
      <w:r w:rsidR="00326AD9">
        <w:rPr>
          <w:rFonts w:ascii="Arial" w:hAnsi="Arial" w:cs="Arial"/>
          <w:sz w:val="24"/>
          <w:szCs w:val="24"/>
        </w:rPr>
        <w:t>the De</w:t>
      </w:r>
      <w:r w:rsidR="0059392A">
        <w:rPr>
          <w:rFonts w:ascii="Arial" w:hAnsi="Arial" w:cs="Arial"/>
          <w:sz w:val="24"/>
          <w:szCs w:val="24"/>
        </w:rPr>
        <w:t>mocratic Unionist Party of Caus</w:t>
      </w:r>
      <w:r w:rsidR="00326AD9">
        <w:rPr>
          <w:rFonts w:ascii="Arial" w:hAnsi="Arial" w:cs="Arial"/>
          <w:sz w:val="24"/>
          <w:szCs w:val="24"/>
        </w:rPr>
        <w:t xml:space="preserve">eway </w:t>
      </w:r>
      <w:r w:rsidR="00773BF6">
        <w:rPr>
          <w:rFonts w:ascii="Arial" w:hAnsi="Arial" w:cs="Arial"/>
          <w:sz w:val="24"/>
          <w:szCs w:val="24"/>
        </w:rPr>
        <w:t>Coast and Glens Borough Council</w:t>
      </w:r>
      <w:r w:rsidR="00014FB8">
        <w:rPr>
          <w:rFonts w:ascii="Arial" w:hAnsi="Arial" w:cs="Arial"/>
          <w:sz w:val="24"/>
          <w:szCs w:val="24"/>
        </w:rPr>
        <w:t xml:space="preserve">. </w:t>
      </w:r>
      <w:r w:rsidR="005E2EBF">
        <w:rPr>
          <w:rFonts w:ascii="Arial" w:hAnsi="Arial" w:cs="Arial"/>
          <w:sz w:val="24"/>
          <w:szCs w:val="24"/>
        </w:rPr>
        <w:t xml:space="preserve"> </w:t>
      </w:r>
      <w:r w:rsidR="00326AD9" w:rsidRPr="00B806E3">
        <w:rPr>
          <w:rFonts w:ascii="Arial" w:hAnsi="Arial" w:cs="Arial"/>
          <w:sz w:val="24"/>
          <w:szCs w:val="24"/>
        </w:rPr>
        <w:t xml:space="preserve">In his </w:t>
      </w:r>
      <w:r w:rsidR="00B806E3" w:rsidRPr="00B806E3">
        <w:rPr>
          <w:rFonts w:ascii="Arial" w:hAnsi="Arial" w:cs="Arial"/>
          <w:sz w:val="24"/>
          <w:szCs w:val="24"/>
        </w:rPr>
        <w:t xml:space="preserve">Councillor </w:t>
      </w:r>
      <w:r w:rsidR="00C55B55">
        <w:rPr>
          <w:rFonts w:ascii="Arial" w:hAnsi="Arial" w:cs="Arial"/>
          <w:sz w:val="24"/>
          <w:szCs w:val="24"/>
        </w:rPr>
        <w:t>R</w:t>
      </w:r>
      <w:r w:rsidR="00326AD9" w:rsidRPr="00B806E3">
        <w:rPr>
          <w:rFonts w:ascii="Arial" w:hAnsi="Arial" w:cs="Arial"/>
          <w:sz w:val="24"/>
          <w:szCs w:val="24"/>
        </w:rPr>
        <w:t xml:space="preserve">esponse </w:t>
      </w:r>
      <w:r w:rsidR="00C55B55">
        <w:rPr>
          <w:rFonts w:ascii="Arial" w:hAnsi="Arial" w:cs="Arial"/>
          <w:sz w:val="24"/>
          <w:szCs w:val="24"/>
        </w:rPr>
        <w:t>F</w:t>
      </w:r>
      <w:r w:rsidR="00326AD9" w:rsidRPr="00B806E3">
        <w:rPr>
          <w:rFonts w:ascii="Arial" w:hAnsi="Arial" w:cs="Arial"/>
          <w:sz w:val="24"/>
          <w:szCs w:val="24"/>
        </w:rPr>
        <w:t xml:space="preserve">orm </w:t>
      </w:r>
      <w:r w:rsidR="00B806E3" w:rsidRPr="00B806E3">
        <w:rPr>
          <w:rFonts w:ascii="Arial" w:hAnsi="Arial" w:cs="Arial"/>
          <w:sz w:val="24"/>
          <w:szCs w:val="24"/>
        </w:rPr>
        <w:t>as part of the Adjudication process</w:t>
      </w:r>
      <w:r w:rsidR="00B806E3">
        <w:rPr>
          <w:rFonts w:ascii="Arial" w:hAnsi="Arial" w:cs="Arial"/>
          <w:sz w:val="24"/>
          <w:szCs w:val="24"/>
        </w:rPr>
        <w:t xml:space="preserve"> </w:t>
      </w:r>
      <w:r>
        <w:rPr>
          <w:rFonts w:ascii="Arial" w:hAnsi="Arial" w:cs="Arial"/>
          <w:sz w:val="24"/>
          <w:szCs w:val="24"/>
        </w:rPr>
        <w:t>Councillor Duddy</w:t>
      </w:r>
      <w:r w:rsidR="00326AD9">
        <w:rPr>
          <w:rFonts w:ascii="Arial" w:hAnsi="Arial" w:cs="Arial"/>
          <w:sz w:val="24"/>
          <w:szCs w:val="24"/>
        </w:rPr>
        <w:t xml:space="preserve"> </w:t>
      </w:r>
      <w:r w:rsidR="005E2EBF">
        <w:rPr>
          <w:rFonts w:ascii="Arial" w:hAnsi="Arial" w:cs="Arial"/>
          <w:sz w:val="24"/>
          <w:szCs w:val="24"/>
        </w:rPr>
        <w:t xml:space="preserve">had accepted the findings of fact </w:t>
      </w:r>
      <w:r w:rsidR="00326AD9">
        <w:rPr>
          <w:rFonts w:ascii="Arial" w:hAnsi="Arial" w:cs="Arial"/>
          <w:sz w:val="24"/>
          <w:szCs w:val="24"/>
        </w:rPr>
        <w:t>and the findings of six breaches of the Code which were reference</w:t>
      </w:r>
      <w:r w:rsidR="00014FB8">
        <w:rPr>
          <w:rFonts w:ascii="Arial" w:hAnsi="Arial" w:cs="Arial"/>
          <w:sz w:val="24"/>
          <w:szCs w:val="24"/>
        </w:rPr>
        <w:t>d</w:t>
      </w:r>
      <w:r w:rsidR="00326AD9">
        <w:rPr>
          <w:rFonts w:ascii="Arial" w:hAnsi="Arial" w:cs="Arial"/>
          <w:sz w:val="24"/>
          <w:szCs w:val="24"/>
        </w:rPr>
        <w:t xml:space="preserve"> </w:t>
      </w:r>
      <w:r w:rsidR="005E2EBF">
        <w:rPr>
          <w:rFonts w:ascii="Arial" w:hAnsi="Arial" w:cs="Arial"/>
          <w:sz w:val="24"/>
          <w:szCs w:val="24"/>
        </w:rPr>
        <w:t>in the Investigation Re</w:t>
      </w:r>
      <w:r w:rsidR="00326AD9">
        <w:rPr>
          <w:rFonts w:ascii="Arial" w:hAnsi="Arial" w:cs="Arial"/>
          <w:sz w:val="24"/>
          <w:szCs w:val="24"/>
        </w:rPr>
        <w:t xml:space="preserve">port. </w:t>
      </w:r>
      <w:r w:rsidR="005E2EBF">
        <w:rPr>
          <w:rFonts w:ascii="Arial" w:hAnsi="Arial" w:cs="Arial"/>
          <w:sz w:val="24"/>
          <w:szCs w:val="24"/>
        </w:rPr>
        <w:t xml:space="preserve"> </w:t>
      </w:r>
    </w:p>
    <w:p w14:paraId="76F697ED" w14:textId="77777777" w:rsidR="005E2EBF" w:rsidRDefault="00FC3C71" w:rsidP="00415622">
      <w:pPr>
        <w:tabs>
          <w:tab w:val="left" w:pos="567"/>
        </w:tabs>
        <w:jc w:val="both"/>
        <w:rPr>
          <w:rFonts w:ascii="Arial" w:hAnsi="Arial" w:cs="Arial"/>
          <w:sz w:val="24"/>
          <w:szCs w:val="24"/>
        </w:rPr>
      </w:pPr>
      <w:r>
        <w:rPr>
          <w:rFonts w:ascii="Arial" w:hAnsi="Arial" w:cs="Arial"/>
          <w:sz w:val="24"/>
          <w:szCs w:val="24"/>
        </w:rPr>
        <w:t xml:space="preserve">Notwithstanding </w:t>
      </w:r>
      <w:r w:rsidR="00BD161C">
        <w:rPr>
          <w:rFonts w:ascii="Arial" w:hAnsi="Arial" w:cs="Arial"/>
          <w:sz w:val="24"/>
          <w:szCs w:val="24"/>
        </w:rPr>
        <w:t>Councillor Duddy</w:t>
      </w:r>
      <w:r w:rsidR="005E2EBF">
        <w:rPr>
          <w:rFonts w:ascii="Arial" w:hAnsi="Arial" w:cs="Arial"/>
          <w:sz w:val="24"/>
          <w:szCs w:val="24"/>
        </w:rPr>
        <w:t>’s acceptance of the Investigation Report  and that he had failed to comply with paragraph</w:t>
      </w:r>
      <w:r w:rsidR="00326AD9">
        <w:rPr>
          <w:rFonts w:ascii="Arial" w:hAnsi="Arial" w:cs="Arial"/>
          <w:sz w:val="24"/>
          <w:szCs w:val="24"/>
        </w:rPr>
        <w:t xml:space="preserve">s 6.2, 6.3, 4.5, 4.6, 5.2 and 5.3 </w:t>
      </w:r>
      <w:r w:rsidR="005E2EBF">
        <w:rPr>
          <w:rFonts w:ascii="Arial" w:hAnsi="Arial" w:cs="Arial"/>
          <w:sz w:val="24"/>
          <w:szCs w:val="24"/>
        </w:rPr>
        <w:t xml:space="preserve"> of the Code, </w:t>
      </w:r>
      <w:r w:rsidR="00B806E3" w:rsidRPr="00B806E3">
        <w:rPr>
          <w:rFonts w:ascii="Arial" w:hAnsi="Arial" w:cs="Arial"/>
          <w:sz w:val="24"/>
          <w:szCs w:val="24"/>
        </w:rPr>
        <w:t xml:space="preserve">it is for the Commissioner alone to </w:t>
      </w:r>
      <w:r w:rsidR="005E2EBF" w:rsidRPr="00B806E3">
        <w:rPr>
          <w:rFonts w:ascii="Arial" w:hAnsi="Arial" w:cs="Arial"/>
          <w:sz w:val="24"/>
          <w:szCs w:val="24"/>
        </w:rPr>
        <w:t>decide</w:t>
      </w:r>
      <w:r w:rsidR="005E2EBF">
        <w:rPr>
          <w:rFonts w:ascii="Arial" w:hAnsi="Arial" w:cs="Arial"/>
          <w:sz w:val="24"/>
          <w:szCs w:val="24"/>
        </w:rPr>
        <w:t xml:space="preserve"> whether or not any person has failed to comply with the Code.  </w:t>
      </w:r>
    </w:p>
    <w:p w14:paraId="6D2F48F8"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The evidential test for findings of fact at an Adjudication Hearing is on the ‘</w:t>
      </w:r>
      <w:r w:rsidR="00773BF6">
        <w:rPr>
          <w:rFonts w:ascii="Arial" w:hAnsi="Arial" w:cs="Arial"/>
          <w:sz w:val="24"/>
          <w:szCs w:val="24"/>
        </w:rPr>
        <w:t>b</w:t>
      </w:r>
      <w:r>
        <w:rPr>
          <w:rFonts w:ascii="Arial" w:hAnsi="Arial" w:cs="Arial"/>
          <w:sz w:val="24"/>
          <w:szCs w:val="24"/>
        </w:rPr>
        <w:t xml:space="preserve">alance of </w:t>
      </w:r>
      <w:r w:rsidR="00773BF6">
        <w:rPr>
          <w:rFonts w:ascii="Arial" w:hAnsi="Arial" w:cs="Arial"/>
          <w:sz w:val="24"/>
          <w:szCs w:val="24"/>
        </w:rPr>
        <w:t>p</w:t>
      </w:r>
      <w:r>
        <w:rPr>
          <w:rFonts w:ascii="Arial" w:hAnsi="Arial" w:cs="Arial"/>
          <w:sz w:val="24"/>
          <w:szCs w:val="24"/>
        </w:rPr>
        <w:t xml:space="preserve">robabilities’.  Although there was no express challenge to the presentation of facts on behalf of the Deputy Commissioner, the Deputy Commissioner must still satisfy the Commissioner on the balance of probabilities on the facts contended for (including evidence to assist the Commissioner in deciding on sanction).  </w:t>
      </w:r>
    </w:p>
    <w:p w14:paraId="4A0F4542" w14:textId="77777777" w:rsidR="0059392A" w:rsidRPr="0059392A" w:rsidRDefault="0059392A" w:rsidP="00415622">
      <w:pPr>
        <w:tabs>
          <w:tab w:val="left" w:pos="567"/>
        </w:tabs>
        <w:jc w:val="both"/>
        <w:rPr>
          <w:rFonts w:ascii="Arial" w:hAnsi="Arial" w:cs="Arial"/>
          <w:sz w:val="24"/>
          <w:szCs w:val="24"/>
        </w:rPr>
      </w:pPr>
      <w:r w:rsidRPr="0059392A">
        <w:rPr>
          <w:rFonts w:ascii="Arial" w:hAnsi="Arial" w:cs="Arial"/>
          <w:b/>
          <w:sz w:val="24"/>
          <w:szCs w:val="24"/>
        </w:rPr>
        <w:t>Preliminary Application</w:t>
      </w:r>
      <w:r>
        <w:rPr>
          <w:rFonts w:ascii="Arial" w:hAnsi="Arial" w:cs="Arial"/>
          <w:sz w:val="24"/>
          <w:szCs w:val="24"/>
        </w:rPr>
        <w:t xml:space="preserve"> </w:t>
      </w:r>
      <w:r w:rsidRPr="0059392A">
        <w:rPr>
          <w:rFonts w:ascii="Arial" w:hAnsi="Arial" w:cs="Arial"/>
          <w:b/>
          <w:sz w:val="24"/>
          <w:szCs w:val="24"/>
        </w:rPr>
        <w:t>at the Adjudication Hearing</w:t>
      </w:r>
      <w:r>
        <w:rPr>
          <w:rFonts w:ascii="Arial" w:hAnsi="Arial" w:cs="Arial"/>
          <w:sz w:val="24"/>
          <w:szCs w:val="24"/>
        </w:rPr>
        <w:t xml:space="preserve"> </w:t>
      </w:r>
      <w:r w:rsidRPr="0059392A">
        <w:rPr>
          <w:rFonts w:ascii="Arial" w:hAnsi="Arial" w:cs="Arial"/>
          <w:sz w:val="24"/>
          <w:szCs w:val="24"/>
        </w:rPr>
        <w:t xml:space="preserve"> </w:t>
      </w:r>
    </w:p>
    <w:p w14:paraId="46E0D5DC" w14:textId="77777777" w:rsidR="005E2EBF" w:rsidRDefault="00FC3C71" w:rsidP="00415622">
      <w:pPr>
        <w:tabs>
          <w:tab w:val="left" w:pos="567"/>
        </w:tabs>
        <w:jc w:val="both"/>
        <w:rPr>
          <w:rFonts w:ascii="Arial" w:hAnsi="Arial" w:cs="Arial"/>
          <w:sz w:val="24"/>
          <w:szCs w:val="24"/>
        </w:rPr>
      </w:pPr>
      <w:r>
        <w:rPr>
          <w:rFonts w:ascii="Arial" w:hAnsi="Arial" w:cs="Arial"/>
          <w:sz w:val="24"/>
          <w:szCs w:val="24"/>
        </w:rPr>
        <w:t xml:space="preserve">At the outset </w:t>
      </w:r>
      <w:r w:rsidR="0059392A">
        <w:rPr>
          <w:rFonts w:ascii="Arial" w:hAnsi="Arial" w:cs="Arial"/>
          <w:sz w:val="24"/>
          <w:szCs w:val="24"/>
        </w:rPr>
        <w:t xml:space="preserve">of </w:t>
      </w:r>
      <w:r w:rsidR="00B97A49">
        <w:rPr>
          <w:rFonts w:ascii="Arial" w:hAnsi="Arial" w:cs="Arial"/>
          <w:sz w:val="24"/>
          <w:szCs w:val="24"/>
        </w:rPr>
        <w:t xml:space="preserve">the </w:t>
      </w:r>
      <w:r w:rsidR="00773BF6">
        <w:rPr>
          <w:rFonts w:ascii="Arial" w:hAnsi="Arial" w:cs="Arial"/>
          <w:sz w:val="24"/>
          <w:szCs w:val="24"/>
        </w:rPr>
        <w:t>A</w:t>
      </w:r>
      <w:r w:rsidR="0059392A">
        <w:rPr>
          <w:rFonts w:ascii="Arial" w:hAnsi="Arial" w:cs="Arial"/>
          <w:sz w:val="24"/>
          <w:szCs w:val="24"/>
        </w:rPr>
        <w:t xml:space="preserve">djudication </w:t>
      </w:r>
      <w:r w:rsidR="00773BF6">
        <w:rPr>
          <w:rFonts w:ascii="Arial" w:hAnsi="Arial" w:cs="Arial"/>
          <w:sz w:val="24"/>
          <w:szCs w:val="24"/>
        </w:rPr>
        <w:t>H</w:t>
      </w:r>
      <w:r>
        <w:rPr>
          <w:rFonts w:ascii="Arial" w:hAnsi="Arial" w:cs="Arial"/>
          <w:sz w:val="24"/>
          <w:szCs w:val="24"/>
        </w:rPr>
        <w:t xml:space="preserve">earing </w:t>
      </w:r>
      <w:r w:rsidR="0059392A">
        <w:rPr>
          <w:rFonts w:ascii="Arial" w:hAnsi="Arial" w:cs="Arial"/>
          <w:sz w:val="24"/>
          <w:szCs w:val="24"/>
        </w:rPr>
        <w:t xml:space="preserve">the Deputy Commissioner </w:t>
      </w:r>
      <w:r>
        <w:rPr>
          <w:rFonts w:ascii="Arial" w:hAnsi="Arial" w:cs="Arial"/>
          <w:sz w:val="24"/>
          <w:szCs w:val="24"/>
        </w:rPr>
        <w:t xml:space="preserve">applied to withdraw </w:t>
      </w:r>
      <w:r w:rsidR="0059392A">
        <w:rPr>
          <w:rFonts w:ascii="Arial" w:hAnsi="Arial" w:cs="Arial"/>
          <w:sz w:val="24"/>
          <w:szCs w:val="24"/>
        </w:rPr>
        <w:t>the alle</w:t>
      </w:r>
      <w:r>
        <w:rPr>
          <w:rFonts w:ascii="Arial" w:hAnsi="Arial" w:cs="Arial"/>
          <w:sz w:val="24"/>
          <w:szCs w:val="24"/>
        </w:rPr>
        <w:t xml:space="preserve">ged breaches in relation to </w:t>
      </w:r>
      <w:r w:rsidR="00BD161C">
        <w:rPr>
          <w:rFonts w:ascii="Arial" w:hAnsi="Arial" w:cs="Arial"/>
          <w:sz w:val="24"/>
          <w:szCs w:val="24"/>
        </w:rPr>
        <w:t>Councillor Duddy</w:t>
      </w:r>
      <w:r w:rsidR="0059392A">
        <w:rPr>
          <w:rFonts w:ascii="Arial" w:hAnsi="Arial" w:cs="Arial"/>
          <w:sz w:val="24"/>
          <w:szCs w:val="24"/>
        </w:rPr>
        <w:t xml:space="preserve">’s failure to register his interest in Terrace Row Presbyterian Church. </w:t>
      </w:r>
      <w:r w:rsidR="00F035C2">
        <w:rPr>
          <w:rFonts w:ascii="Arial" w:hAnsi="Arial" w:cs="Arial"/>
          <w:sz w:val="24"/>
          <w:szCs w:val="24"/>
        </w:rPr>
        <w:t xml:space="preserve"> </w:t>
      </w:r>
      <w:r w:rsidR="0059392A">
        <w:rPr>
          <w:rFonts w:ascii="Arial" w:hAnsi="Arial" w:cs="Arial"/>
          <w:sz w:val="24"/>
          <w:szCs w:val="24"/>
        </w:rPr>
        <w:t xml:space="preserve">With the Commissioner’s permission, the Deputy Commissioner withdrew the allegations that </w:t>
      </w:r>
      <w:r w:rsidR="00BD161C">
        <w:rPr>
          <w:rFonts w:ascii="Arial" w:hAnsi="Arial" w:cs="Arial"/>
          <w:sz w:val="24"/>
          <w:szCs w:val="24"/>
        </w:rPr>
        <w:t>Councillor Duddy</w:t>
      </w:r>
      <w:r w:rsidR="0059392A">
        <w:rPr>
          <w:rFonts w:ascii="Arial" w:hAnsi="Arial" w:cs="Arial"/>
          <w:sz w:val="24"/>
          <w:szCs w:val="24"/>
        </w:rPr>
        <w:t xml:space="preserve"> had failed to comply with paragraphs 5.2 and 5.3 of the Code. </w:t>
      </w:r>
    </w:p>
    <w:p w14:paraId="3A792D71" w14:textId="77777777" w:rsidR="005E2EBF" w:rsidRDefault="0059392A" w:rsidP="00415622">
      <w:pPr>
        <w:tabs>
          <w:tab w:val="left" w:pos="567"/>
        </w:tabs>
        <w:jc w:val="both"/>
        <w:rPr>
          <w:rFonts w:ascii="Arial" w:hAnsi="Arial" w:cs="Arial"/>
          <w:sz w:val="24"/>
          <w:szCs w:val="24"/>
        </w:rPr>
      </w:pPr>
      <w:r>
        <w:rPr>
          <w:rFonts w:ascii="Arial" w:hAnsi="Arial" w:cs="Arial"/>
          <w:b/>
          <w:sz w:val="24"/>
          <w:szCs w:val="24"/>
        </w:rPr>
        <w:t xml:space="preserve">Stage 1 of the Adjudication Hearing - </w:t>
      </w:r>
      <w:r w:rsidR="005E2EBF">
        <w:rPr>
          <w:rFonts w:ascii="Arial" w:hAnsi="Arial" w:cs="Arial"/>
          <w:b/>
          <w:sz w:val="24"/>
          <w:szCs w:val="24"/>
        </w:rPr>
        <w:t>Findings of Fact</w:t>
      </w:r>
    </w:p>
    <w:p w14:paraId="55D11DB1"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The Commissioner relied on</w:t>
      </w:r>
      <w:r w:rsidR="00014FB8">
        <w:rPr>
          <w:rFonts w:ascii="Arial" w:hAnsi="Arial" w:cs="Arial"/>
          <w:sz w:val="24"/>
          <w:szCs w:val="24"/>
        </w:rPr>
        <w:t>:</w:t>
      </w:r>
      <w:r>
        <w:rPr>
          <w:rFonts w:ascii="Arial" w:hAnsi="Arial" w:cs="Arial"/>
          <w:sz w:val="24"/>
          <w:szCs w:val="24"/>
        </w:rPr>
        <w:t xml:space="preserve"> </w:t>
      </w:r>
    </w:p>
    <w:p w14:paraId="526D00BE"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The Investigation Report and supporting documentation.  </w:t>
      </w:r>
    </w:p>
    <w:p w14:paraId="3AC25303" w14:textId="77777777" w:rsidR="005E2EBF" w:rsidRDefault="00B806E3" w:rsidP="00415622">
      <w:pPr>
        <w:tabs>
          <w:tab w:val="left" w:pos="567"/>
        </w:tabs>
        <w:ind w:left="567" w:hanging="567"/>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Councillor Duddy’s </w:t>
      </w:r>
      <w:r w:rsidR="00773BF6">
        <w:rPr>
          <w:rFonts w:ascii="Arial" w:hAnsi="Arial" w:cs="Arial"/>
          <w:sz w:val="24"/>
          <w:szCs w:val="24"/>
        </w:rPr>
        <w:t>R</w:t>
      </w:r>
      <w:r>
        <w:rPr>
          <w:rFonts w:ascii="Arial" w:hAnsi="Arial" w:cs="Arial"/>
          <w:sz w:val="24"/>
          <w:szCs w:val="24"/>
        </w:rPr>
        <w:t xml:space="preserve">esponse </w:t>
      </w:r>
      <w:r w:rsidR="00773BF6">
        <w:rPr>
          <w:rFonts w:ascii="Arial" w:hAnsi="Arial" w:cs="Arial"/>
          <w:sz w:val="24"/>
          <w:szCs w:val="24"/>
        </w:rPr>
        <w:t>F</w:t>
      </w:r>
      <w:r>
        <w:rPr>
          <w:rFonts w:ascii="Arial" w:hAnsi="Arial" w:cs="Arial"/>
          <w:sz w:val="24"/>
          <w:szCs w:val="24"/>
        </w:rPr>
        <w:t xml:space="preserve">orm received by the Commissioner on 23 November 2018 </w:t>
      </w:r>
      <w:r w:rsidR="005E2EBF">
        <w:rPr>
          <w:rFonts w:ascii="Arial" w:hAnsi="Arial" w:cs="Arial"/>
          <w:sz w:val="24"/>
          <w:szCs w:val="24"/>
        </w:rPr>
        <w:t xml:space="preserve">and his supporting </w:t>
      </w:r>
      <w:r w:rsidR="00B030F1">
        <w:rPr>
          <w:rFonts w:ascii="Arial" w:hAnsi="Arial" w:cs="Arial"/>
          <w:sz w:val="24"/>
          <w:szCs w:val="24"/>
        </w:rPr>
        <w:t>submissions</w:t>
      </w:r>
      <w:r w:rsidR="005E2EBF">
        <w:rPr>
          <w:rFonts w:ascii="Arial" w:hAnsi="Arial" w:cs="Arial"/>
          <w:sz w:val="24"/>
          <w:szCs w:val="24"/>
        </w:rPr>
        <w:t>.</w:t>
      </w:r>
    </w:p>
    <w:p w14:paraId="4BF779B3"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4.</w:t>
      </w:r>
      <w:r>
        <w:rPr>
          <w:rFonts w:ascii="Arial" w:hAnsi="Arial" w:cs="Arial"/>
          <w:sz w:val="24"/>
          <w:szCs w:val="24"/>
        </w:rPr>
        <w:tab/>
      </w:r>
      <w:r w:rsidR="00B030F1">
        <w:rPr>
          <w:rFonts w:ascii="Arial" w:hAnsi="Arial" w:cs="Arial"/>
          <w:sz w:val="24"/>
          <w:szCs w:val="24"/>
        </w:rPr>
        <w:t xml:space="preserve">A letter from the Deputy Commissioner dated 7 December 2018 with </w:t>
      </w:r>
      <w:r w:rsidR="00B806E3">
        <w:rPr>
          <w:rFonts w:ascii="Arial" w:hAnsi="Arial" w:cs="Arial"/>
          <w:sz w:val="24"/>
          <w:szCs w:val="24"/>
        </w:rPr>
        <w:t xml:space="preserve">a list of </w:t>
      </w:r>
      <w:r w:rsidR="00B030F1">
        <w:rPr>
          <w:rFonts w:ascii="Arial" w:hAnsi="Arial" w:cs="Arial"/>
          <w:sz w:val="24"/>
          <w:szCs w:val="24"/>
        </w:rPr>
        <w:t xml:space="preserve">agreed </w:t>
      </w:r>
      <w:r w:rsidR="00B806E3">
        <w:rPr>
          <w:rFonts w:ascii="Arial" w:hAnsi="Arial" w:cs="Arial"/>
          <w:sz w:val="24"/>
          <w:szCs w:val="24"/>
        </w:rPr>
        <w:t xml:space="preserve">and disputed </w:t>
      </w:r>
      <w:r w:rsidR="00B030F1">
        <w:rPr>
          <w:rFonts w:ascii="Arial" w:hAnsi="Arial" w:cs="Arial"/>
          <w:sz w:val="24"/>
          <w:szCs w:val="24"/>
        </w:rPr>
        <w:t>facts</w:t>
      </w:r>
      <w:r>
        <w:rPr>
          <w:rFonts w:ascii="Arial" w:hAnsi="Arial" w:cs="Arial"/>
          <w:sz w:val="24"/>
          <w:szCs w:val="24"/>
        </w:rPr>
        <w:t>.</w:t>
      </w:r>
    </w:p>
    <w:p w14:paraId="7004992C" w14:textId="77777777" w:rsidR="005E2EBF" w:rsidRPr="003461A9" w:rsidRDefault="005E2EBF" w:rsidP="00415622">
      <w:pPr>
        <w:tabs>
          <w:tab w:val="left" w:pos="567"/>
        </w:tabs>
        <w:ind w:left="567" w:hanging="567"/>
        <w:jc w:val="both"/>
        <w:rPr>
          <w:rFonts w:ascii="Arial" w:hAnsi="Arial" w:cs="Arial"/>
          <w:b/>
          <w:sz w:val="24"/>
          <w:szCs w:val="24"/>
        </w:rPr>
      </w:pPr>
      <w:r w:rsidRPr="003461A9">
        <w:rPr>
          <w:rFonts w:ascii="Arial" w:hAnsi="Arial" w:cs="Arial"/>
          <w:b/>
          <w:sz w:val="24"/>
          <w:szCs w:val="24"/>
        </w:rPr>
        <w:t>The Commissioner found the following facts:</w:t>
      </w:r>
    </w:p>
    <w:p w14:paraId="7B752252" w14:textId="77777777" w:rsidR="00B030F1" w:rsidRPr="00B030F1" w:rsidRDefault="00B030F1" w:rsidP="00415622">
      <w:pPr>
        <w:tabs>
          <w:tab w:val="left" w:pos="567"/>
        </w:tabs>
        <w:ind w:left="567" w:hanging="567"/>
        <w:jc w:val="both"/>
        <w:rPr>
          <w:rFonts w:ascii="Arial" w:hAnsi="Arial" w:cs="Arial"/>
          <w:sz w:val="24"/>
          <w:szCs w:val="24"/>
        </w:rPr>
      </w:pPr>
      <w:r>
        <w:rPr>
          <w:rFonts w:ascii="Arial" w:hAnsi="Arial" w:cs="Arial"/>
          <w:sz w:val="24"/>
          <w:szCs w:val="24"/>
        </w:rPr>
        <w:t>1.</w:t>
      </w:r>
      <w:r w:rsidR="00BB05D5">
        <w:rPr>
          <w:rFonts w:ascii="Arial" w:hAnsi="Arial" w:cs="Arial"/>
          <w:sz w:val="24"/>
          <w:szCs w:val="24"/>
        </w:rPr>
        <w:t xml:space="preserve"> </w:t>
      </w:r>
      <w:r w:rsidR="00014FB8">
        <w:rPr>
          <w:rFonts w:ascii="Arial" w:hAnsi="Arial" w:cs="Arial"/>
          <w:sz w:val="24"/>
          <w:szCs w:val="24"/>
        </w:rPr>
        <w:tab/>
      </w:r>
      <w:r w:rsidR="00BD161C">
        <w:rPr>
          <w:rFonts w:ascii="Arial" w:hAnsi="Arial" w:cs="Arial"/>
          <w:sz w:val="24"/>
          <w:szCs w:val="24"/>
        </w:rPr>
        <w:t>Councillor Duddy</w:t>
      </w:r>
      <w:r w:rsidRPr="00B030F1">
        <w:rPr>
          <w:rFonts w:ascii="Arial" w:hAnsi="Arial" w:cs="Arial"/>
          <w:sz w:val="24"/>
          <w:szCs w:val="24"/>
        </w:rPr>
        <w:t xml:space="preserve"> became </w:t>
      </w:r>
      <w:r w:rsidR="005E2EBF" w:rsidRPr="00B030F1">
        <w:rPr>
          <w:rFonts w:ascii="Arial" w:hAnsi="Arial" w:cs="Arial"/>
          <w:sz w:val="24"/>
          <w:szCs w:val="24"/>
        </w:rPr>
        <w:t xml:space="preserve">a member of </w:t>
      </w:r>
      <w:r w:rsidRPr="00B030F1">
        <w:rPr>
          <w:rFonts w:ascii="Arial" w:hAnsi="Arial" w:cs="Arial"/>
          <w:sz w:val="24"/>
          <w:szCs w:val="24"/>
        </w:rPr>
        <w:t xml:space="preserve">Terrace </w:t>
      </w:r>
      <w:r w:rsidR="00773BF6">
        <w:rPr>
          <w:rFonts w:ascii="Arial" w:hAnsi="Arial" w:cs="Arial"/>
          <w:sz w:val="24"/>
          <w:szCs w:val="24"/>
        </w:rPr>
        <w:t>R</w:t>
      </w:r>
      <w:r w:rsidRPr="00B030F1">
        <w:rPr>
          <w:rFonts w:ascii="Arial" w:hAnsi="Arial" w:cs="Arial"/>
          <w:sz w:val="24"/>
          <w:szCs w:val="24"/>
        </w:rPr>
        <w:t>ow Presbyterian Church on 30 October 1988</w:t>
      </w:r>
    </w:p>
    <w:p w14:paraId="57B28F03" w14:textId="77777777" w:rsidR="005E2EBF" w:rsidRPr="00B030F1" w:rsidRDefault="00B030F1" w:rsidP="00415622">
      <w:pPr>
        <w:tabs>
          <w:tab w:val="left" w:pos="567"/>
        </w:tabs>
        <w:ind w:left="567" w:hanging="567"/>
        <w:jc w:val="both"/>
        <w:rPr>
          <w:rFonts w:ascii="Arial" w:hAnsi="Arial" w:cs="Arial"/>
          <w:sz w:val="24"/>
          <w:szCs w:val="24"/>
        </w:rPr>
      </w:pPr>
      <w:r>
        <w:rPr>
          <w:rFonts w:ascii="Arial" w:hAnsi="Arial" w:cs="Arial"/>
          <w:sz w:val="24"/>
          <w:szCs w:val="24"/>
        </w:rPr>
        <w:t xml:space="preserve">2. </w:t>
      </w:r>
      <w:r w:rsidR="00014FB8">
        <w:rPr>
          <w:rFonts w:ascii="Arial" w:hAnsi="Arial" w:cs="Arial"/>
          <w:sz w:val="24"/>
          <w:szCs w:val="24"/>
        </w:rPr>
        <w:tab/>
      </w:r>
      <w:r w:rsidR="00BD161C">
        <w:rPr>
          <w:rFonts w:ascii="Arial" w:hAnsi="Arial" w:cs="Arial"/>
          <w:sz w:val="24"/>
          <w:szCs w:val="24"/>
        </w:rPr>
        <w:t>Councillor Duddy</w:t>
      </w:r>
      <w:r>
        <w:rPr>
          <w:rFonts w:ascii="Arial" w:hAnsi="Arial" w:cs="Arial"/>
          <w:sz w:val="24"/>
          <w:szCs w:val="24"/>
        </w:rPr>
        <w:t xml:space="preserve"> was a former Councillor of Coleraine Borough </w:t>
      </w:r>
      <w:r w:rsidR="005E2EBF" w:rsidRPr="00B030F1">
        <w:rPr>
          <w:rFonts w:ascii="Arial" w:hAnsi="Arial" w:cs="Arial"/>
          <w:sz w:val="24"/>
          <w:szCs w:val="24"/>
        </w:rPr>
        <w:t>Counci</w:t>
      </w:r>
      <w:r>
        <w:rPr>
          <w:rFonts w:ascii="Arial" w:hAnsi="Arial" w:cs="Arial"/>
          <w:sz w:val="24"/>
          <w:szCs w:val="24"/>
        </w:rPr>
        <w:t>l and had been a Councillor for 11 years.</w:t>
      </w:r>
    </w:p>
    <w:p w14:paraId="78253D3A" w14:textId="77777777" w:rsidR="005E2EBF" w:rsidRDefault="00014FB8" w:rsidP="00415622">
      <w:pPr>
        <w:tabs>
          <w:tab w:val="left" w:pos="567"/>
        </w:tabs>
        <w:ind w:left="567" w:hanging="567"/>
        <w:jc w:val="both"/>
        <w:rPr>
          <w:rFonts w:ascii="Arial" w:hAnsi="Arial" w:cs="Arial"/>
          <w:sz w:val="24"/>
          <w:szCs w:val="24"/>
        </w:rPr>
      </w:pPr>
      <w:r>
        <w:rPr>
          <w:rFonts w:ascii="Arial" w:hAnsi="Arial" w:cs="Arial"/>
          <w:sz w:val="24"/>
          <w:szCs w:val="24"/>
        </w:rPr>
        <w:t>3.</w:t>
      </w:r>
      <w:r>
        <w:rPr>
          <w:rFonts w:ascii="Arial" w:hAnsi="Arial" w:cs="Arial"/>
          <w:sz w:val="24"/>
          <w:szCs w:val="24"/>
        </w:rPr>
        <w:tab/>
      </w:r>
      <w:r w:rsidR="00773BF6">
        <w:rPr>
          <w:rFonts w:ascii="Arial" w:hAnsi="Arial" w:cs="Arial"/>
          <w:sz w:val="24"/>
          <w:szCs w:val="24"/>
        </w:rPr>
        <w:t>C</w:t>
      </w:r>
      <w:r w:rsidR="00BD161C">
        <w:rPr>
          <w:rFonts w:ascii="Arial" w:hAnsi="Arial" w:cs="Arial"/>
          <w:sz w:val="24"/>
          <w:szCs w:val="24"/>
        </w:rPr>
        <w:t>ouncillor Duddy</w:t>
      </w:r>
      <w:r w:rsidR="00B030F1">
        <w:rPr>
          <w:rFonts w:ascii="Arial" w:hAnsi="Arial" w:cs="Arial"/>
          <w:sz w:val="24"/>
          <w:szCs w:val="24"/>
        </w:rPr>
        <w:t xml:space="preserve"> was elected to the new Causeway Coast and Glens Council on 22 May 2014. </w:t>
      </w:r>
      <w:r w:rsidR="00F035C2">
        <w:rPr>
          <w:rFonts w:ascii="Arial" w:hAnsi="Arial" w:cs="Arial"/>
          <w:sz w:val="24"/>
          <w:szCs w:val="24"/>
        </w:rPr>
        <w:t xml:space="preserve"> </w:t>
      </w:r>
      <w:r w:rsidR="005E2EBF">
        <w:rPr>
          <w:rFonts w:ascii="Arial" w:hAnsi="Arial" w:cs="Arial"/>
          <w:sz w:val="24"/>
          <w:szCs w:val="24"/>
        </w:rPr>
        <w:t>He sig</w:t>
      </w:r>
      <w:r w:rsidR="00B030F1">
        <w:rPr>
          <w:rFonts w:ascii="Arial" w:hAnsi="Arial" w:cs="Arial"/>
          <w:sz w:val="24"/>
          <w:szCs w:val="24"/>
        </w:rPr>
        <w:t>ned a Declaration of Office on 7</w:t>
      </w:r>
      <w:r w:rsidR="005E2EBF">
        <w:rPr>
          <w:rFonts w:ascii="Arial" w:hAnsi="Arial" w:cs="Arial"/>
          <w:sz w:val="24"/>
          <w:szCs w:val="24"/>
        </w:rPr>
        <w:t xml:space="preserve"> June 2014 in which he agreed to observe the Code.</w:t>
      </w:r>
    </w:p>
    <w:p w14:paraId="47AAE3CA" w14:textId="77777777" w:rsidR="003461A9" w:rsidRDefault="00B030F1" w:rsidP="00415622">
      <w:pPr>
        <w:tabs>
          <w:tab w:val="left" w:pos="567"/>
        </w:tabs>
        <w:ind w:left="567" w:hanging="567"/>
        <w:jc w:val="both"/>
        <w:rPr>
          <w:rFonts w:ascii="Arial" w:hAnsi="Arial" w:cs="Arial"/>
          <w:sz w:val="24"/>
          <w:szCs w:val="24"/>
        </w:rPr>
      </w:pPr>
      <w:r>
        <w:rPr>
          <w:rFonts w:ascii="Arial" w:hAnsi="Arial" w:cs="Arial"/>
          <w:sz w:val="24"/>
          <w:szCs w:val="24"/>
        </w:rPr>
        <w:t>4</w:t>
      </w:r>
      <w:r w:rsidR="00F035C2">
        <w:rPr>
          <w:rFonts w:ascii="Arial" w:hAnsi="Arial" w:cs="Arial"/>
          <w:sz w:val="24"/>
          <w:szCs w:val="24"/>
        </w:rPr>
        <w:t>.</w:t>
      </w:r>
      <w:r w:rsidR="005E2EBF">
        <w:rPr>
          <w:rFonts w:ascii="Arial" w:hAnsi="Arial" w:cs="Arial"/>
          <w:sz w:val="24"/>
          <w:szCs w:val="24"/>
        </w:rPr>
        <w:tab/>
        <w:t>The</w:t>
      </w:r>
      <w:r w:rsidR="003461A9">
        <w:rPr>
          <w:rFonts w:ascii="Arial" w:hAnsi="Arial" w:cs="Arial"/>
          <w:sz w:val="24"/>
          <w:szCs w:val="24"/>
        </w:rPr>
        <w:t xml:space="preserve"> Co</w:t>
      </w:r>
      <w:r w:rsidR="00B97A49">
        <w:rPr>
          <w:rFonts w:ascii="Arial" w:hAnsi="Arial" w:cs="Arial"/>
          <w:sz w:val="24"/>
          <w:szCs w:val="24"/>
        </w:rPr>
        <w:t xml:space="preserve">de applied to </w:t>
      </w:r>
      <w:r w:rsidR="00BD161C">
        <w:rPr>
          <w:rFonts w:ascii="Arial" w:hAnsi="Arial" w:cs="Arial"/>
          <w:sz w:val="24"/>
          <w:szCs w:val="24"/>
        </w:rPr>
        <w:t>Councillor Duddy</w:t>
      </w:r>
      <w:r w:rsidR="00B97A49">
        <w:rPr>
          <w:rFonts w:ascii="Arial" w:hAnsi="Arial" w:cs="Arial"/>
          <w:sz w:val="24"/>
          <w:szCs w:val="24"/>
        </w:rPr>
        <w:t>’s conduct.</w:t>
      </w:r>
    </w:p>
    <w:p w14:paraId="01F190D5" w14:textId="77777777" w:rsidR="005E2EBF" w:rsidRDefault="00F035C2" w:rsidP="00415622">
      <w:pPr>
        <w:tabs>
          <w:tab w:val="left" w:pos="567"/>
        </w:tabs>
        <w:ind w:left="567" w:hanging="567"/>
        <w:jc w:val="both"/>
        <w:rPr>
          <w:rFonts w:ascii="Arial" w:hAnsi="Arial" w:cs="Arial"/>
          <w:sz w:val="24"/>
          <w:szCs w:val="24"/>
        </w:rPr>
      </w:pPr>
      <w:r>
        <w:rPr>
          <w:rFonts w:ascii="Arial" w:hAnsi="Arial" w:cs="Arial"/>
          <w:sz w:val="24"/>
          <w:szCs w:val="24"/>
        </w:rPr>
        <w:t>5.</w:t>
      </w:r>
      <w:r>
        <w:rPr>
          <w:rFonts w:ascii="Arial" w:hAnsi="Arial" w:cs="Arial"/>
          <w:sz w:val="24"/>
          <w:szCs w:val="24"/>
        </w:rPr>
        <w:tab/>
      </w:r>
      <w:r w:rsidR="00BD161C">
        <w:rPr>
          <w:rFonts w:ascii="Arial" w:hAnsi="Arial" w:cs="Arial"/>
          <w:sz w:val="24"/>
          <w:szCs w:val="24"/>
        </w:rPr>
        <w:t>Councillor Duddy</w:t>
      </w:r>
      <w:r w:rsidR="00B030F1">
        <w:rPr>
          <w:rFonts w:ascii="Arial" w:hAnsi="Arial" w:cs="Arial"/>
          <w:sz w:val="24"/>
          <w:szCs w:val="24"/>
        </w:rPr>
        <w:t xml:space="preserve"> </w:t>
      </w:r>
      <w:r w:rsidR="00B806E3">
        <w:rPr>
          <w:rFonts w:ascii="Arial" w:hAnsi="Arial" w:cs="Arial"/>
          <w:sz w:val="24"/>
          <w:szCs w:val="24"/>
        </w:rPr>
        <w:t xml:space="preserve">served as </w:t>
      </w:r>
      <w:r w:rsidR="00B030F1">
        <w:rPr>
          <w:rFonts w:ascii="Arial" w:hAnsi="Arial" w:cs="Arial"/>
          <w:sz w:val="24"/>
          <w:szCs w:val="24"/>
        </w:rPr>
        <w:t xml:space="preserve">the first Mayor of the new Causeway Coast and Glens </w:t>
      </w:r>
      <w:r w:rsidR="00B806E3">
        <w:rPr>
          <w:rFonts w:ascii="Arial" w:hAnsi="Arial" w:cs="Arial"/>
          <w:sz w:val="24"/>
          <w:szCs w:val="24"/>
        </w:rPr>
        <w:t xml:space="preserve">Council </w:t>
      </w:r>
      <w:r w:rsidR="00B030F1">
        <w:rPr>
          <w:rFonts w:ascii="Arial" w:hAnsi="Arial" w:cs="Arial"/>
          <w:sz w:val="24"/>
          <w:szCs w:val="24"/>
        </w:rPr>
        <w:t>from 9 June 2014 to 26 March 20</w:t>
      </w:r>
      <w:r w:rsidR="00437550">
        <w:rPr>
          <w:rFonts w:ascii="Arial" w:hAnsi="Arial" w:cs="Arial"/>
          <w:sz w:val="24"/>
          <w:szCs w:val="24"/>
        </w:rPr>
        <w:t>1</w:t>
      </w:r>
      <w:r w:rsidR="00B030F1">
        <w:rPr>
          <w:rFonts w:ascii="Arial" w:hAnsi="Arial" w:cs="Arial"/>
          <w:sz w:val="24"/>
          <w:szCs w:val="24"/>
        </w:rPr>
        <w:t>5</w:t>
      </w:r>
      <w:r w:rsidR="00437550">
        <w:rPr>
          <w:rFonts w:ascii="Arial" w:hAnsi="Arial" w:cs="Arial"/>
          <w:sz w:val="24"/>
          <w:szCs w:val="24"/>
        </w:rPr>
        <w:t xml:space="preserve">. </w:t>
      </w:r>
      <w:r>
        <w:rPr>
          <w:rFonts w:ascii="Arial" w:hAnsi="Arial" w:cs="Arial"/>
          <w:sz w:val="24"/>
          <w:szCs w:val="24"/>
        </w:rPr>
        <w:t xml:space="preserve"> </w:t>
      </w:r>
      <w:r w:rsidR="00B97A49">
        <w:rPr>
          <w:rFonts w:ascii="Arial" w:hAnsi="Arial" w:cs="Arial"/>
          <w:sz w:val="24"/>
          <w:szCs w:val="24"/>
        </w:rPr>
        <w:t xml:space="preserve">As Mayor, </w:t>
      </w:r>
      <w:r w:rsidR="00BD161C">
        <w:rPr>
          <w:rFonts w:ascii="Arial" w:hAnsi="Arial" w:cs="Arial"/>
          <w:sz w:val="24"/>
          <w:szCs w:val="24"/>
        </w:rPr>
        <w:t>Councillor Duddy</w:t>
      </w:r>
      <w:r w:rsidR="00B806E3">
        <w:rPr>
          <w:rFonts w:ascii="Arial" w:hAnsi="Arial" w:cs="Arial"/>
          <w:sz w:val="24"/>
          <w:szCs w:val="24"/>
        </w:rPr>
        <w:t xml:space="preserve"> had invited residents of the B</w:t>
      </w:r>
      <w:r w:rsidR="00437550">
        <w:rPr>
          <w:rFonts w:ascii="Arial" w:hAnsi="Arial" w:cs="Arial"/>
          <w:sz w:val="24"/>
          <w:szCs w:val="24"/>
        </w:rPr>
        <w:t xml:space="preserve">orough to attend a special church service at Terrace Row Church on Sunday 15 March 2015 in order to recognise 42 years of service of the former Coleraine </w:t>
      </w:r>
      <w:r w:rsidR="00B806E3">
        <w:rPr>
          <w:rFonts w:ascii="Arial" w:hAnsi="Arial" w:cs="Arial"/>
          <w:sz w:val="24"/>
          <w:szCs w:val="24"/>
        </w:rPr>
        <w:t xml:space="preserve">Borough </w:t>
      </w:r>
      <w:r w:rsidR="00437550">
        <w:rPr>
          <w:rFonts w:ascii="Arial" w:hAnsi="Arial" w:cs="Arial"/>
          <w:sz w:val="24"/>
          <w:szCs w:val="24"/>
        </w:rPr>
        <w:t xml:space="preserve">Council. </w:t>
      </w:r>
    </w:p>
    <w:p w14:paraId="2B4DE3B1" w14:textId="77777777" w:rsidR="005E2EBF" w:rsidRDefault="00F035C2" w:rsidP="00415622">
      <w:pPr>
        <w:tabs>
          <w:tab w:val="left" w:pos="567"/>
        </w:tabs>
        <w:ind w:left="567" w:hanging="567"/>
        <w:jc w:val="both"/>
        <w:rPr>
          <w:rFonts w:ascii="Arial" w:hAnsi="Arial" w:cs="Arial"/>
          <w:sz w:val="24"/>
          <w:szCs w:val="24"/>
        </w:rPr>
      </w:pPr>
      <w:r>
        <w:rPr>
          <w:rFonts w:ascii="Arial" w:hAnsi="Arial" w:cs="Arial"/>
          <w:sz w:val="24"/>
          <w:szCs w:val="24"/>
        </w:rPr>
        <w:t>6</w:t>
      </w:r>
      <w:r w:rsidR="00B030F1">
        <w:rPr>
          <w:rFonts w:ascii="Arial" w:hAnsi="Arial" w:cs="Arial"/>
          <w:sz w:val="24"/>
          <w:szCs w:val="24"/>
        </w:rPr>
        <w:t>.</w:t>
      </w:r>
      <w:r>
        <w:rPr>
          <w:rFonts w:ascii="Arial" w:hAnsi="Arial" w:cs="Arial"/>
          <w:sz w:val="24"/>
          <w:szCs w:val="24"/>
        </w:rPr>
        <w:tab/>
      </w:r>
      <w:r w:rsidR="00B030F1">
        <w:rPr>
          <w:rFonts w:ascii="Arial" w:hAnsi="Arial" w:cs="Arial"/>
          <w:sz w:val="24"/>
          <w:szCs w:val="24"/>
        </w:rPr>
        <w:t xml:space="preserve">Terrace Row Presbyterian Church became a registered </w:t>
      </w:r>
      <w:r w:rsidR="004C2142">
        <w:rPr>
          <w:rFonts w:ascii="Arial" w:hAnsi="Arial" w:cs="Arial"/>
          <w:sz w:val="24"/>
          <w:szCs w:val="24"/>
        </w:rPr>
        <w:t>c</w:t>
      </w:r>
      <w:r w:rsidR="00B030F1">
        <w:rPr>
          <w:rFonts w:ascii="Arial" w:hAnsi="Arial" w:cs="Arial"/>
          <w:sz w:val="24"/>
          <w:szCs w:val="24"/>
        </w:rPr>
        <w:t>harity with the Charity Commission for Northern Ireland on 6 September 2016.</w:t>
      </w:r>
    </w:p>
    <w:p w14:paraId="6624CC80" w14:textId="77777777" w:rsidR="005E2EBF" w:rsidRDefault="00F035C2" w:rsidP="00415622">
      <w:pPr>
        <w:tabs>
          <w:tab w:val="left" w:pos="567"/>
        </w:tabs>
        <w:ind w:left="567" w:hanging="567"/>
        <w:jc w:val="both"/>
        <w:rPr>
          <w:rFonts w:ascii="Arial" w:hAnsi="Arial" w:cs="Arial"/>
          <w:sz w:val="24"/>
          <w:szCs w:val="24"/>
        </w:rPr>
      </w:pPr>
      <w:r>
        <w:rPr>
          <w:rFonts w:ascii="Arial" w:hAnsi="Arial" w:cs="Arial"/>
          <w:sz w:val="24"/>
          <w:szCs w:val="24"/>
        </w:rPr>
        <w:t>7</w:t>
      </w:r>
      <w:r w:rsidR="005E2EBF">
        <w:rPr>
          <w:rFonts w:ascii="Arial" w:hAnsi="Arial" w:cs="Arial"/>
          <w:sz w:val="24"/>
          <w:szCs w:val="24"/>
        </w:rPr>
        <w:t>.</w:t>
      </w:r>
      <w:r w:rsidR="005E2EBF">
        <w:rPr>
          <w:rFonts w:ascii="Arial" w:hAnsi="Arial" w:cs="Arial"/>
          <w:sz w:val="24"/>
          <w:szCs w:val="24"/>
        </w:rPr>
        <w:tab/>
      </w:r>
      <w:r w:rsidR="00B030F1">
        <w:rPr>
          <w:rFonts w:ascii="Arial" w:hAnsi="Arial" w:cs="Arial"/>
          <w:sz w:val="24"/>
          <w:szCs w:val="24"/>
        </w:rPr>
        <w:t xml:space="preserve">At a party </w:t>
      </w:r>
      <w:r w:rsidR="00B806E3">
        <w:rPr>
          <w:rFonts w:ascii="Arial" w:hAnsi="Arial" w:cs="Arial"/>
          <w:sz w:val="24"/>
          <w:szCs w:val="24"/>
        </w:rPr>
        <w:t>‘</w:t>
      </w:r>
      <w:r w:rsidR="00B030F1">
        <w:rPr>
          <w:rFonts w:ascii="Arial" w:hAnsi="Arial" w:cs="Arial"/>
          <w:sz w:val="24"/>
          <w:szCs w:val="24"/>
        </w:rPr>
        <w:t>pre</w:t>
      </w:r>
      <w:r w:rsidR="00B806E3">
        <w:rPr>
          <w:rFonts w:ascii="Arial" w:hAnsi="Arial" w:cs="Arial"/>
          <w:sz w:val="24"/>
          <w:szCs w:val="24"/>
        </w:rPr>
        <w:t xml:space="preserve">–Group </w:t>
      </w:r>
      <w:r w:rsidR="00B030F1">
        <w:rPr>
          <w:rFonts w:ascii="Arial" w:hAnsi="Arial" w:cs="Arial"/>
          <w:sz w:val="24"/>
          <w:szCs w:val="24"/>
        </w:rPr>
        <w:t>meeting</w:t>
      </w:r>
      <w:r w:rsidR="00B806E3">
        <w:rPr>
          <w:rFonts w:ascii="Arial" w:hAnsi="Arial" w:cs="Arial"/>
          <w:sz w:val="24"/>
          <w:szCs w:val="24"/>
        </w:rPr>
        <w:t>’</w:t>
      </w:r>
      <w:r w:rsidR="00B030F1">
        <w:rPr>
          <w:rFonts w:ascii="Arial" w:hAnsi="Arial" w:cs="Arial"/>
          <w:sz w:val="24"/>
          <w:szCs w:val="24"/>
        </w:rPr>
        <w:t xml:space="preserve"> before the </w:t>
      </w:r>
      <w:r w:rsidR="00B806E3">
        <w:rPr>
          <w:rFonts w:ascii="Arial" w:hAnsi="Arial" w:cs="Arial"/>
          <w:sz w:val="24"/>
          <w:szCs w:val="24"/>
        </w:rPr>
        <w:t xml:space="preserve">Council’s </w:t>
      </w:r>
      <w:r w:rsidR="00B030F1">
        <w:rPr>
          <w:rFonts w:ascii="Arial" w:hAnsi="Arial" w:cs="Arial"/>
          <w:sz w:val="24"/>
          <w:szCs w:val="24"/>
        </w:rPr>
        <w:t xml:space="preserve">Environmental Services Committee meeting on 6 September 2016 </w:t>
      </w:r>
      <w:r w:rsidR="00BB05D5">
        <w:rPr>
          <w:rFonts w:ascii="Arial" w:hAnsi="Arial" w:cs="Arial"/>
          <w:sz w:val="24"/>
          <w:szCs w:val="24"/>
        </w:rPr>
        <w:t xml:space="preserve">Councillor Duddy </w:t>
      </w:r>
      <w:r w:rsidR="00773BF6">
        <w:rPr>
          <w:rFonts w:ascii="Arial" w:hAnsi="Arial" w:cs="Arial"/>
          <w:sz w:val="24"/>
          <w:szCs w:val="24"/>
        </w:rPr>
        <w:t>requested</w:t>
      </w:r>
      <w:r w:rsidR="00BB05D5">
        <w:rPr>
          <w:rFonts w:ascii="Arial" w:hAnsi="Arial" w:cs="Arial"/>
          <w:sz w:val="24"/>
          <w:szCs w:val="24"/>
        </w:rPr>
        <w:t xml:space="preserve"> Alderman Campbell to ask a number of questions in relation to the lease for car parking at Terrace Row. </w:t>
      </w:r>
    </w:p>
    <w:p w14:paraId="2CC63B1E" w14:textId="77777777" w:rsidR="005E2EBF" w:rsidRDefault="00F035C2" w:rsidP="00415622">
      <w:pPr>
        <w:tabs>
          <w:tab w:val="left" w:pos="567"/>
        </w:tabs>
        <w:ind w:left="567" w:hanging="567"/>
        <w:jc w:val="both"/>
        <w:rPr>
          <w:rFonts w:ascii="Arial" w:hAnsi="Arial" w:cs="Arial"/>
          <w:sz w:val="24"/>
          <w:szCs w:val="24"/>
        </w:rPr>
      </w:pPr>
      <w:r>
        <w:rPr>
          <w:rFonts w:ascii="Arial" w:hAnsi="Arial" w:cs="Arial"/>
          <w:sz w:val="24"/>
          <w:szCs w:val="24"/>
        </w:rPr>
        <w:t>8</w:t>
      </w:r>
      <w:r w:rsidR="00BB05D5">
        <w:rPr>
          <w:rFonts w:ascii="Arial" w:hAnsi="Arial" w:cs="Arial"/>
          <w:sz w:val="24"/>
          <w:szCs w:val="24"/>
        </w:rPr>
        <w:t>.</w:t>
      </w:r>
      <w:r w:rsidR="00BB05D5">
        <w:rPr>
          <w:rFonts w:ascii="Arial" w:hAnsi="Arial" w:cs="Arial"/>
          <w:sz w:val="24"/>
          <w:szCs w:val="24"/>
        </w:rPr>
        <w:tab/>
        <w:t xml:space="preserve">At the </w:t>
      </w:r>
      <w:r w:rsidR="00B806E3">
        <w:rPr>
          <w:rFonts w:ascii="Arial" w:hAnsi="Arial" w:cs="Arial"/>
          <w:sz w:val="24"/>
          <w:szCs w:val="24"/>
        </w:rPr>
        <w:t xml:space="preserve">Council’s </w:t>
      </w:r>
      <w:r w:rsidR="00BB05D5">
        <w:rPr>
          <w:rFonts w:ascii="Arial" w:hAnsi="Arial" w:cs="Arial"/>
          <w:sz w:val="24"/>
          <w:szCs w:val="24"/>
        </w:rPr>
        <w:t xml:space="preserve">Environmental Services Committee meeting on 6 September 2016, </w:t>
      </w:r>
      <w:r w:rsidR="00BD161C">
        <w:rPr>
          <w:rFonts w:ascii="Arial" w:hAnsi="Arial" w:cs="Arial"/>
          <w:sz w:val="24"/>
          <w:szCs w:val="24"/>
        </w:rPr>
        <w:t>Councillor Duddy</w:t>
      </w:r>
      <w:r w:rsidR="00BB05D5">
        <w:rPr>
          <w:rFonts w:ascii="Arial" w:hAnsi="Arial" w:cs="Arial"/>
          <w:sz w:val="24"/>
          <w:szCs w:val="24"/>
        </w:rPr>
        <w:t xml:space="preserve"> declared an interest in Terrace Row</w:t>
      </w:r>
      <w:r w:rsidR="00773BF6">
        <w:rPr>
          <w:rFonts w:ascii="Arial" w:hAnsi="Arial" w:cs="Arial"/>
          <w:sz w:val="24"/>
          <w:szCs w:val="24"/>
        </w:rPr>
        <w:t xml:space="preserve"> and left the room.</w:t>
      </w:r>
      <w:r w:rsidR="00BB05D5">
        <w:rPr>
          <w:rFonts w:ascii="Arial" w:hAnsi="Arial" w:cs="Arial"/>
          <w:sz w:val="24"/>
          <w:szCs w:val="24"/>
        </w:rPr>
        <w:t xml:space="preserve"> </w:t>
      </w:r>
    </w:p>
    <w:p w14:paraId="4BD6C7F6" w14:textId="77777777" w:rsidR="00B97A49" w:rsidRDefault="00F035C2" w:rsidP="00415622">
      <w:pPr>
        <w:tabs>
          <w:tab w:val="left" w:pos="567"/>
        </w:tabs>
        <w:ind w:left="567" w:hanging="567"/>
        <w:jc w:val="both"/>
        <w:rPr>
          <w:rFonts w:ascii="Arial" w:hAnsi="Arial" w:cs="Arial"/>
          <w:sz w:val="24"/>
          <w:szCs w:val="24"/>
        </w:rPr>
      </w:pPr>
      <w:r>
        <w:rPr>
          <w:rFonts w:ascii="Arial" w:hAnsi="Arial" w:cs="Arial"/>
          <w:sz w:val="24"/>
          <w:szCs w:val="24"/>
        </w:rPr>
        <w:t>9.</w:t>
      </w:r>
      <w:r w:rsidR="005E2EBF">
        <w:rPr>
          <w:rFonts w:ascii="Arial" w:hAnsi="Arial" w:cs="Arial"/>
          <w:sz w:val="24"/>
          <w:szCs w:val="24"/>
        </w:rPr>
        <w:tab/>
        <w:t xml:space="preserve">The </w:t>
      </w:r>
      <w:r w:rsidR="00BB05D5">
        <w:rPr>
          <w:rFonts w:ascii="Arial" w:hAnsi="Arial" w:cs="Arial"/>
          <w:sz w:val="24"/>
          <w:szCs w:val="24"/>
        </w:rPr>
        <w:t xml:space="preserve">minutes of </w:t>
      </w:r>
      <w:r>
        <w:rPr>
          <w:rFonts w:ascii="Arial" w:hAnsi="Arial" w:cs="Arial"/>
          <w:sz w:val="24"/>
          <w:szCs w:val="24"/>
        </w:rPr>
        <w:t xml:space="preserve">the </w:t>
      </w:r>
      <w:r w:rsidR="00BB05D5">
        <w:rPr>
          <w:rFonts w:ascii="Arial" w:hAnsi="Arial" w:cs="Arial"/>
          <w:sz w:val="24"/>
          <w:szCs w:val="24"/>
        </w:rPr>
        <w:t xml:space="preserve">6 September 2016 meeting do not record the nature of the interest </w:t>
      </w:r>
      <w:r w:rsidR="00B97A49">
        <w:rPr>
          <w:rFonts w:ascii="Arial" w:hAnsi="Arial" w:cs="Arial"/>
          <w:sz w:val="24"/>
          <w:szCs w:val="24"/>
        </w:rPr>
        <w:t>declared by Councillor Duddy nor do they expressly refer to this declaration in the context of the agenda item</w:t>
      </w:r>
      <w:r w:rsidR="00773BF6">
        <w:rPr>
          <w:rFonts w:ascii="Arial" w:hAnsi="Arial" w:cs="Arial"/>
          <w:sz w:val="24"/>
          <w:szCs w:val="24"/>
        </w:rPr>
        <w:t>.  This item related to</w:t>
      </w:r>
      <w:r w:rsidR="00B97A49">
        <w:rPr>
          <w:rFonts w:ascii="Arial" w:hAnsi="Arial" w:cs="Arial"/>
          <w:sz w:val="24"/>
          <w:szCs w:val="24"/>
        </w:rPr>
        <w:t xml:space="preserve"> a car park at Terrace Row</w:t>
      </w:r>
      <w:r w:rsidR="00773BF6">
        <w:rPr>
          <w:rFonts w:ascii="Arial" w:hAnsi="Arial" w:cs="Arial"/>
          <w:sz w:val="24"/>
          <w:szCs w:val="24"/>
        </w:rPr>
        <w:t xml:space="preserve">.  However, </w:t>
      </w:r>
      <w:r w:rsidR="00B97A49">
        <w:rPr>
          <w:rFonts w:ascii="Arial" w:hAnsi="Arial" w:cs="Arial"/>
          <w:sz w:val="24"/>
          <w:szCs w:val="24"/>
        </w:rPr>
        <w:t>the Commissioner was satisfied that Councillor Duddy had declared an interest</w:t>
      </w:r>
      <w:r w:rsidR="00773BF6">
        <w:rPr>
          <w:rFonts w:ascii="Arial" w:hAnsi="Arial" w:cs="Arial"/>
          <w:sz w:val="24"/>
          <w:szCs w:val="24"/>
        </w:rPr>
        <w:t xml:space="preserve"> and left the room</w:t>
      </w:r>
      <w:r w:rsidR="00B97A49">
        <w:rPr>
          <w:rFonts w:ascii="Arial" w:hAnsi="Arial" w:cs="Arial"/>
          <w:sz w:val="24"/>
          <w:szCs w:val="24"/>
        </w:rPr>
        <w:t xml:space="preserve">. </w:t>
      </w:r>
    </w:p>
    <w:p w14:paraId="09C20EF3" w14:textId="77777777" w:rsidR="005E2EBF" w:rsidRDefault="00F035C2" w:rsidP="00415622">
      <w:pPr>
        <w:tabs>
          <w:tab w:val="left" w:pos="567"/>
        </w:tabs>
        <w:ind w:left="567" w:hanging="567"/>
        <w:jc w:val="both"/>
        <w:rPr>
          <w:rFonts w:ascii="Arial" w:hAnsi="Arial" w:cs="Arial"/>
          <w:sz w:val="24"/>
          <w:szCs w:val="24"/>
        </w:rPr>
      </w:pPr>
      <w:r>
        <w:rPr>
          <w:rFonts w:ascii="Arial" w:hAnsi="Arial" w:cs="Arial"/>
          <w:sz w:val="24"/>
          <w:szCs w:val="24"/>
        </w:rPr>
        <w:t>10</w:t>
      </w:r>
      <w:r w:rsidR="00BB05D5">
        <w:rPr>
          <w:rFonts w:ascii="Arial" w:hAnsi="Arial" w:cs="Arial"/>
          <w:sz w:val="24"/>
          <w:szCs w:val="24"/>
        </w:rPr>
        <w:t>.</w:t>
      </w:r>
      <w:r>
        <w:rPr>
          <w:rFonts w:ascii="Arial" w:hAnsi="Arial" w:cs="Arial"/>
          <w:sz w:val="24"/>
          <w:szCs w:val="24"/>
        </w:rPr>
        <w:tab/>
      </w:r>
      <w:r w:rsidR="00BD161C">
        <w:rPr>
          <w:rFonts w:ascii="Arial" w:hAnsi="Arial" w:cs="Arial"/>
          <w:sz w:val="24"/>
          <w:szCs w:val="24"/>
        </w:rPr>
        <w:t>Councillor Duddy</w:t>
      </w:r>
      <w:r w:rsidR="00BB05D5">
        <w:rPr>
          <w:rFonts w:ascii="Arial" w:hAnsi="Arial" w:cs="Arial"/>
          <w:sz w:val="24"/>
          <w:szCs w:val="24"/>
        </w:rPr>
        <w:t xml:space="preserve"> sought legal advice in relation to his interest in Terrace Row. </w:t>
      </w:r>
      <w:r>
        <w:rPr>
          <w:rFonts w:ascii="Arial" w:hAnsi="Arial" w:cs="Arial"/>
          <w:sz w:val="24"/>
          <w:szCs w:val="24"/>
        </w:rPr>
        <w:t xml:space="preserve"> </w:t>
      </w:r>
      <w:r w:rsidR="00BB05D5">
        <w:rPr>
          <w:rFonts w:ascii="Arial" w:hAnsi="Arial" w:cs="Arial"/>
          <w:sz w:val="24"/>
          <w:szCs w:val="24"/>
        </w:rPr>
        <w:t>The nature of that legal advice is not known, neither is the identity of his solicitor.</w:t>
      </w:r>
    </w:p>
    <w:p w14:paraId="74C426F0" w14:textId="77777777" w:rsidR="00BB05D5" w:rsidRDefault="00BB05D5" w:rsidP="00415622">
      <w:pPr>
        <w:tabs>
          <w:tab w:val="left" w:pos="567"/>
        </w:tabs>
        <w:ind w:left="567" w:hanging="567"/>
        <w:jc w:val="both"/>
        <w:rPr>
          <w:rFonts w:ascii="Arial" w:hAnsi="Arial" w:cs="Arial"/>
          <w:sz w:val="24"/>
          <w:szCs w:val="24"/>
        </w:rPr>
      </w:pPr>
      <w:r>
        <w:rPr>
          <w:rFonts w:ascii="Arial" w:hAnsi="Arial" w:cs="Arial"/>
          <w:sz w:val="24"/>
          <w:szCs w:val="24"/>
        </w:rPr>
        <w:t>1</w:t>
      </w:r>
      <w:r w:rsidR="00F035C2">
        <w:rPr>
          <w:rFonts w:ascii="Arial" w:hAnsi="Arial" w:cs="Arial"/>
          <w:sz w:val="24"/>
          <w:szCs w:val="24"/>
        </w:rPr>
        <w:t>1</w:t>
      </w:r>
      <w:r>
        <w:rPr>
          <w:rFonts w:ascii="Arial" w:hAnsi="Arial" w:cs="Arial"/>
          <w:sz w:val="24"/>
          <w:szCs w:val="24"/>
        </w:rPr>
        <w:t xml:space="preserve">. </w:t>
      </w:r>
      <w:r w:rsidR="00F035C2">
        <w:rPr>
          <w:rFonts w:ascii="Arial" w:hAnsi="Arial" w:cs="Arial"/>
          <w:sz w:val="24"/>
          <w:szCs w:val="24"/>
        </w:rPr>
        <w:tab/>
      </w:r>
      <w:r>
        <w:rPr>
          <w:rFonts w:ascii="Arial" w:hAnsi="Arial" w:cs="Arial"/>
          <w:sz w:val="24"/>
          <w:szCs w:val="24"/>
        </w:rPr>
        <w:t>At a full Council</w:t>
      </w:r>
      <w:r w:rsidR="00B97A49">
        <w:rPr>
          <w:rFonts w:ascii="Arial" w:hAnsi="Arial" w:cs="Arial"/>
          <w:sz w:val="24"/>
          <w:szCs w:val="24"/>
        </w:rPr>
        <w:t xml:space="preserve"> meeting on 27 September 2016 </w:t>
      </w:r>
      <w:r w:rsidR="00BD161C">
        <w:rPr>
          <w:rFonts w:ascii="Arial" w:hAnsi="Arial" w:cs="Arial"/>
          <w:sz w:val="24"/>
          <w:szCs w:val="24"/>
        </w:rPr>
        <w:t>Councillor Duddy</w:t>
      </w:r>
      <w:r w:rsidR="00B806E3">
        <w:rPr>
          <w:rFonts w:ascii="Arial" w:hAnsi="Arial" w:cs="Arial"/>
          <w:sz w:val="24"/>
          <w:szCs w:val="24"/>
        </w:rPr>
        <w:t xml:space="preserve"> did not declare an</w:t>
      </w:r>
      <w:r>
        <w:rPr>
          <w:rFonts w:ascii="Arial" w:hAnsi="Arial" w:cs="Arial"/>
          <w:sz w:val="24"/>
          <w:szCs w:val="24"/>
        </w:rPr>
        <w:t xml:space="preserve"> interest and spoke in favour of the extension of the Council’s lease for car parking at Terrace Row at a rent of £36,000 per annum. </w:t>
      </w:r>
      <w:r w:rsidR="00F035C2">
        <w:rPr>
          <w:rFonts w:ascii="Arial" w:hAnsi="Arial" w:cs="Arial"/>
          <w:sz w:val="24"/>
          <w:szCs w:val="24"/>
        </w:rPr>
        <w:t xml:space="preserve"> </w:t>
      </w:r>
      <w:r w:rsidR="00BD161C">
        <w:rPr>
          <w:rFonts w:ascii="Arial" w:hAnsi="Arial" w:cs="Arial"/>
          <w:sz w:val="24"/>
          <w:szCs w:val="24"/>
        </w:rPr>
        <w:t>Councillor Duddy</w:t>
      </w:r>
      <w:r>
        <w:rPr>
          <w:rFonts w:ascii="Arial" w:hAnsi="Arial" w:cs="Arial"/>
          <w:sz w:val="24"/>
          <w:szCs w:val="24"/>
        </w:rPr>
        <w:t xml:space="preserve"> also voted </w:t>
      </w:r>
      <w:r w:rsidR="00B806E3">
        <w:rPr>
          <w:rFonts w:ascii="Arial" w:hAnsi="Arial" w:cs="Arial"/>
          <w:sz w:val="24"/>
          <w:szCs w:val="24"/>
        </w:rPr>
        <w:t xml:space="preserve">for the lease to continue </w:t>
      </w:r>
      <w:r>
        <w:rPr>
          <w:rFonts w:ascii="Arial" w:hAnsi="Arial" w:cs="Arial"/>
          <w:sz w:val="24"/>
          <w:szCs w:val="24"/>
        </w:rPr>
        <w:t xml:space="preserve">although </w:t>
      </w:r>
      <w:r w:rsidR="00773BF6">
        <w:rPr>
          <w:rFonts w:ascii="Arial" w:hAnsi="Arial" w:cs="Arial"/>
          <w:sz w:val="24"/>
          <w:szCs w:val="24"/>
        </w:rPr>
        <w:t>an amendment to this effect</w:t>
      </w:r>
      <w:r>
        <w:rPr>
          <w:rFonts w:ascii="Arial" w:hAnsi="Arial" w:cs="Arial"/>
          <w:sz w:val="24"/>
          <w:szCs w:val="24"/>
        </w:rPr>
        <w:t xml:space="preserve"> was not carried. </w:t>
      </w:r>
    </w:p>
    <w:p w14:paraId="2416BAE7" w14:textId="77777777" w:rsidR="00773BF6" w:rsidRDefault="00773BF6" w:rsidP="00415622">
      <w:pPr>
        <w:tabs>
          <w:tab w:val="left" w:pos="567"/>
        </w:tabs>
        <w:ind w:left="567" w:hanging="567"/>
        <w:jc w:val="both"/>
        <w:rPr>
          <w:rFonts w:ascii="Arial" w:hAnsi="Arial" w:cs="Arial"/>
          <w:sz w:val="24"/>
          <w:szCs w:val="24"/>
        </w:rPr>
      </w:pPr>
      <w:r>
        <w:rPr>
          <w:rFonts w:ascii="Arial" w:hAnsi="Arial" w:cs="Arial"/>
          <w:sz w:val="24"/>
          <w:szCs w:val="24"/>
        </w:rPr>
        <w:t>12.</w:t>
      </w:r>
      <w:r>
        <w:rPr>
          <w:rFonts w:ascii="Arial" w:hAnsi="Arial" w:cs="Arial"/>
          <w:sz w:val="24"/>
          <w:szCs w:val="24"/>
        </w:rPr>
        <w:tab/>
        <w:t>Councillor Duddy’s failure to declare an interest at the full Council meeting was commented on by other Councillors.</w:t>
      </w:r>
    </w:p>
    <w:p w14:paraId="170CF12F" w14:textId="77777777" w:rsidR="00BB05D5" w:rsidRDefault="003461A9" w:rsidP="00415622">
      <w:pPr>
        <w:tabs>
          <w:tab w:val="left" w:pos="567"/>
        </w:tabs>
        <w:ind w:left="567" w:hanging="567"/>
        <w:jc w:val="both"/>
        <w:rPr>
          <w:rFonts w:ascii="Arial" w:hAnsi="Arial" w:cs="Arial"/>
          <w:sz w:val="24"/>
          <w:szCs w:val="24"/>
        </w:rPr>
      </w:pPr>
      <w:r>
        <w:rPr>
          <w:rFonts w:ascii="Arial" w:hAnsi="Arial" w:cs="Arial"/>
          <w:sz w:val="24"/>
          <w:szCs w:val="24"/>
        </w:rPr>
        <w:t>1</w:t>
      </w:r>
      <w:r w:rsidR="00773BF6">
        <w:rPr>
          <w:rFonts w:ascii="Arial" w:hAnsi="Arial" w:cs="Arial"/>
          <w:sz w:val="24"/>
          <w:szCs w:val="24"/>
        </w:rPr>
        <w:t>3</w:t>
      </w:r>
      <w:r>
        <w:rPr>
          <w:rFonts w:ascii="Arial" w:hAnsi="Arial" w:cs="Arial"/>
          <w:sz w:val="24"/>
          <w:szCs w:val="24"/>
        </w:rPr>
        <w:t>.</w:t>
      </w:r>
      <w:r w:rsidR="00F035C2">
        <w:rPr>
          <w:rFonts w:ascii="Arial" w:hAnsi="Arial" w:cs="Arial"/>
          <w:sz w:val="24"/>
          <w:szCs w:val="24"/>
        </w:rPr>
        <w:tab/>
      </w:r>
      <w:r w:rsidR="00BD161C">
        <w:rPr>
          <w:rFonts w:ascii="Arial" w:hAnsi="Arial" w:cs="Arial"/>
          <w:sz w:val="24"/>
          <w:szCs w:val="24"/>
        </w:rPr>
        <w:t>Councillor Duddy</w:t>
      </w:r>
      <w:r w:rsidR="00BB05D5">
        <w:rPr>
          <w:rFonts w:ascii="Arial" w:hAnsi="Arial" w:cs="Arial"/>
          <w:sz w:val="24"/>
          <w:szCs w:val="24"/>
        </w:rPr>
        <w:t xml:space="preserve"> refused to </w:t>
      </w:r>
      <w:r>
        <w:rPr>
          <w:rFonts w:ascii="Arial" w:hAnsi="Arial" w:cs="Arial"/>
          <w:sz w:val="24"/>
          <w:szCs w:val="24"/>
        </w:rPr>
        <w:t xml:space="preserve">provide the name of his solicitor and also refused to </w:t>
      </w:r>
      <w:r w:rsidR="00BB05D5">
        <w:rPr>
          <w:rFonts w:ascii="Arial" w:hAnsi="Arial" w:cs="Arial"/>
          <w:sz w:val="24"/>
          <w:szCs w:val="24"/>
        </w:rPr>
        <w:t>attend a second interview a</w:t>
      </w:r>
      <w:r w:rsidR="00B806E3">
        <w:rPr>
          <w:rFonts w:ascii="Arial" w:hAnsi="Arial" w:cs="Arial"/>
          <w:sz w:val="24"/>
          <w:szCs w:val="24"/>
        </w:rPr>
        <w:t>s requested by the Director of I</w:t>
      </w:r>
      <w:r w:rsidR="00BB05D5">
        <w:rPr>
          <w:rFonts w:ascii="Arial" w:hAnsi="Arial" w:cs="Arial"/>
          <w:sz w:val="24"/>
          <w:szCs w:val="24"/>
        </w:rPr>
        <w:t xml:space="preserve">nvestigations. </w:t>
      </w:r>
    </w:p>
    <w:p w14:paraId="668D5391" w14:textId="77777777" w:rsidR="003461A9" w:rsidRDefault="003461A9" w:rsidP="00415622">
      <w:pPr>
        <w:tabs>
          <w:tab w:val="left" w:pos="567"/>
        </w:tabs>
        <w:ind w:left="567" w:hanging="567"/>
        <w:jc w:val="both"/>
        <w:rPr>
          <w:rFonts w:ascii="Arial" w:hAnsi="Arial" w:cs="Arial"/>
          <w:b/>
          <w:sz w:val="24"/>
          <w:szCs w:val="24"/>
        </w:rPr>
      </w:pPr>
      <w:r>
        <w:rPr>
          <w:rFonts w:ascii="Arial" w:hAnsi="Arial" w:cs="Arial"/>
          <w:b/>
          <w:sz w:val="24"/>
          <w:szCs w:val="24"/>
        </w:rPr>
        <w:t xml:space="preserve">Stage 2 of the Adjudication Hearing – Determination by the Commissioner </w:t>
      </w:r>
    </w:p>
    <w:p w14:paraId="56CBC40E" w14:textId="77777777" w:rsidR="003461A9" w:rsidRPr="003461A9" w:rsidRDefault="005E2EBF" w:rsidP="00415622">
      <w:pPr>
        <w:tabs>
          <w:tab w:val="left" w:pos="567"/>
        </w:tabs>
        <w:jc w:val="both"/>
        <w:rPr>
          <w:rFonts w:ascii="Arial" w:hAnsi="Arial" w:cs="Arial"/>
          <w:sz w:val="24"/>
          <w:szCs w:val="24"/>
        </w:rPr>
      </w:pPr>
      <w:r>
        <w:rPr>
          <w:rFonts w:ascii="Arial" w:hAnsi="Arial" w:cs="Arial"/>
          <w:sz w:val="24"/>
          <w:szCs w:val="24"/>
        </w:rPr>
        <w:t>The Commissioner</w:t>
      </w:r>
      <w:r w:rsidR="003461A9">
        <w:rPr>
          <w:rFonts w:ascii="Arial" w:hAnsi="Arial" w:cs="Arial"/>
          <w:sz w:val="24"/>
          <w:szCs w:val="24"/>
        </w:rPr>
        <w:t xml:space="preserve"> having established the above facts, proceeded at the </w:t>
      </w:r>
      <w:r w:rsidR="00773BF6">
        <w:rPr>
          <w:rFonts w:ascii="Arial" w:hAnsi="Arial" w:cs="Arial"/>
          <w:sz w:val="24"/>
          <w:szCs w:val="24"/>
        </w:rPr>
        <w:t>A</w:t>
      </w:r>
      <w:r w:rsidR="003461A9">
        <w:rPr>
          <w:rFonts w:ascii="Arial" w:hAnsi="Arial" w:cs="Arial"/>
          <w:sz w:val="24"/>
          <w:szCs w:val="24"/>
        </w:rPr>
        <w:t xml:space="preserve">djudication </w:t>
      </w:r>
      <w:r w:rsidR="00773BF6">
        <w:rPr>
          <w:rFonts w:ascii="Arial" w:hAnsi="Arial" w:cs="Arial"/>
          <w:sz w:val="24"/>
          <w:szCs w:val="24"/>
        </w:rPr>
        <w:t>H</w:t>
      </w:r>
      <w:r w:rsidR="003461A9">
        <w:rPr>
          <w:rFonts w:ascii="Arial" w:hAnsi="Arial" w:cs="Arial"/>
          <w:sz w:val="24"/>
          <w:szCs w:val="24"/>
        </w:rPr>
        <w:t xml:space="preserve">earing to determine </w:t>
      </w:r>
      <w:r w:rsidR="003461A9" w:rsidRPr="003461A9">
        <w:rPr>
          <w:rFonts w:ascii="Arial" w:hAnsi="Arial" w:cs="Arial"/>
          <w:sz w:val="24"/>
          <w:szCs w:val="24"/>
        </w:rPr>
        <w:t>whether there had been a breach of the Code</w:t>
      </w:r>
      <w:r w:rsidR="00F035C2">
        <w:rPr>
          <w:rFonts w:ascii="Arial" w:hAnsi="Arial" w:cs="Arial"/>
          <w:sz w:val="24"/>
          <w:szCs w:val="24"/>
        </w:rPr>
        <w:t>.</w:t>
      </w:r>
      <w:r w:rsidR="003461A9" w:rsidRPr="003461A9">
        <w:rPr>
          <w:rFonts w:ascii="Arial" w:hAnsi="Arial" w:cs="Arial"/>
          <w:sz w:val="24"/>
          <w:szCs w:val="24"/>
        </w:rPr>
        <w:t xml:space="preserve"> </w:t>
      </w:r>
    </w:p>
    <w:p w14:paraId="622D39E1" w14:textId="77777777" w:rsidR="005E2EBF" w:rsidRDefault="00B806E3" w:rsidP="00415622">
      <w:pPr>
        <w:tabs>
          <w:tab w:val="left" w:pos="567"/>
        </w:tabs>
        <w:jc w:val="both"/>
        <w:rPr>
          <w:rFonts w:ascii="Arial" w:hAnsi="Arial" w:cs="Arial"/>
          <w:sz w:val="24"/>
          <w:szCs w:val="24"/>
        </w:rPr>
      </w:pPr>
      <w:r>
        <w:rPr>
          <w:rFonts w:ascii="Arial" w:hAnsi="Arial" w:cs="Arial"/>
          <w:sz w:val="24"/>
          <w:szCs w:val="24"/>
        </w:rPr>
        <w:t xml:space="preserve">Having </w:t>
      </w:r>
      <w:r w:rsidR="005E2EBF">
        <w:rPr>
          <w:rFonts w:ascii="Arial" w:hAnsi="Arial" w:cs="Arial"/>
          <w:sz w:val="24"/>
          <w:szCs w:val="24"/>
        </w:rPr>
        <w:t xml:space="preserve">considered all of the available evidence including the oral and written submissions provided both by the Deputy Commissioner and </w:t>
      </w:r>
      <w:r w:rsidR="00B97A49">
        <w:rPr>
          <w:rFonts w:ascii="Arial" w:hAnsi="Arial" w:cs="Arial"/>
          <w:sz w:val="24"/>
          <w:szCs w:val="24"/>
        </w:rPr>
        <w:t xml:space="preserve">submissions provided by </w:t>
      </w:r>
      <w:r w:rsidR="00BD161C">
        <w:rPr>
          <w:rFonts w:ascii="Arial" w:hAnsi="Arial" w:cs="Arial"/>
          <w:sz w:val="24"/>
          <w:szCs w:val="24"/>
        </w:rPr>
        <w:t>Councillor Duddy</w:t>
      </w:r>
      <w:r w:rsidR="005E2EBF">
        <w:rPr>
          <w:rFonts w:ascii="Arial" w:hAnsi="Arial" w:cs="Arial"/>
          <w:sz w:val="24"/>
          <w:szCs w:val="24"/>
        </w:rPr>
        <w:t xml:space="preserve">, </w:t>
      </w:r>
      <w:r w:rsidR="00C7598D">
        <w:rPr>
          <w:rFonts w:ascii="Arial" w:hAnsi="Arial" w:cs="Arial"/>
          <w:sz w:val="24"/>
          <w:szCs w:val="24"/>
        </w:rPr>
        <w:t xml:space="preserve">the Commissioner </w:t>
      </w:r>
      <w:r w:rsidR="005E2EBF">
        <w:rPr>
          <w:rFonts w:ascii="Arial" w:hAnsi="Arial" w:cs="Arial"/>
          <w:sz w:val="24"/>
          <w:szCs w:val="24"/>
        </w:rPr>
        <w:t>found as follows:</w:t>
      </w:r>
    </w:p>
    <w:p w14:paraId="7C12630C" w14:textId="77777777" w:rsidR="005E2EBF" w:rsidRDefault="00B97A49" w:rsidP="00415622">
      <w:pPr>
        <w:tabs>
          <w:tab w:val="left" w:pos="567"/>
        </w:tabs>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The Code applied to the conduct of </w:t>
      </w:r>
      <w:r w:rsidR="00BD161C">
        <w:rPr>
          <w:rFonts w:ascii="Arial" w:hAnsi="Arial" w:cs="Arial"/>
          <w:sz w:val="24"/>
          <w:szCs w:val="24"/>
        </w:rPr>
        <w:t>Councillor Duddy</w:t>
      </w:r>
      <w:r w:rsidR="005E2EBF">
        <w:rPr>
          <w:rFonts w:ascii="Arial" w:hAnsi="Arial" w:cs="Arial"/>
          <w:sz w:val="24"/>
          <w:szCs w:val="24"/>
        </w:rPr>
        <w:t>.</w:t>
      </w:r>
    </w:p>
    <w:p w14:paraId="686EBC4B" w14:textId="77777777" w:rsidR="005E2EBF" w:rsidRDefault="00B97A49" w:rsidP="00415622">
      <w:pPr>
        <w:tabs>
          <w:tab w:val="left" w:pos="567"/>
        </w:tabs>
        <w:ind w:left="567" w:hanging="567"/>
        <w:jc w:val="both"/>
        <w:rPr>
          <w:rFonts w:ascii="Arial" w:hAnsi="Arial" w:cs="Arial"/>
          <w:sz w:val="24"/>
          <w:szCs w:val="24"/>
        </w:rPr>
      </w:pPr>
      <w:r>
        <w:rPr>
          <w:rFonts w:ascii="Arial" w:hAnsi="Arial" w:cs="Arial"/>
          <w:sz w:val="24"/>
          <w:szCs w:val="24"/>
        </w:rPr>
        <w:t>2.</w:t>
      </w:r>
      <w:r>
        <w:rPr>
          <w:rFonts w:ascii="Arial" w:hAnsi="Arial" w:cs="Arial"/>
          <w:sz w:val="24"/>
          <w:szCs w:val="24"/>
        </w:rPr>
        <w:tab/>
      </w:r>
      <w:r w:rsidR="00BD161C">
        <w:rPr>
          <w:rFonts w:ascii="Arial" w:hAnsi="Arial" w:cs="Arial"/>
          <w:sz w:val="24"/>
          <w:szCs w:val="24"/>
        </w:rPr>
        <w:t>Councillor Duddy</w:t>
      </w:r>
      <w:r w:rsidR="00F651C4">
        <w:rPr>
          <w:rFonts w:ascii="Arial" w:hAnsi="Arial" w:cs="Arial"/>
          <w:sz w:val="24"/>
          <w:szCs w:val="24"/>
        </w:rPr>
        <w:t xml:space="preserve"> had a significant non-</w:t>
      </w:r>
      <w:r w:rsidR="003461A9">
        <w:rPr>
          <w:rFonts w:ascii="Arial" w:hAnsi="Arial" w:cs="Arial"/>
          <w:sz w:val="24"/>
          <w:szCs w:val="24"/>
        </w:rPr>
        <w:t>pecuniary interest in Terrace Row Presbyterian Church</w:t>
      </w:r>
      <w:r w:rsidR="00773BF6">
        <w:rPr>
          <w:rFonts w:ascii="Arial" w:hAnsi="Arial" w:cs="Arial"/>
          <w:sz w:val="24"/>
          <w:szCs w:val="24"/>
        </w:rPr>
        <w:t>.  He</w:t>
      </w:r>
      <w:r w:rsidR="003461A9">
        <w:rPr>
          <w:rFonts w:ascii="Arial" w:hAnsi="Arial" w:cs="Arial"/>
          <w:sz w:val="24"/>
          <w:szCs w:val="24"/>
        </w:rPr>
        <w:t xml:space="preserve"> had </w:t>
      </w:r>
      <w:r w:rsidR="005E2EBF">
        <w:rPr>
          <w:rFonts w:ascii="Arial" w:hAnsi="Arial" w:cs="Arial"/>
          <w:sz w:val="24"/>
          <w:szCs w:val="24"/>
        </w:rPr>
        <w:t xml:space="preserve">failed </w:t>
      </w:r>
      <w:r w:rsidR="003461A9">
        <w:rPr>
          <w:rFonts w:ascii="Arial" w:hAnsi="Arial" w:cs="Arial"/>
          <w:sz w:val="24"/>
          <w:szCs w:val="24"/>
        </w:rPr>
        <w:t xml:space="preserve">to comply with paragraphs 6.2, 6.3, 4.5 and 4.6 </w:t>
      </w:r>
      <w:r w:rsidR="005E2EBF">
        <w:rPr>
          <w:rFonts w:ascii="Arial" w:hAnsi="Arial" w:cs="Arial"/>
          <w:sz w:val="24"/>
          <w:szCs w:val="24"/>
        </w:rPr>
        <w:t xml:space="preserve">of the Code </w:t>
      </w:r>
      <w:r w:rsidR="003461A9">
        <w:rPr>
          <w:rFonts w:ascii="Arial" w:hAnsi="Arial" w:cs="Arial"/>
          <w:sz w:val="24"/>
          <w:szCs w:val="24"/>
        </w:rPr>
        <w:t xml:space="preserve">in respect of his actions on 6 September 2016, </w:t>
      </w:r>
      <w:r w:rsidR="00773BF6">
        <w:rPr>
          <w:rFonts w:ascii="Arial" w:hAnsi="Arial" w:cs="Arial"/>
          <w:sz w:val="24"/>
          <w:szCs w:val="24"/>
        </w:rPr>
        <w:t xml:space="preserve">and </w:t>
      </w:r>
      <w:r w:rsidR="003461A9">
        <w:rPr>
          <w:rFonts w:ascii="Arial" w:hAnsi="Arial" w:cs="Arial"/>
          <w:sz w:val="24"/>
          <w:szCs w:val="24"/>
        </w:rPr>
        <w:t xml:space="preserve">27 September 2016 and in his failing to co-operate fully with the Deputy Commissioner’s investigation. </w:t>
      </w:r>
    </w:p>
    <w:p w14:paraId="7B3A69AD" w14:textId="77777777" w:rsidR="00773BF6" w:rsidRDefault="00773BF6" w:rsidP="00415622">
      <w:pPr>
        <w:tabs>
          <w:tab w:val="left" w:pos="567"/>
        </w:tabs>
        <w:jc w:val="both"/>
        <w:rPr>
          <w:rFonts w:ascii="Arial" w:hAnsi="Arial" w:cs="Arial"/>
          <w:b/>
          <w:sz w:val="24"/>
          <w:szCs w:val="24"/>
        </w:rPr>
      </w:pPr>
    </w:p>
    <w:p w14:paraId="0AF50949" w14:textId="77777777" w:rsidR="005E2EBF" w:rsidRDefault="005E2EBF" w:rsidP="00415622">
      <w:pPr>
        <w:tabs>
          <w:tab w:val="left" w:pos="567"/>
        </w:tabs>
        <w:jc w:val="both"/>
        <w:rPr>
          <w:rFonts w:ascii="Arial" w:hAnsi="Arial" w:cs="Arial"/>
          <w:sz w:val="24"/>
          <w:szCs w:val="24"/>
        </w:rPr>
      </w:pPr>
      <w:r>
        <w:rPr>
          <w:rFonts w:ascii="Arial" w:hAnsi="Arial" w:cs="Arial"/>
          <w:b/>
          <w:sz w:val="24"/>
          <w:szCs w:val="24"/>
        </w:rPr>
        <w:t>Reasons for Decision</w:t>
      </w:r>
    </w:p>
    <w:p w14:paraId="7571FDAC" w14:textId="77777777" w:rsidR="005E2EBF" w:rsidRDefault="005E2EBF" w:rsidP="00415622">
      <w:pPr>
        <w:tabs>
          <w:tab w:val="left" w:pos="567"/>
        </w:tabs>
        <w:jc w:val="both"/>
        <w:rPr>
          <w:rFonts w:ascii="Arial" w:hAnsi="Arial" w:cs="Arial"/>
          <w:b/>
          <w:sz w:val="24"/>
          <w:szCs w:val="24"/>
        </w:rPr>
      </w:pPr>
      <w:r>
        <w:rPr>
          <w:rFonts w:ascii="Arial" w:hAnsi="Arial" w:cs="Arial"/>
          <w:sz w:val="24"/>
          <w:szCs w:val="24"/>
        </w:rPr>
        <w:t>The Commissioner finds as follows:</w:t>
      </w:r>
    </w:p>
    <w:p w14:paraId="311DAC9E" w14:textId="77777777" w:rsidR="00B97A49" w:rsidRPr="000B2D4B" w:rsidRDefault="003461A9" w:rsidP="000B2D4B">
      <w:pPr>
        <w:pStyle w:val="ListParagraph"/>
        <w:numPr>
          <w:ilvl w:val="0"/>
          <w:numId w:val="12"/>
        </w:numPr>
        <w:tabs>
          <w:tab w:val="left" w:pos="567"/>
        </w:tabs>
        <w:jc w:val="both"/>
        <w:rPr>
          <w:rFonts w:ascii="Arial" w:hAnsi="Arial" w:cs="Arial"/>
          <w:sz w:val="24"/>
          <w:szCs w:val="24"/>
        </w:rPr>
      </w:pPr>
      <w:r w:rsidRPr="000B2D4B">
        <w:rPr>
          <w:rFonts w:ascii="Arial" w:hAnsi="Arial" w:cs="Arial"/>
          <w:sz w:val="24"/>
          <w:szCs w:val="24"/>
        </w:rPr>
        <w:t xml:space="preserve">The </w:t>
      </w:r>
      <w:r w:rsidR="00B97A49" w:rsidRPr="000B2D4B">
        <w:rPr>
          <w:rFonts w:ascii="Arial" w:hAnsi="Arial" w:cs="Arial"/>
          <w:sz w:val="24"/>
          <w:szCs w:val="24"/>
        </w:rPr>
        <w:t xml:space="preserve">personal </w:t>
      </w:r>
      <w:r w:rsidRPr="000B2D4B">
        <w:rPr>
          <w:rFonts w:ascii="Arial" w:hAnsi="Arial" w:cs="Arial"/>
          <w:sz w:val="24"/>
          <w:szCs w:val="24"/>
        </w:rPr>
        <w:t>int</w:t>
      </w:r>
      <w:r w:rsidR="00B97A49" w:rsidRPr="000B2D4B">
        <w:rPr>
          <w:rFonts w:ascii="Arial" w:hAnsi="Arial" w:cs="Arial"/>
          <w:sz w:val="24"/>
          <w:szCs w:val="24"/>
        </w:rPr>
        <w:t>erest of</w:t>
      </w:r>
      <w:r w:rsidR="00F035C2" w:rsidRPr="000B2D4B">
        <w:rPr>
          <w:rFonts w:ascii="Arial" w:hAnsi="Arial" w:cs="Arial"/>
          <w:sz w:val="24"/>
          <w:szCs w:val="24"/>
        </w:rPr>
        <w:t xml:space="preserve"> </w:t>
      </w:r>
      <w:r w:rsidR="00BD161C" w:rsidRPr="000B2D4B">
        <w:rPr>
          <w:rFonts w:ascii="Arial" w:hAnsi="Arial" w:cs="Arial"/>
          <w:sz w:val="24"/>
          <w:szCs w:val="24"/>
        </w:rPr>
        <w:t>Councillor Duddy</w:t>
      </w:r>
      <w:r w:rsidR="00F035C2" w:rsidRPr="000B2D4B">
        <w:rPr>
          <w:rFonts w:ascii="Arial" w:hAnsi="Arial" w:cs="Arial"/>
          <w:sz w:val="24"/>
          <w:szCs w:val="24"/>
        </w:rPr>
        <w:t xml:space="preserve"> in Terra</w:t>
      </w:r>
      <w:r w:rsidRPr="000B2D4B">
        <w:rPr>
          <w:rFonts w:ascii="Arial" w:hAnsi="Arial" w:cs="Arial"/>
          <w:sz w:val="24"/>
          <w:szCs w:val="24"/>
        </w:rPr>
        <w:t>ce Row Presbyter</w:t>
      </w:r>
      <w:r w:rsidR="00F651C4">
        <w:rPr>
          <w:rFonts w:ascii="Arial" w:hAnsi="Arial" w:cs="Arial"/>
          <w:sz w:val="24"/>
          <w:szCs w:val="24"/>
        </w:rPr>
        <w:t>ian Church is a significant non-</w:t>
      </w:r>
      <w:r w:rsidRPr="000B2D4B">
        <w:rPr>
          <w:rFonts w:ascii="Arial" w:hAnsi="Arial" w:cs="Arial"/>
          <w:sz w:val="24"/>
          <w:szCs w:val="24"/>
        </w:rPr>
        <w:t xml:space="preserve">pecuniary interest because it is an interest </w:t>
      </w:r>
      <w:r w:rsidR="00437550" w:rsidRPr="000B2D4B">
        <w:rPr>
          <w:rFonts w:ascii="Arial" w:hAnsi="Arial" w:cs="Arial"/>
          <w:sz w:val="24"/>
          <w:szCs w:val="24"/>
        </w:rPr>
        <w:t xml:space="preserve">where he could </w:t>
      </w:r>
      <w:r w:rsidR="00B97A49" w:rsidRPr="000B2D4B">
        <w:rPr>
          <w:rFonts w:ascii="Arial" w:hAnsi="Arial" w:cs="Arial"/>
          <w:sz w:val="24"/>
          <w:szCs w:val="24"/>
        </w:rPr>
        <w:t xml:space="preserve">and should </w:t>
      </w:r>
      <w:r w:rsidR="00437550" w:rsidRPr="000B2D4B">
        <w:rPr>
          <w:rFonts w:ascii="Arial" w:hAnsi="Arial" w:cs="Arial"/>
          <w:sz w:val="24"/>
          <w:szCs w:val="24"/>
        </w:rPr>
        <w:t xml:space="preserve">have anticipated that a decision on the matter </w:t>
      </w:r>
      <w:r w:rsidR="00B97A49" w:rsidRPr="000B2D4B">
        <w:rPr>
          <w:rFonts w:ascii="Arial" w:hAnsi="Arial" w:cs="Arial"/>
          <w:sz w:val="24"/>
          <w:szCs w:val="24"/>
        </w:rPr>
        <w:t>under consideration at the Council meetings of 6 and 27 September 2016</w:t>
      </w:r>
      <w:r w:rsidR="00851741">
        <w:rPr>
          <w:rFonts w:ascii="Arial" w:hAnsi="Arial" w:cs="Arial"/>
          <w:sz w:val="24"/>
          <w:szCs w:val="24"/>
        </w:rPr>
        <w:t xml:space="preserve"> </w:t>
      </w:r>
      <w:r w:rsidR="00437550" w:rsidRPr="000B2D4B">
        <w:rPr>
          <w:rFonts w:ascii="Arial" w:hAnsi="Arial" w:cs="Arial"/>
          <w:sz w:val="24"/>
          <w:szCs w:val="24"/>
        </w:rPr>
        <w:t xml:space="preserve">might reasonably be deemed to benefit or disadvantage </w:t>
      </w:r>
      <w:r w:rsidR="00C7598D" w:rsidRPr="000B2D4B">
        <w:rPr>
          <w:rFonts w:ascii="Arial" w:hAnsi="Arial" w:cs="Arial"/>
          <w:sz w:val="24"/>
          <w:szCs w:val="24"/>
        </w:rPr>
        <w:t>him</w:t>
      </w:r>
      <w:r w:rsidR="00B97A49" w:rsidRPr="000B2D4B">
        <w:rPr>
          <w:rFonts w:ascii="Arial" w:hAnsi="Arial" w:cs="Arial"/>
          <w:sz w:val="24"/>
          <w:szCs w:val="24"/>
        </w:rPr>
        <w:t>self</w:t>
      </w:r>
      <w:r w:rsidR="00437550" w:rsidRPr="000B2D4B">
        <w:rPr>
          <w:rFonts w:ascii="Arial" w:hAnsi="Arial" w:cs="Arial"/>
          <w:sz w:val="24"/>
          <w:szCs w:val="24"/>
        </w:rPr>
        <w:t xml:space="preserve"> to a greater extent than any other council constituents</w:t>
      </w:r>
      <w:r w:rsidR="00C7598D" w:rsidRPr="000B2D4B">
        <w:rPr>
          <w:rFonts w:ascii="Arial" w:hAnsi="Arial" w:cs="Arial"/>
          <w:sz w:val="24"/>
          <w:szCs w:val="24"/>
        </w:rPr>
        <w:t>. The Commissioner</w:t>
      </w:r>
      <w:r w:rsidR="00B97A49" w:rsidRPr="000B2D4B">
        <w:rPr>
          <w:rFonts w:ascii="Arial" w:hAnsi="Arial" w:cs="Arial"/>
          <w:sz w:val="24"/>
          <w:szCs w:val="24"/>
        </w:rPr>
        <w:t xml:space="preserve">’s </w:t>
      </w:r>
      <w:r w:rsidR="00C7598D" w:rsidRPr="000B2D4B">
        <w:rPr>
          <w:rFonts w:ascii="Arial" w:hAnsi="Arial" w:cs="Arial"/>
          <w:sz w:val="24"/>
          <w:szCs w:val="24"/>
        </w:rPr>
        <w:t>guidance sets out the test to be applied when deciding whether a Councillor is required to disclose or declare an interest at paragraph 4.13.13. The Guidance states that</w:t>
      </w:r>
      <w:r w:rsidR="00773BF6" w:rsidRPr="000B2D4B">
        <w:rPr>
          <w:rFonts w:ascii="Arial" w:hAnsi="Arial" w:cs="Arial"/>
          <w:sz w:val="24"/>
          <w:szCs w:val="24"/>
        </w:rPr>
        <w:t>:</w:t>
      </w:r>
      <w:r w:rsidR="00C7598D" w:rsidRPr="000B2D4B">
        <w:rPr>
          <w:rFonts w:ascii="Arial" w:hAnsi="Arial" w:cs="Arial"/>
          <w:sz w:val="24"/>
          <w:szCs w:val="24"/>
        </w:rPr>
        <w:t xml:space="preserve">  </w:t>
      </w:r>
    </w:p>
    <w:p w14:paraId="5A73EA0F" w14:textId="77777777" w:rsidR="00B97A49" w:rsidRPr="000B2D4B" w:rsidRDefault="00B97A49" w:rsidP="00773BF6">
      <w:pPr>
        <w:pStyle w:val="ListParagraph"/>
        <w:tabs>
          <w:tab w:val="left" w:pos="567"/>
        </w:tabs>
        <w:ind w:left="570"/>
        <w:jc w:val="both"/>
        <w:rPr>
          <w:rFonts w:ascii="Arial" w:hAnsi="Arial" w:cs="Arial"/>
          <w:sz w:val="24"/>
          <w:szCs w:val="24"/>
        </w:rPr>
      </w:pPr>
    </w:p>
    <w:p w14:paraId="2BE73849" w14:textId="77777777" w:rsidR="00773BF6" w:rsidRPr="000B2D4B" w:rsidRDefault="00773BF6" w:rsidP="00773BF6">
      <w:pPr>
        <w:pStyle w:val="ListParagraph"/>
        <w:tabs>
          <w:tab w:val="left" w:pos="567"/>
        </w:tabs>
        <w:ind w:left="570"/>
        <w:jc w:val="both"/>
        <w:rPr>
          <w:rFonts w:ascii="Arial" w:hAnsi="Arial" w:cs="Arial"/>
          <w:i/>
          <w:sz w:val="24"/>
          <w:szCs w:val="24"/>
        </w:rPr>
      </w:pPr>
      <w:r w:rsidRPr="000B2D4B">
        <w:rPr>
          <w:rFonts w:ascii="Arial" w:hAnsi="Arial" w:cs="Arial"/>
          <w:i/>
          <w:sz w:val="24"/>
          <w:szCs w:val="24"/>
        </w:rPr>
        <w:t>The requirements relating to disclosure and declaration of interests are complex.  When deciding whether you are required to disclose or declare an interest you must consider whether there may be a perception that your interest may influence how you will vote or decide on the matter.  The key consideration is therefore not whether your decision would be influenced by your interest but whether a member of the public – if he or she knew all of the relevant facts – would perceive that the interest is such that it would be likely to influence your decision.</w:t>
      </w:r>
    </w:p>
    <w:p w14:paraId="60672581" w14:textId="77777777" w:rsidR="004B6338" w:rsidRPr="000B2D4B" w:rsidRDefault="004B6338" w:rsidP="00773BF6">
      <w:pPr>
        <w:pStyle w:val="ListParagraph"/>
        <w:tabs>
          <w:tab w:val="left" w:pos="567"/>
        </w:tabs>
        <w:ind w:left="570"/>
        <w:jc w:val="both"/>
        <w:rPr>
          <w:rFonts w:ascii="Arial" w:hAnsi="Arial" w:cs="Arial"/>
          <w:sz w:val="24"/>
          <w:szCs w:val="24"/>
        </w:rPr>
      </w:pPr>
    </w:p>
    <w:p w14:paraId="7016AFA9" w14:textId="77777777" w:rsidR="00C7598D" w:rsidRPr="000B2D4B" w:rsidRDefault="00773BF6" w:rsidP="00773BF6">
      <w:pPr>
        <w:pStyle w:val="ListParagraph"/>
        <w:tabs>
          <w:tab w:val="left" w:pos="567"/>
        </w:tabs>
        <w:ind w:left="567" w:hanging="204"/>
        <w:jc w:val="both"/>
        <w:rPr>
          <w:rFonts w:ascii="Arial" w:hAnsi="Arial" w:cs="Arial"/>
          <w:sz w:val="24"/>
          <w:szCs w:val="24"/>
        </w:rPr>
      </w:pPr>
      <w:r w:rsidRPr="000B2D4B">
        <w:rPr>
          <w:rFonts w:ascii="Arial" w:hAnsi="Arial" w:cs="Arial"/>
          <w:sz w:val="24"/>
          <w:szCs w:val="24"/>
        </w:rPr>
        <w:tab/>
        <w:t>Th</w:t>
      </w:r>
      <w:r w:rsidR="00B97A49" w:rsidRPr="000B2D4B">
        <w:rPr>
          <w:rFonts w:ascii="Arial" w:hAnsi="Arial" w:cs="Arial"/>
          <w:sz w:val="24"/>
          <w:szCs w:val="24"/>
        </w:rPr>
        <w:t xml:space="preserve">e Commissioner was mindful of </w:t>
      </w:r>
      <w:r w:rsidR="00BD161C" w:rsidRPr="000B2D4B">
        <w:rPr>
          <w:rFonts w:ascii="Arial" w:hAnsi="Arial" w:cs="Arial"/>
          <w:sz w:val="24"/>
          <w:szCs w:val="24"/>
        </w:rPr>
        <w:t>Councillor Duddy</w:t>
      </w:r>
      <w:r w:rsidR="00B97A49" w:rsidRPr="000B2D4B">
        <w:rPr>
          <w:rFonts w:ascii="Arial" w:hAnsi="Arial" w:cs="Arial"/>
          <w:sz w:val="24"/>
          <w:szCs w:val="24"/>
        </w:rPr>
        <w:t>’</w:t>
      </w:r>
      <w:r w:rsidR="00C7598D" w:rsidRPr="000B2D4B">
        <w:rPr>
          <w:rFonts w:ascii="Arial" w:hAnsi="Arial" w:cs="Arial"/>
          <w:sz w:val="24"/>
          <w:szCs w:val="24"/>
        </w:rPr>
        <w:t xml:space="preserve">s interest as a long standing member of Terrace </w:t>
      </w:r>
      <w:r w:rsidR="004B6338" w:rsidRPr="000B2D4B">
        <w:rPr>
          <w:rFonts w:ascii="Arial" w:hAnsi="Arial" w:cs="Arial"/>
          <w:sz w:val="24"/>
          <w:szCs w:val="24"/>
        </w:rPr>
        <w:t>Row Pres</w:t>
      </w:r>
      <w:r w:rsidRPr="000B2D4B">
        <w:rPr>
          <w:rFonts w:ascii="Arial" w:hAnsi="Arial" w:cs="Arial"/>
          <w:sz w:val="24"/>
          <w:szCs w:val="24"/>
        </w:rPr>
        <w:t>b</w:t>
      </w:r>
      <w:r w:rsidR="004B6338" w:rsidRPr="000B2D4B">
        <w:rPr>
          <w:rFonts w:ascii="Arial" w:hAnsi="Arial" w:cs="Arial"/>
          <w:sz w:val="24"/>
          <w:szCs w:val="24"/>
        </w:rPr>
        <w:t>yterian Church. Further</w:t>
      </w:r>
      <w:r w:rsidR="004C2142">
        <w:rPr>
          <w:rFonts w:ascii="Arial" w:hAnsi="Arial" w:cs="Arial"/>
          <w:sz w:val="24"/>
          <w:szCs w:val="24"/>
        </w:rPr>
        <w:t>,</w:t>
      </w:r>
      <w:r w:rsidR="004B6338" w:rsidRPr="000B2D4B">
        <w:rPr>
          <w:rFonts w:ascii="Arial" w:hAnsi="Arial" w:cs="Arial"/>
          <w:sz w:val="24"/>
          <w:szCs w:val="24"/>
        </w:rPr>
        <w:t xml:space="preserve"> </w:t>
      </w:r>
      <w:r w:rsidR="00B97A49" w:rsidRPr="000B2D4B">
        <w:rPr>
          <w:rFonts w:ascii="Arial" w:hAnsi="Arial" w:cs="Arial"/>
          <w:sz w:val="24"/>
          <w:szCs w:val="24"/>
        </w:rPr>
        <w:t xml:space="preserve">although </w:t>
      </w:r>
      <w:r w:rsidR="00BD161C" w:rsidRPr="000B2D4B">
        <w:rPr>
          <w:rFonts w:ascii="Arial" w:hAnsi="Arial" w:cs="Arial"/>
          <w:sz w:val="24"/>
          <w:szCs w:val="24"/>
        </w:rPr>
        <w:t>Councillor Duddy</w:t>
      </w:r>
      <w:r w:rsidR="004B6338" w:rsidRPr="000B2D4B">
        <w:rPr>
          <w:rFonts w:ascii="Arial" w:hAnsi="Arial" w:cs="Arial"/>
          <w:sz w:val="24"/>
          <w:szCs w:val="24"/>
        </w:rPr>
        <w:t xml:space="preserve"> was not a member of the Church committee dealing with the Council, he had when serving as Mayor organised a special service at that Church in 2015 to celebrate 42 year</w:t>
      </w:r>
      <w:r w:rsidRPr="000B2D4B">
        <w:rPr>
          <w:rFonts w:ascii="Arial" w:hAnsi="Arial" w:cs="Arial"/>
          <w:sz w:val="24"/>
          <w:szCs w:val="24"/>
        </w:rPr>
        <w:t>’</w:t>
      </w:r>
      <w:r w:rsidR="004B6338" w:rsidRPr="000B2D4B">
        <w:rPr>
          <w:rFonts w:ascii="Arial" w:hAnsi="Arial" w:cs="Arial"/>
          <w:sz w:val="24"/>
          <w:szCs w:val="24"/>
        </w:rPr>
        <w:t>s</w:t>
      </w:r>
      <w:r w:rsidRPr="000B2D4B">
        <w:rPr>
          <w:rFonts w:ascii="Arial" w:hAnsi="Arial" w:cs="Arial"/>
          <w:sz w:val="24"/>
          <w:szCs w:val="24"/>
        </w:rPr>
        <w:t xml:space="preserve"> </w:t>
      </w:r>
      <w:r w:rsidR="004B6338" w:rsidRPr="000B2D4B">
        <w:rPr>
          <w:rFonts w:ascii="Arial" w:hAnsi="Arial" w:cs="Arial"/>
          <w:sz w:val="24"/>
          <w:szCs w:val="24"/>
        </w:rPr>
        <w:t>service by Coleraine Borough Council in March 2015, publicly demonstrating a clear</w:t>
      </w:r>
      <w:r w:rsidR="00B97A49" w:rsidRPr="000B2D4B">
        <w:rPr>
          <w:rFonts w:ascii="Arial" w:hAnsi="Arial" w:cs="Arial"/>
          <w:sz w:val="24"/>
          <w:szCs w:val="24"/>
        </w:rPr>
        <w:t xml:space="preserve"> commitment to Terrace Row </w:t>
      </w:r>
      <w:r w:rsidR="004B6338" w:rsidRPr="000B2D4B">
        <w:rPr>
          <w:rFonts w:ascii="Arial" w:hAnsi="Arial" w:cs="Arial"/>
          <w:sz w:val="24"/>
          <w:szCs w:val="24"/>
        </w:rPr>
        <w:t>Church.</w:t>
      </w:r>
    </w:p>
    <w:p w14:paraId="315DD284" w14:textId="77777777" w:rsidR="006F11E7" w:rsidRPr="004B6338" w:rsidRDefault="006F11E7" w:rsidP="00773BF6">
      <w:pPr>
        <w:pStyle w:val="ListParagraph"/>
        <w:tabs>
          <w:tab w:val="left" w:pos="567"/>
        </w:tabs>
        <w:ind w:left="567" w:hanging="204"/>
        <w:jc w:val="both"/>
        <w:rPr>
          <w:rFonts w:ascii="Arial" w:hAnsi="Arial" w:cs="Arial"/>
          <w:sz w:val="24"/>
          <w:szCs w:val="24"/>
          <w:highlight w:val="yellow"/>
        </w:rPr>
      </w:pPr>
    </w:p>
    <w:p w14:paraId="7761EFFC" w14:textId="77777777" w:rsidR="006F11E7" w:rsidRPr="000B2D4B" w:rsidRDefault="00BD161C" w:rsidP="00D66B22">
      <w:pPr>
        <w:pStyle w:val="ListParagraph"/>
        <w:numPr>
          <w:ilvl w:val="0"/>
          <w:numId w:val="12"/>
        </w:numPr>
        <w:tabs>
          <w:tab w:val="left" w:pos="567"/>
        </w:tabs>
        <w:spacing w:after="0"/>
        <w:jc w:val="both"/>
        <w:rPr>
          <w:rFonts w:ascii="Arial" w:hAnsi="Arial" w:cs="Arial"/>
          <w:sz w:val="24"/>
          <w:szCs w:val="24"/>
        </w:rPr>
      </w:pPr>
      <w:r w:rsidRPr="000B2D4B">
        <w:rPr>
          <w:rFonts w:ascii="Arial" w:hAnsi="Arial" w:cs="Arial"/>
          <w:sz w:val="24"/>
          <w:szCs w:val="24"/>
        </w:rPr>
        <w:t>Councillor Duddy</w:t>
      </w:r>
      <w:r w:rsidR="005E2EBF" w:rsidRPr="000B2D4B">
        <w:rPr>
          <w:rFonts w:ascii="Arial" w:hAnsi="Arial" w:cs="Arial"/>
          <w:sz w:val="24"/>
          <w:szCs w:val="24"/>
        </w:rPr>
        <w:t>’s conduct</w:t>
      </w:r>
      <w:r w:rsidR="00437550" w:rsidRPr="000B2D4B">
        <w:rPr>
          <w:rFonts w:ascii="Arial" w:hAnsi="Arial" w:cs="Arial"/>
          <w:sz w:val="24"/>
          <w:szCs w:val="24"/>
        </w:rPr>
        <w:t xml:space="preserve"> </w:t>
      </w:r>
      <w:r w:rsidR="00B97A49" w:rsidRPr="000B2D4B">
        <w:rPr>
          <w:rFonts w:ascii="Arial" w:hAnsi="Arial" w:cs="Arial"/>
          <w:sz w:val="24"/>
          <w:szCs w:val="24"/>
        </w:rPr>
        <w:t xml:space="preserve">was a </w:t>
      </w:r>
      <w:r w:rsidR="000B2D4B">
        <w:rPr>
          <w:rFonts w:ascii="Arial" w:hAnsi="Arial" w:cs="Arial"/>
          <w:sz w:val="24"/>
          <w:szCs w:val="24"/>
        </w:rPr>
        <w:t xml:space="preserve">serious matter and the breaches were not minor </w:t>
      </w:r>
      <w:r w:rsidR="00B97A49" w:rsidRPr="000B2D4B">
        <w:rPr>
          <w:rFonts w:ascii="Arial" w:hAnsi="Arial" w:cs="Arial"/>
          <w:sz w:val="24"/>
          <w:szCs w:val="24"/>
        </w:rPr>
        <w:t>failing</w:t>
      </w:r>
      <w:r w:rsidR="000B2D4B">
        <w:rPr>
          <w:rFonts w:ascii="Arial" w:hAnsi="Arial" w:cs="Arial"/>
          <w:sz w:val="24"/>
          <w:szCs w:val="24"/>
        </w:rPr>
        <w:t>s</w:t>
      </w:r>
      <w:r w:rsidR="006F11E7" w:rsidRPr="000B2D4B">
        <w:rPr>
          <w:rFonts w:ascii="Arial" w:hAnsi="Arial" w:cs="Arial"/>
          <w:sz w:val="24"/>
          <w:szCs w:val="24"/>
        </w:rPr>
        <w:t>.</w:t>
      </w:r>
    </w:p>
    <w:p w14:paraId="0340952E" w14:textId="77777777" w:rsidR="00B97A49" w:rsidRPr="000B2D4B" w:rsidRDefault="00B97A49" w:rsidP="006F11E7">
      <w:pPr>
        <w:tabs>
          <w:tab w:val="left" w:pos="567"/>
        </w:tabs>
        <w:spacing w:after="0"/>
        <w:jc w:val="both"/>
        <w:rPr>
          <w:rFonts w:ascii="Arial" w:hAnsi="Arial" w:cs="Arial"/>
          <w:sz w:val="24"/>
          <w:szCs w:val="24"/>
        </w:rPr>
      </w:pPr>
      <w:r w:rsidRPr="000B2D4B">
        <w:rPr>
          <w:rFonts w:ascii="Arial" w:hAnsi="Arial" w:cs="Arial"/>
          <w:sz w:val="24"/>
          <w:szCs w:val="24"/>
        </w:rPr>
        <w:t xml:space="preserve"> </w:t>
      </w:r>
    </w:p>
    <w:p w14:paraId="5FA7B849" w14:textId="77777777" w:rsidR="00F57450" w:rsidRPr="000B2D4B" w:rsidRDefault="00B97A49" w:rsidP="00D66B22">
      <w:pPr>
        <w:pStyle w:val="ListParagraph"/>
        <w:numPr>
          <w:ilvl w:val="0"/>
          <w:numId w:val="12"/>
        </w:numPr>
        <w:tabs>
          <w:tab w:val="left" w:pos="567"/>
        </w:tabs>
        <w:spacing w:after="0"/>
        <w:jc w:val="both"/>
        <w:rPr>
          <w:rFonts w:ascii="Arial" w:hAnsi="Arial" w:cs="Arial"/>
          <w:sz w:val="24"/>
          <w:szCs w:val="24"/>
        </w:rPr>
      </w:pPr>
      <w:r w:rsidRPr="000B2D4B">
        <w:rPr>
          <w:rFonts w:ascii="Arial" w:hAnsi="Arial" w:cs="Arial"/>
          <w:sz w:val="24"/>
          <w:szCs w:val="24"/>
        </w:rPr>
        <w:t xml:space="preserve">Councillor Duddy’s conduct </w:t>
      </w:r>
      <w:r w:rsidR="004B6338" w:rsidRPr="000B2D4B">
        <w:rPr>
          <w:rFonts w:ascii="Arial" w:hAnsi="Arial" w:cs="Arial"/>
          <w:sz w:val="24"/>
          <w:szCs w:val="24"/>
        </w:rPr>
        <w:t>involved multiple and separate breaches of the Code spanning a period from S</w:t>
      </w:r>
      <w:r w:rsidRPr="000B2D4B">
        <w:rPr>
          <w:rFonts w:ascii="Arial" w:hAnsi="Arial" w:cs="Arial"/>
          <w:sz w:val="24"/>
          <w:szCs w:val="24"/>
        </w:rPr>
        <w:t>eptember 2016 to December 2017.</w:t>
      </w:r>
      <w:r w:rsidR="004B6338" w:rsidRPr="000B2D4B">
        <w:rPr>
          <w:rFonts w:ascii="Arial" w:hAnsi="Arial" w:cs="Arial"/>
          <w:sz w:val="24"/>
          <w:szCs w:val="24"/>
        </w:rPr>
        <w:t xml:space="preserve"> There were four </w:t>
      </w:r>
      <w:r w:rsidRPr="000B2D4B">
        <w:rPr>
          <w:rFonts w:ascii="Arial" w:hAnsi="Arial" w:cs="Arial"/>
          <w:sz w:val="24"/>
          <w:szCs w:val="24"/>
        </w:rPr>
        <w:t xml:space="preserve">separate breaches which </w:t>
      </w:r>
      <w:r w:rsidR="004B6338" w:rsidRPr="000B2D4B">
        <w:rPr>
          <w:rFonts w:ascii="Arial" w:hAnsi="Arial" w:cs="Arial"/>
          <w:sz w:val="24"/>
          <w:szCs w:val="24"/>
        </w:rPr>
        <w:t xml:space="preserve">were </w:t>
      </w:r>
      <w:r w:rsidR="00437550" w:rsidRPr="000B2D4B">
        <w:rPr>
          <w:rFonts w:ascii="Arial" w:hAnsi="Arial" w:cs="Arial"/>
          <w:sz w:val="24"/>
          <w:szCs w:val="24"/>
        </w:rPr>
        <w:t>serious matter</w:t>
      </w:r>
      <w:r w:rsidR="004B6338" w:rsidRPr="000B2D4B">
        <w:rPr>
          <w:rFonts w:ascii="Arial" w:hAnsi="Arial" w:cs="Arial"/>
          <w:sz w:val="24"/>
          <w:szCs w:val="24"/>
        </w:rPr>
        <w:t>s</w:t>
      </w:r>
      <w:r w:rsidR="00CB7586" w:rsidRPr="000B2D4B">
        <w:rPr>
          <w:rFonts w:ascii="Arial" w:hAnsi="Arial" w:cs="Arial"/>
          <w:sz w:val="24"/>
          <w:szCs w:val="24"/>
        </w:rPr>
        <w:t xml:space="preserve">. This was not </w:t>
      </w:r>
      <w:r w:rsidR="00437550" w:rsidRPr="000B2D4B">
        <w:rPr>
          <w:rFonts w:ascii="Arial" w:hAnsi="Arial" w:cs="Arial"/>
          <w:sz w:val="24"/>
          <w:szCs w:val="24"/>
        </w:rPr>
        <w:t xml:space="preserve">a </w:t>
      </w:r>
      <w:r w:rsidR="004B6338" w:rsidRPr="000B2D4B">
        <w:rPr>
          <w:rFonts w:ascii="Arial" w:hAnsi="Arial" w:cs="Arial"/>
          <w:sz w:val="24"/>
          <w:szCs w:val="24"/>
        </w:rPr>
        <w:t>case of a one</w:t>
      </w:r>
      <w:r w:rsidR="004C2142">
        <w:rPr>
          <w:rFonts w:ascii="Arial" w:hAnsi="Arial" w:cs="Arial"/>
          <w:sz w:val="24"/>
          <w:szCs w:val="24"/>
        </w:rPr>
        <w:t>-</w:t>
      </w:r>
      <w:r w:rsidR="004B6338" w:rsidRPr="000B2D4B">
        <w:rPr>
          <w:rFonts w:ascii="Arial" w:hAnsi="Arial" w:cs="Arial"/>
          <w:sz w:val="24"/>
          <w:szCs w:val="24"/>
        </w:rPr>
        <w:t xml:space="preserve">off </w:t>
      </w:r>
      <w:r w:rsidR="00CB7586" w:rsidRPr="000B2D4B">
        <w:rPr>
          <w:rFonts w:ascii="Arial" w:hAnsi="Arial" w:cs="Arial"/>
          <w:sz w:val="24"/>
          <w:szCs w:val="24"/>
        </w:rPr>
        <w:t xml:space="preserve">minor </w:t>
      </w:r>
      <w:r w:rsidR="004B6338" w:rsidRPr="000B2D4B">
        <w:rPr>
          <w:rFonts w:ascii="Arial" w:hAnsi="Arial" w:cs="Arial"/>
          <w:sz w:val="24"/>
          <w:szCs w:val="24"/>
        </w:rPr>
        <w:t>inadvertent breach of the Code.</w:t>
      </w:r>
      <w:r w:rsidR="00437550" w:rsidRPr="000B2D4B">
        <w:rPr>
          <w:rFonts w:ascii="Arial" w:hAnsi="Arial" w:cs="Arial"/>
          <w:sz w:val="24"/>
          <w:szCs w:val="24"/>
        </w:rPr>
        <w:t xml:space="preserve"> </w:t>
      </w:r>
    </w:p>
    <w:p w14:paraId="4055B9AA" w14:textId="77777777" w:rsidR="006F11E7" w:rsidRPr="000B2D4B" w:rsidRDefault="006F11E7" w:rsidP="006F11E7">
      <w:pPr>
        <w:tabs>
          <w:tab w:val="left" w:pos="567"/>
        </w:tabs>
        <w:spacing w:after="0"/>
        <w:jc w:val="both"/>
        <w:rPr>
          <w:rFonts w:ascii="Arial" w:hAnsi="Arial" w:cs="Arial"/>
          <w:sz w:val="24"/>
          <w:szCs w:val="24"/>
        </w:rPr>
      </w:pPr>
    </w:p>
    <w:p w14:paraId="33C083E1" w14:textId="77777777" w:rsidR="00F035C2" w:rsidRPr="000B2D4B" w:rsidRDefault="00CB7586" w:rsidP="00D66B22">
      <w:pPr>
        <w:pStyle w:val="ListParagraph"/>
        <w:numPr>
          <w:ilvl w:val="0"/>
          <w:numId w:val="12"/>
        </w:numPr>
        <w:tabs>
          <w:tab w:val="left" w:pos="567"/>
        </w:tabs>
        <w:spacing w:after="0"/>
        <w:jc w:val="both"/>
        <w:rPr>
          <w:rFonts w:ascii="Arial" w:hAnsi="Arial" w:cs="Arial"/>
          <w:sz w:val="24"/>
          <w:szCs w:val="24"/>
        </w:rPr>
      </w:pPr>
      <w:r w:rsidRPr="000B2D4B">
        <w:rPr>
          <w:rFonts w:ascii="Arial" w:hAnsi="Arial" w:cs="Arial"/>
          <w:sz w:val="24"/>
          <w:szCs w:val="24"/>
        </w:rPr>
        <w:t>In particular</w:t>
      </w:r>
      <w:r w:rsidR="004C2142">
        <w:rPr>
          <w:rFonts w:ascii="Arial" w:hAnsi="Arial" w:cs="Arial"/>
          <w:sz w:val="24"/>
          <w:szCs w:val="24"/>
        </w:rPr>
        <w:t>,</w:t>
      </w:r>
      <w:r w:rsidRPr="000B2D4B">
        <w:rPr>
          <w:rFonts w:ascii="Arial" w:hAnsi="Arial" w:cs="Arial"/>
          <w:sz w:val="24"/>
          <w:szCs w:val="24"/>
        </w:rPr>
        <w:t xml:space="preserve"> in relation to </w:t>
      </w:r>
      <w:r w:rsidR="00BD161C" w:rsidRPr="000B2D4B">
        <w:rPr>
          <w:rFonts w:ascii="Arial" w:hAnsi="Arial" w:cs="Arial"/>
          <w:sz w:val="24"/>
          <w:szCs w:val="24"/>
        </w:rPr>
        <w:t>Councillor Duddy</w:t>
      </w:r>
      <w:r w:rsidR="00F57450" w:rsidRPr="000B2D4B">
        <w:rPr>
          <w:rFonts w:ascii="Arial" w:hAnsi="Arial" w:cs="Arial"/>
          <w:sz w:val="24"/>
          <w:szCs w:val="24"/>
        </w:rPr>
        <w:t>’</w:t>
      </w:r>
      <w:r w:rsidRPr="000B2D4B">
        <w:rPr>
          <w:rFonts w:ascii="Arial" w:hAnsi="Arial" w:cs="Arial"/>
          <w:sz w:val="24"/>
          <w:szCs w:val="24"/>
        </w:rPr>
        <w:t>s conduct in breach of 4.5 and 4.6 of the Code</w:t>
      </w:r>
      <w:r w:rsidR="004C2142">
        <w:rPr>
          <w:rFonts w:ascii="Arial" w:hAnsi="Arial" w:cs="Arial"/>
          <w:sz w:val="24"/>
          <w:szCs w:val="24"/>
        </w:rPr>
        <w:t>,</w:t>
      </w:r>
      <w:r w:rsidRPr="000B2D4B">
        <w:rPr>
          <w:rFonts w:ascii="Arial" w:hAnsi="Arial" w:cs="Arial"/>
          <w:sz w:val="24"/>
          <w:szCs w:val="24"/>
        </w:rPr>
        <w:t xml:space="preserve"> the actions were pre-determined and deliberate. </w:t>
      </w:r>
    </w:p>
    <w:p w14:paraId="7B900F66" w14:textId="77777777" w:rsidR="00F035C2" w:rsidRDefault="00F035C2" w:rsidP="00415622">
      <w:pPr>
        <w:tabs>
          <w:tab w:val="left" w:pos="567"/>
        </w:tabs>
        <w:spacing w:after="0"/>
        <w:ind w:left="567" w:hanging="567"/>
        <w:jc w:val="both"/>
        <w:rPr>
          <w:rFonts w:ascii="Arial" w:hAnsi="Arial" w:cs="Arial"/>
          <w:sz w:val="24"/>
          <w:szCs w:val="24"/>
        </w:rPr>
      </w:pPr>
    </w:p>
    <w:p w14:paraId="60ABB2E4" w14:textId="77777777" w:rsidR="005E2EBF" w:rsidRDefault="00F57450" w:rsidP="00415622">
      <w:pPr>
        <w:tabs>
          <w:tab w:val="left" w:pos="567"/>
        </w:tabs>
        <w:ind w:left="567" w:hanging="567"/>
        <w:jc w:val="both"/>
        <w:rPr>
          <w:rFonts w:ascii="Arial" w:hAnsi="Arial" w:cs="Arial"/>
          <w:sz w:val="24"/>
          <w:szCs w:val="24"/>
        </w:rPr>
      </w:pPr>
      <w:r>
        <w:rPr>
          <w:rFonts w:ascii="Arial" w:hAnsi="Arial" w:cs="Arial"/>
          <w:sz w:val="24"/>
          <w:szCs w:val="24"/>
        </w:rPr>
        <w:t>5</w:t>
      </w:r>
      <w:r w:rsidR="005E2EBF">
        <w:rPr>
          <w:rFonts w:ascii="Arial" w:hAnsi="Arial" w:cs="Arial"/>
          <w:sz w:val="24"/>
          <w:szCs w:val="24"/>
        </w:rPr>
        <w:t>.</w:t>
      </w:r>
      <w:r w:rsidR="00F035C2">
        <w:rPr>
          <w:rFonts w:ascii="Arial" w:hAnsi="Arial" w:cs="Arial"/>
          <w:sz w:val="24"/>
          <w:szCs w:val="24"/>
        </w:rPr>
        <w:tab/>
      </w:r>
      <w:r w:rsidR="005E2EBF">
        <w:rPr>
          <w:rFonts w:ascii="Arial" w:hAnsi="Arial" w:cs="Arial"/>
          <w:sz w:val="24"/>
          <w:szCs w:val="24"/>
        </w:rPr>
        <w:t xml:space="preserve">In concluding her decision on the failure to comply with the Code, the Commissioner </w:t>
      </w:r>
      <w:r w:rsidR="00CB7586">
        <w:rPr>
          <w:rFonts w:ascii="Arial" w:hAnsi="Arial" w:cs="Arial"/>
          <w:sz w:val="24"/>
          <w:szCs w:val="24"/>
        </w:rPr>
        <w:t>has taken into account t</w:t>
      </w:r>
      <w:r w:rsidR="005E2EBF">
        <w:rPr>
          <w:rFonts w:ascii="Arial" w:hAnsi="Arial" w:cs="Arial"/>
          <w:sz w:val="24"/>
          <w:szCs w:val="24"/>
        </w:rPr>
        <w:t xml:space="preserve">he </w:t>
      </w:r>
      <w:r w:rsidR="00437550">
        <w:rPr>
          <w:rFonts w:ascii="Arial" w:hAnsi="Arial" w:cs="Arial"/>
          <w:sz w:val="24"/>
          <w:szCs w:val="24"/>
        </w:rPr>
        <w:t xml:space="preserve">Sanctions Guidelines </w:t>
      </w:r>
      <w:r w:rsidR="005E2EBF">
        <w:rPr>
          <w:rFonts w:ascii="Arial" w:hAnsi="Arial" w:cs="Arial"/>
          <w:sz w:val="24"/>
          <w:szCs w:val="24"/>
        </w:rPr>
        <w:t xml:space="preserve">and </w:t>
      </w:r>
      <w:r w:rsidR="00437550">
        <w:rPr>
          <w:rFonts w:ascii="Arial" w:hAnsi="Arial" w:cs="Arial"/>
          <w:sz w:val="24"/>
          <w:szCs w:val="24"/>
        </w:rPr>
        <w:t xml:space="preserve">considered both mitigating and aggravating factors as </w:t>
      </w:r>
      <w:r w:rsidR="00CB7586">
        <w:rPr>
          <w:rFonts w:ascii="Arial" w:hAnsi="Arial" w:cs="Arial"/>
          <w:sz w:val="24"/>
          <w:szCs w:val="24"/>
        </w:rPr>
        <w:t xml:space="preserve">presented by the Deputy Commissioner which are outlined </w:t>
      </w:r>
      <w:r w:rsidR="00437550">
        <w:rPr>
          <w:rFonts w:ascii="Arial" w:hAnsi="Arial" w:cs="Arial"/>
          <w:sz w:val="24"/>
          <w:szCs w:val="24"/>
        </w:rPr>
        <w:t>at Appendix A</w:t>
      </w:r>
      <w:r w:rsidR="004C2142">
        <w:rPr>
          <w:rFonts w:ascii="Arial" w:hAnsi="Arial" w:cs="Arial"/>
          <w:sz w:val="24"/>
          <w:szCs w:val="24"/>
        </w:rPr>
        <w:t xml:space="preserve"> of the Sanctions Guidelines</w:t>
      </w:r>
      <w:r w:rsidR="00437550">
        <w:rPr>
          <w:rFonts w:ascii="Arial" w:hAnsi="Arial" w:cs="Arial"/>
          <w:sz w:val="24"/>
          <w:szCs w:val="24"/>
        </w:rPr>
        <w:t xml:space="preserve">.  </w:t>
      </w:r>
    </w:p>
    <w:p w14:paraId="35FAB1F7" w14:textId="77777777" w:rsidR="00CB7586" w:rsidRPr="000B2D4B" w:rsidRDefault="00F57450" w:rsidP="00415622">
      <w:pPr>
        <w:tabs>
          <w:tab w:val="left" w:pos="567"/>
        </w:tabs>
        <w:ind w:left="567" w:hanging="567"/>
        <w:jc w:val="both"/>
        <w:rPr>
          <w:rFonts w:ascii="Arial" w:hAnsi="Arial" w:cs="Arial"/>
          <w:sz w:val="24"/>
          <w:szCs w:val="24"/>
        </w:rPr>
      </w:pPr>
      <w:r>
        <w:rPr>
          <w:rFonts w:ascii="Arial" w:hAnsi="Arial" w:cs="Arial"/>
          <w:sz w:val="24"/>
          <w:szCs w:val="24"/>
        </w:rPr>
        <w:t>6</w:t>
      </w:r>
      <w:r w:rsidR="00437550">
        <w:rPr>
          <w:rFonts w:ascii="Arial" w:hAnsi="Arial" w:cs="Arial"/>
          <w:sz w:val="24"/>
          <w:szCs w:val="24"/>
        </w:rPr>
        <w:t>.</w:t>
      </w:r>
      <w:r w:rsidR="00437550">
        <w:rPr>
          <w:rFonts w:ascii="Arial" w:hAnsi="Arial" w:cs="Arial"/>
          <w:sz w:val="24"/>
          <w:szCs w:val="24"/>
        </w:rPr>
        <w:tab/>
      </w:r>
      <w:r w:rsidR="00BD161C" w:rsidRPr="000B2D4B">
        <w:rPr>
          <w:rFonts w:ascii="Arial" w:hAnsi="Arial" w:cs="Arial"/>
          <w:sz w:val="24"/>
          <w:szCs w:val="24"/>
        </w:rPr>
        <w:t>Councillor Duddy</w:t>
      </w:r>
      <w:r w:rsidR="00437550" w:rsidRPr="000B2D4B">
        <w:rPr>
          <w:rFonts w:ascii="Arial" w:hAnsi="Arial" w:cs="Arial"/>
          <w:sz w:val="24"/>
          <w:szCs w:val="24"/>
        </w:rPr>
        <w:t xml:space="preserve"> declared his interest in Terrace Row Presbyterian Church at the </w:t>
      </w:r>
      <w:r w:rsidR="00CB7586" w:rsidRPr="000B2D4B">
        <w:rPr>
          <w:rFonts w:ascii="Arial" w:hAnsi="Arial" w:cs="Arial"/>
          <w:sz w:val="24"/>
          <w:szCs w:val="24"/>
        </w:rPr>
        <w:t xml:space="preserve">Council’s </w:t>
      </w:r>
      <w:r w:rsidR="00437550" w:rsidRPr="000B2D4B">
        <w:rPr>
          <w:rFonts w:ascii="Arial" w:hAnsi="Arial" w:cs="Arial"/>
          <w:sz w:val="24"/>
          <w:szCs w:val="24"/>
        </w:rPr>
        <w:t>Envir</w:t>
      </w:r>
      <w:r w:rsidR="00F035C2" w:rsidRPr="000B2D4B">
        <w:rPr>
          <w:rFonts w:ascii="Arial" w:hAnsi="Arial" w:cs="Arial"/>
          <w:sz w:val="24"/>
          <w:szCs w:val="24"/>
        </w:rPr>
        <w:t>o</w:t>
      </w:r>
      <w:r w:rsidR="00437550" w:rsidRPr="000B2D4B">
        <w:rPr>
          <w:rFonts w:ascii="Arial" w:hAnsi="Arial" w:cs="Arial"/>
          <w:sz w:val="24"/>
          <w:szCs w:val="24"/>
        </w:rPr>
        <w:t>n</w:t>
      </w:r>
      <w:r w:rsidR="00F035C2" w:rsidRPr="000B2D4B">
        <w:rPr>
          <w:rFonts w:ascii="Arial" w:hAnsi="Arial" w:cs="Arial"/>
          <w:sz w:val="24"/>
          <w:szCs w:val="24"/>
        </w:rPr>
        <w:t>m</w:t>
      </w:r>
      <w:r w:rsidR="00437550" w:rsidRPr="000B2D4B">
        <w:rPr>
          <w:rFonts w:ascii="Arial" w:hAnsi="Arial" w:cs="Arial"/>
          <w:sz w:val="24"/>
          <w:szCs w:val="24"/>
        </w:rPr>
        <w:t>ental Services Committee meeting although the nature of his interest was not recorded in the minutes of that meeting</w:t>
      </w:r>
      <w:r w:rsidRPr="000B2D4B">
        <w:rPr>
          <w:rFonts w:ascii="Arial" w:hAnsi="Arial" w:cs="Arial"/>
          <w:sz w:val="24"/>
          <w:szCs w:val="24"/>
        </w:rPr>
        <w:t xml:space="preserve"> and he accepted that </w:t>
      </w:r>
      <w:r w:rsidR="00437550" w:rsidRPr="000B2D4B">
        <w:rPr>
          <w:rFonts w:ascii="Arial" w:hAnsi="Arial" w:cs="Arial"/>
          <w:sz w:val="24"/>
          <w:szCs w:val="24"/>
        </w:rPr>
        <w:t xml:space="preserve">he had failed to </w:t>
      </w:r>
      <w:r w:rsidR="00CB7586" w:rsidRPr="000B2D4B">
        <w:rPr>
          <w:rFonts w:ascii="Arial" w:hAnsi="Arial" w:cs="Arial"/>
          <w:sz w:val="24"/>
          <w:szCs w:val="24"/>
        </w:rPr>
        <w:t>meet the requirements of the Code</w:t>
      </w:r>
      <w:r w:rsidRPr="000B2D4B">
        <w:rPr>
          <w:rFonts w:ascii="Arial" w:hAnsi="Arial" w:cs="Arial"/>
          <w:sz w:val="24"/>
          <w:szCs w:val="24"/>
        </w:rPr>
        <w:t>. In accepting the Deputy Commis</w:t>
      </w:r>
      <w:r w:rsidR="000B2D4B">
        <w:rPr>
          <w:rFonts w:ascii="Arial" w:hAnsi="Arial" w:cs="Arial"/>
          <w:sz w:val="24"/>
          <w:szCs w:val="24"/>
        </w:rPr>
        <w:t>s</w:t>
      </w:r>
      <w:r w:rsidRPr="000B2D4B">
        <w:rPr>
          <w:rFonts w:ascii="Arial" w:hAnsi="Arial" w:cs="Arial"/>
          <w:sz w:val="24"/>
          <w:szCs w:val="24"/>
        </w:rPr>
        <w:t xml:space="preserve">ioner’s report he also accepted that </w:t>
      </w:r>
      <w:r w:rsidR="00CB7586" w:rsidRPr="000B2D4B">
        <w:rPr>
          <w:rFonts w:ascii="Arial" w:hAnsi="Arial" w:cs="Arial"/>
          <w:sz w:val="24"/>
          <w:szCs w:val="24"/>
        </w:rPr>
        <w:t xml:space="preserve">he had failed to </w:t>
      </w:r>
      <w:r w:rsidR="00437550" w:rsidRPr="000B2D4B">
        <w:rPr>
          <w:rFonts w:ascii="Arial" w:hAnsi="Arial" w:cs="Arial"/>
          <w:sz w:val="24"/>
          <w:szCs w:val="24"/>
        </w:rPr>
        <w:t xml:space="preserve">declare the nature of his interest. </w:t>
      </w:r>
      <w:r w:rsidR="00F035C2" w:rsidRPr="000B2D4B">
        <w:rPr>
          <w:rFonts w:ascii="Arial" w:hAnsi="Arial" w:cs="Arial"/>
          <w:sz w:val="24"/>
          <w:szCs w:val="24"/>
        </w:rPr>
        <w:t xml:space="preserve"> </w:t>
      </w:r>
      <w:r w:rsidR="00CB7586" w:rsidRPr="000B2D4B">
        <w:rPr>
          <w:rFonts w:ascii="Arial" w:hAnsi="Arial" w:cs="Arial"/>
          <w:sz w:val="24"/>
          <w:szCs w:val="24"/>
        </w:rPr>
        <w:t>The Commissioner is satisfied that the Code</w:t>
      </w:r>
      <w:r w:rsidR="006F11E7" w:rsidRPr="000B2D4B">
        <w:rPr>
          <w:rFonts w:ascii="Arial" w:hAnsi="Arial" w:cs="Arial"/>
          <w:sz w:val="24"/>
          <w:szCs w:val="24"/>
        </w:rPr>
        <w:t xml:space="preserve"> when read as a whole</w:t>
      </w:r>
      <w:r w:rsidR="00CB7586" w:rsidRPr="000B2D4B">
        <w:rPr>
          <w:rFonts w:ascii="Arial" w:hAnsi="Arial" w:cs="Arial"/>
          <w:sz w:val="24"/>
          <w:szCs w:val="24"/>
        </w:rPr>
        <w:t xml:space="preserve"> requires not only that an interest is declared but that the nature of that interest is also declared so that the Principles of Honesty and Accountability are observed.</w:t>
      </w:r>
    </w:p>
    <w:p w14:paraId="6D8A221A" w14:textId="77777777" w:rsidR="00F57450" w:rsidRDefault="00BD161C" w:rsidP="00CB7586">
      <w:pPr>
        <w:tabs>
          <w:tab w:val="left" w:pos="567"/>
        </w:tabs>
        <w:ind w:left="567"/>
        <w:jc w:val="both"/>
        <w:rPr>
          <w:rFonts w:ascii="Arial" w:hAnsi="Arial" w:cs="Arial"/>
          <w:i/>
          <w:sz w:val="24"/>
          <w:szCs w:val="24"/>
        </w:rPr>
      </w:pPr>
      <w:r w:rsidRPr="000B2D4B">
        <w:rPr>
          <w:rFonts w:ascii="Arial" w:hAnsi="Arial" w:cs="Arial"/>
          <w:sz w:val="24"/>
          <w:szCs w:val="24"/>
        </w:rPr>
        <w:t>Councillor Duddy</w:t>
      </w:r>
      <w:r w:rsidR="00CB7586" w:rsidRPr="000B2D4B">
        <w:rPr>
          <w:rFonts w:ascii="Arial" w:hAnsi="Arial" w:cs="Arial"/>
          <w:sz w:val="24"/>
          <w:szCs w:val="24"/>
        </w:rPr>
        <w:t xml:space="preserve"> however </w:t>
      </w:r>
      <w:r w:rsidR="00437550" w:rsidRPr="000B2D4B">
        <w:rPr>
          <w:rFonts w:ascii="Arial" w:hAnsi="Arial" w:cs="Arial"/>
          <w:sz w:val="24"/>
          <w:szCs w:val="24"/>
        </w:rPr>
        <w:t>circumvent</w:t>
      </w:r>
      <w:r w:rsidR="00827EAC" w:rsidRPr="000B2D4B">
        <w:rPr>
          <w:rFonts w:ascii="Arial" w:hAnsi="Arial" w:cs="Arial"/>
          <w:sz w:val="24"/>
          <w:szCs w:val="24"/>
        </w:rPr>
        <w:t>ed this declaration</w:t>
      </w:r>
      <w:r w:rsidR="00437550" w:rsidRPr="000B2D4B">
        <w:rPr>
          <w:rFonts w:ascii="Arial" w:hAnsi="Arial" w:cs="Arial"/>
          <w:sz w:val="24"/>
          <w:szCs w:val="24"/>
        </w:rPr>
        <w:t xml:space="preserve"> by asking his party colleague Alderman Campbell to ask questions about the car parking lease. </w:t>
      </w:r>
      <w:r w:rsidR="00F035C2" w:rsidRPr="000B2D4B">
        <w:rPr>
          <w:rFonts w:ascii="Arial" w:hAnsi="Arial" w:cs="Arial"/>
          <w:sz w:val="24"/>
          <w:szCs w:val="24"/>
        </w:rPr>
        <w:t xml:space="preserve"> </w:t>
      </w:r>
      <w:r w:rsidR="00437550" w:rsidRPr="000B2D4B">
        <w:rPr>
          <w:rFonts w:ascii="Arial" w:hAnsi="Arial" w:cs="Arial"/>
          <w:sz w:val="24"/>
          <w:szCs w:val="24"/>
        </w:rPr>
        <w:t>This conduct was evi</w:t>
      </w:r>
      <w:r w:rsidR="00B02D3C" w:rsidRPr="000B2D4B">
        <w:rPr>
          <w:rFonts w:ascii="Arial" w:hAnsi="Arial" w:cs="Arial"/>
          <w:sz w:val="24"/>
          <w:szCs w:val="24"/>
        </w:rPr>
        <w:t>dence of a failure to meet the H</w:t>
      </w:r>
      <w:r w:rsidR="00437550" w:rsidRPr="000B2D4B">
        <w:rPr>
          <w:rFonts w:ascii="Arial" w:hAnsi="Arial" w:cs="Arial"/>
          <w:sz w:val="24"/>
          <w:szCs w:val="24"/>
        </w:rPr>
        <w:t xml:space="preserve">onesty </w:t>
      </w:r>
      <w:r w:rsidR="006F11E7" w:rsidRPr="000B2D4B">
        <w:rPr>
          <w:rFonts w:ascii="Arial" w:hAnsi="Arial" w:cs="Arial"/>
          <w:sz w:val="24"/>
          <w:szCs w:val="24"/>
        </w:rPr>
        <w:t>P</w:t>
      </w:r>
      <w:r w:rsidR="00437550" w:rsidRPr="000B2D4B">
        <w:rPr>
          <w:rFonts w:ascii="Arial" w:hAnsi="Arial" w:cs="Arial"/>
          <w:sz w:val="24"/>
          <w:szCs w:val="24"/>
        </w:rPr>
        <w:t xml:space="preserve">rinciple </w:t>
      </w:r>
      <w:r w:rsidR="00F57450" w:rsidRPr="000B2D4B">
        <w:rPr>
          <w:rFonts w:ascii="Arial" w:hAnsi="Arial" w:cs="Arial"/>
          <w:sz w:val="24"/>
          <w:szCs w:val="24"/>
        </w:rPr>
        <w:t xml:space="preserve">outlined at </w:t>
      </w:r>
      <w:r w:rsidR="00B02D3C" w:rsidRPr="000B2D4B">
        <w:rPr>
          <w:rFonts w:ascii="Arial" w:hAnsi="Arial" w:cs="Arial"/>
          <w:sz w:val="24"/>
          <w:szCs w:val="24"/>
        </w:rPr>
        <w:t xml:space="preserve">Part 3 </w:t>
      </w:r>
      <w:r w:rsidR="00F035C2" w:rsidRPr="000B2D4B">
        <w:rPr>
          <w:rFonts w:ascii="Arial" w:hAnsi="Arial" w:cs="Arial"/>
          <w:sz w:val="24"/>
          <w:szCs w:val="24"/>
        </w:rPr>
        <w:t>o</w:t>
      </w:r>
      <w:r w:rsidR="00437550" w:rsidRPr="000B2D4B">
        <w:rPr>
          <w:rFonts w:ascii="Arial" w:hAnsi="Arial" w:cs="Arial"/>
          <w:sz w:val="24"/>
          <w:szCs w:val="24"/>
        </w:rPr>
        <w:t>f the Code which</w:t>
      </w:r>
      <w:r w:rsidR="004C2142">
        <w:rPr>
          <w:rFonts w:ascii="Arial" w:hAnsi="Arial" w:cs="Arial"/>
          <w:sz w:val="24"/>
          <w:szCs w:val="24"/>
        </w:rPr>
        <w:t>,</w:t>
      </w:r>
      <w:r w:rsidR="00437550" w:rsidRPr="000B2D4B">
        <w:rPr>
          <w:rFonts w:ascii="Arial" w:hAnsi="Arial" w:cs="Arial"/>
          <w:sz w:val="24"/>
          <w:szCs w:val="24"/>
        </w:rPr>
        <w:t xml:space="preserve"> having regard to section 53 (2) of the 2014 </w:t>
      </w:r>
      <w:r w:rsidR="00F57450" w:rsidRPr="000B2D4B">
        <w:rPr>
          <w:rFonts w:ascii="Arial" w:hAnsi="Arial" w:cs="Arial"/>
          <w:sz w:val="24"/>
          <w:szCs w:val="24"/>
        </w:rPr>
        <w:t>Act</w:t>
      </w:r>
      <w:r w:rsidR="004C2142">
        <w:rPr>
          <w:rFonts w:ascii="Arial" w:hAnsi="Arial" w:cs="Arial"/>
          <w:sz w:val="24"/>
          <w:szCs w:val="24"/>
        </w:rPr>
        <w:t>,</w:t>
      </w:r>
      <w:r w:rsidR="00F57450" w:rsidRPr="000B2D4B">
        <w:rPr>
          <w:rFonts w:ascii="Arial" w:hAnsi="Arial" w:cs="Arial"/>
          <w:sz w:val="24"/>
          <w:szCs w:val="24"/>
        </w:rPr>
        <w:t xml:space="preserve"> governed </w:t>
      </w:r>
      <w:r w:rsidRPr="000B2D4B">
        <w:rPr>
          <w:rFonts w:ascii="Arial" w:hAnsi="Arial" w:cs="Arial"/>
          <w:sz w:val="24"/>
          <w:szCs w:val="24"/>
        </w:rPr>
        <w:t>Councillor Duddy</w:t>
      </w:r>
      <w:r w:rsidR="00B02D3C" w:rsidRPr="000B2D4B">
        <w:rPr>
          <w:rFonts w:ascii="Arial" w:hAnsi="Arial" w:cs="Arial"/>
          <w:sz w:val="24"/>
          <w:szCs w:val="24"/>
        </w:rPr>
        <w:t xml:space="preserve">’s </w:t>
      </w:r>
      <w:r w:rsidR="00437550" w:rsidRPr="000B2D4B">
        <w:rPr>
          <w:rFonts w:ascii="Arial" w:hAnsi="Arial" w:cs="Arial"/>
          <w:sz w:val="24"/>
          <w:szCs w:val="24"/>
        </w:rPr>
        <w:t xml:space="preserve">conduct. </w:t>
      </w:r>
      <w:r w:rsidR="00F035C2" w:rsidRPr="000B2D4B">
        <w:rPr>
          <w:rFonts w:ascii="Arial" w:hAnsi="Arial" w:cs="Arial"/>
          <w:sz w:val="24"/>
          <w:szCs w:val="24"/>
        </w:rPr>
        <w:t xml:space="preserve"> </w:t>
      </w:r>
      <w:r w:rsidR="00437550" w:rsidRPr="000B2D4B">
        <w:rPr>
          <w:rFonts w:ascii="Arial" w:hAnsi="Arial" w:cs="Arial"/>
          <w:sz w:val="24"/>
          <w:szCs w:val="24"/>
        </w:rPr>
        <w:t xml:space="preserve">That </w:t>
      </w:r>
      <w:r w:rsidR="006F11E7" w:rsidRPr="000B2D4B">
        <w:rPr>
          <w:rFonts w:ascii="Arial" w:hAnsi="Arial" w:cs="Arial"/>
          <w:sz w:val="24"/>
          <w:szCs w:val="24"/>
        </w:rPr>
        <w:t>P</w:t>
      </w:r>
      <w:r w:rsidR="00437550" w:rsidRPr="000B2D4B">
        <w:rPr>
          <w:rFonts w:ascii="Arial" w:hAnsi="Arial" w:cs="Arial"/>
          <w:sz w:val="24"/>
          <w:szCs w:val="24"/>
        </w:rPr>
        <w:t>rinciple states that ‘</w:t>
      </w:r>
      <w:r w:rsidR="00827EAC" w:rsidRPr="000B2D4B">
        <w:rPr>
          <w:rFonts w:ascii="Arial" w:hAnsi="Arial" w:cs="Arial"/>
          <w:i/>
          <w:sz w:val="24"/>
          <w:szCs w:val="24"/>
        </w:rPr>
        <w:t>You should act honestly.</w:t>
      </w:r>
      <w:r w:rsidR="00827EAC" w:rsidRPr="00827EAC">
        <w:rPr>
          <w:rFonts w:ascii="Arial" w:hAnsi="Arial" w:cs="Arial"/>
          <w:i/>
          <w:sz w:val="24"/>
          <w:szCs w:val="24"/>
        </w:rPr>
        <w:t xml:space="preserve">  You have a duty to declare any private interest relating to your public duties. You should take steps to resol</w:t>
      </w:r>
      <w:r w:rsidR="00827EAC">
        <w:rPr>
          <w:rFonts w:ascii="Arial" w:hAnsi="Arial" w:cs="Arial"/>
          <w:i/>
          <w:sz w:val="24"/>
          <w:szCs w:val="24"/>
        </w:rPr>
        <w:t>ve an</w:t>
      </w:r>
      <w:r w:rsidR="00827EAC" w:rsidRPr="00827EAC">
        <w:rPr>
          <w:rFonts w:ascii="Arial" w:hAnsi="Arial" w:cs="Arial"/>
          <w:i/>
          <w:sz w:val="24"/>
          <w:szCs w:val="24"/>
        </w:rPr>
        <w:t>y conflicts</w:t>
      </w:r>
      <w:r w:rsidR="00437550" w:rsidRPr="00827EAC">
        <w:rPr>
          <w:rFonts w:ascii="Arial" w:hAnsi="Arial" w:cs="Arial"/>
          <w:i/>
          <w:sz w:val="24"/>
          <w:szCs w:val="24"/>
        </w:rPr>
        <w:t xml:space="preserve"> </w:t>
      </w:r>
      <w:r w:rsidR="00827EAC">
        <w:rPr>
          <w:rFonts w:ascii="Arial" w:hAnsi="Arial" w:cs="Arial"/>
          <w:i/>
          <w:sz w:val="24"/>
          <w:szCs w:val="24"/>
        </w:rPr>
        <w:t>of interest between your private interests and your public duties and in a way that</w:t>
      </w:r>
      <w:r w:rsidR="00F035C2">
        <w:rPr>
          <w:rFonts w:ascii="Arial" w:hAnsi="Arial" w:cs="Arial"/>
          <w:i/>
          <w:sz w:val="24"/>
          <w:szCs w:val="24"/>
        </w:rPr>
        <w:t xml:space="preserve"> protects the public interest.  </w:t>
      </w:r>
    </w:p>
    <w:p w14:paraId="674B2353" w14:textId="77777777" w:rsidR="005E2EBF" w:rsidRPr="000B2D4B" w:rsidRDefault="00827EAC" w:rsidP="00CB7586">
      <w:pPr>
        <w:tabs>
          <w:tab w:val="left" w:pos="567"/>
        </w:tabs>
        <w:ind w:left="567"/>
        <w:jc w:val="both"/>
        <w:rPr>
          <w:rFonts w:ascii="Arial" w:hAnsi="Arial" w:cs="Arial"/>
          <w:sz w:val="24"/>
          <w:szCs w:val="24"/>
        </w:rPr>
      </w:pPr>
      <w:r w:rsidRPr="000B2D4B">
        <w:rPr>
          <w:rFonts w:ascii="Arial" w:hAnsi="Arial" w:cs="Arial"/>
          <w:sz w:val="24"/>
          <w:szCs w:val="24"/>
        </w:rPr>
        <w:t xml:space="preserve">This conduct was a breach of paragraph 4.5 of the Code. </w:t>
      </w:r>
      <w:r w:rsidR="001D0B0B" w:rsidRPr="000B2D4B">
        <w:rPr>
          <w:rFonts w:ascii="Arial" w:hAnsi="Arial" w:cs="Arial"/>
          <w:sz w:val="24"/>
          <w:szCs w:val="24"/>
        </w:rPr>
        <w:t>The Commis</w:t>
      </w:r>
      <w:r w:rsidR="00B02D3C" w:rsidRPr="000B2D4B">
        <w:rPr>
          <w:rFonts w:ascii="Arial" w:hAnsi="Arial" w:cs="Arial"/>
          <w:sz w:val="24"/>
          <w:szCs w:val="24"/>
        </w:rPr>
        <w:t>s</w:t>
      </w:r>
      <w:r w:rsidR="006F11E7" w:rsidRPr="000B2D4B">
        <w:rPr>
          <w:rFonts w:ascii="Arial" w:hAnsi="Arial" w:cs="Arial"/>
          <w:sz w:val="24"/>
          <w:szCs w:val="24"/>
        </w:rPr>
        <w:t>i</w:t>
      </w:r>
      <w:r w:rsidR="00B02D3C" w:rsidRPr="000B2D4B">
        <w:rPr>
          <w:rFonts w:ascii="Arial" w:hAnsi="Arial" w:cs="Arial"/>
          <w:sz w:val="24"/>
          <w:szCs w:val="24"/>
        </w:rPr>
        <w:t xml:space="preserve">oner’s </w:t>
      </w:r>
      <w:r w:rsidR="001D0B0B" w:rsidRPr="000B2D4B">
        <w:rPr>
          <w:rFonts w:ascii="Arial" w:hAnsi="Arial" w:cs="Arial"/>
          <w:sz w:val="24"/>
          <w:szCs w:val="24"/>
        </w:rPr>
        <w:t>Guidance</w:t>
      </w:r>
      <w:r w:rsidR="00B02D3C" w:rsidRPr="000B2D4B">
        <w:rPr>
          <w:rFonts w:ascii="Arial" w:hAnsi="Arial" w:cs="Arial"/>
          <w:sz w:val="24"/>
          <w:szCs w:val="24"/>
        </w:rPr>
        <w:t xml:space="preserve"> at paragraph at paragraph 3.4 states that</w:t>
      </w:r>
      <w:r w:rsidR="006F11E7" w:rsidRPr="000B2D4B">
        <w:rPr>
          <w:rFonts w:ascii="Arial" w:hAnsi="Arial" w:cs="Arial"/>
          <w:sz w:val="24"/>
          <w:szCs w:val="24"/>
        </w:rPr>
        <w:t>:</w:t>
      </w:r>
      <w:r w:rsidR="00B02D3C" w:rsidRPr="000B2D4B">
        <w:rPr>
          <w:rFonts w:ascii="Arial" w:hAnsi="Arial" w:cs="Arial"/>
          <w:sz w:val="24"/>
          <w:szCs w:val="24"/>
        </w:rPr>
        <w:t xml:space="preserve"> </w:t>
      </w:r>
    </w:p>
    <w:p w14:paraId="489705F0" w14:textId="77777777" w:rsidR="00B02D3C" w:rsidRPr="000B2D4B" w:rsidRDefault="006F11E7" w:rsidP="00CB7586">
      <w:pPr>
        <w:tabs>
          <w:tab w:val="left" w:pos="567"/>
        </w:tabs>
        <w:ind w:left="567"/>
        <w:jc w:val="both"/>
        <w:rPr>
          <w:rFonts w:ascii="Arial" w:hAnsi="Arial" w:cs="Arial"/>
          <w:i/>
          <w:sz w:val="24"/>
          <w:szCs w:val="24"/>
        </w:rPr>
      </w:pPr>
      <w:r w:rsidRPr="000B2D4B">
        <w:rPr>
          <w:rFonts w:ascii="Arial" w:hAnsi="Arial" w:cs="Arial"/>
          <w:i/>
          <w:sz w:val="24"/>
          <w:szCs w:val="24"/>
        </w:rPr>
        <w:t>The Principles and the Rules (which are addressed in greater detail in Part 4 of this guidance) are integral and complementary elements of the Code; you must observe both.  The close relationship between these two elements of the Code is such that your failure to comply with one or more of the Rules is very likely to result in you also failing to meet the standards of conduct required by one or more of the Principles.  For example, if you were found to be in breach of the Rule that requires you to not use bullying behaviour or harass any person, your conduct will not have met the standards required by the Principle, Respect.  Similarly, the close association between the Principles and the Rules mean that if you follow the Principles as a basis for your conduct, you are less likely to behave in a way that will constitute a breach of the Rules.</w:t>
      </w:r>
    </w:p>
    <w:p w14:paraId="64CB9968" w14:textId="77777777" w:rsidR="006F11E7" w:rsidRDefault="00851741" w:rsidP="00415622">
      <w:pPr>
        <w:tabs>
          <w:tab w:val="left" w:pos="567"/>
        </w:tabs>
        <w:ind w:left="567" w:hanging="567"/>
        <w:jc w:val="both"/>
        <w:rPr>
          <w:rFonts w:ascii="Arial" w:hAnsi="Arial" w:cs="Arial"/>
          <w:sz w:val="24"/>
          <w:szCs w:val="24"/>
        </w:rPr>
      </w:pPr>
      <w:r>
        <w:rPr>
          <w:rFonts w:ascii="Arial" w:hAnsi="Arial" w:cs="Arial"/>
          <w:sz w:val="24"/>
          <w:szCs w:val="24"/>
        </w:rPr>
        <w:t>7</w:t>
      </w:r>
      <w:r w:rsidR="005E2EBF" w:rsidRPr="000B2D4B">
        <w:rPr>
          <w:rFonts w:ascii="Arial" w:hAnsi="Arial" w:cs="Arial"/>
          <w:sz w:val="24"/>
          <w:szCs w:val="24"/>
        </w:rPr>
        <w:t>.</w:t>
      </w:r>
      <w:r w:rsidR="005E2EBF" w:rsidRPr="000B2D4B">
        <w:rPr>
          <w:rFonts w:ascii="Arial" w:hAnsi="Arial" w:cs="Arial"/>
          <w:sz w:val="24"/>
          <w:szCs w:val="24"/>
        </w:rPr>
        <w:tab/>
      </w:r>
      <w:r w:rsidR="00827EAC" w:rsidRPr="000B2D4B">
        <w:rPr>
          <w:rFonts w:ascii="Arial" w:hAnsi="Arial" w:cs="Arial"/>
          <w:sz w:val="24"/>
          <w:szCs w:val="24"/>
        </w:rPr>
        <w:t xml:space="preserve">At the full Council </w:t>
      </w:r>
      <w:r w:rsidR="00F57450" w:rsidRPr="000B2D4B">
        <w:rPr>
          <w:rFonts w:ascii="Arial" w:hAnsi="Arial" w:cs="Arial"/>
          <w:sz w:val="24"/>
          <w:szCs w:val="24"/>
        </w:rPr>
        <w:t xml:space="preserve">meeting on 27 September 2016 Councillor Duddy </w:t>
      </w:r>
      <w:r w:rsidR="00827EAC" w:rsidRPr="000B2D4B">
        <w:rPr>
          <w:rFonts w:ascii="Arial" w:hAnsi="Arial" w:cs="Arial"/>
          <w:sz w:val="24"/>
          <w:szCs w:val="24"/>
        </w:rPr>
        <w:t xml:space="preserve">did not declare an interest and remained, spoke and voted on </w:t>
      </w:r>
      <w:r w:rsidR="006F11E7" w:rsidRPr="000B2D4B">
        <w:rPr>
          <w:rFonts w:ascii="Arial" w:hAnsi="Arial" w:cs="Arial"/>
          <w:sz w:val="24"/>
          <w:szCs w:val="24"/>
        </w:rPr>
        <w:t xml:space="preserve">an amendment to </w:t>
      </w:r>
      <w:r w:rsidR="00827EAC" w:rsidRPr="000B2D4B">
        <w:rPr>
          <w:rFonts w:ascii="Arial" w:hAnsi="Arial" w:cs="Arial"/>
          <w:sz w:val="24"/>
          <w:szCs w:val="24"/>
        </w:rPr>
        <w:t>a motion forwarded by Councillor Trevor Clarke and seconded by Alderman Campbell in favour of extending the lease.</w:t>
      </w:r>
      <w:r w:rsidR="00F035C2" w:rsidRPr="000B2D4B">
        <w:rPr>
          <w:rFonts w:ascii="Arial" w:hAnsi="Arial" w:cs="Arial"/>
          <w:sz w:val="24"/>
          <w:szCs w:val="24"/>
        </w:rPr>
        <w:t xml:space="preserve"> </w:t>
      </w:r>
      <w:r w:rsidR="00827EAC" w:rsidRPr="000B2D4B">
        <w:rPr>
          <w:rFonts w:ascii="Arial" w:hAnsi="Arial" w:cs="Arial"/>
          <w:sz w:val="24"/>
          <w:szCs w:val="24"/>
        </w:rPr>
        <w:t xml:space="preserve"> </w:t>
      </w:r>
      <w:r w:rsidR="00B02D3C" w:rsidRPr="000B2D4B">
        <w:rPr>
          <w:rFonts w:ascii="Arial" w:hAnsi="Arial" w:cs="Arial"/>
          <w:sz w:val="24"/>
          <w:szCs w:val="24"/>
        </w:rPr>
        <w:t xml:space="preserve">Despite the </w:t>
      </w:r>
      <w:r w:rsidR="006F11E7" w:rsidRPr="000B2D4B">
        <w:rPr>
          <w:rFonts w:ascii="Arial" w:hAnsi="Arial" w:cs="Arial"/>
          <w:sz w:val="24"/>
          <w:szCs w:val="24"/>
        </w:rPr>
        <w:t>observations</w:t>
      </w:r>
      <w:r w:rsidR="004C2142">
        <w:rPr>
          <w:rFonts w:ascii="Arial" w:hAnsi="Arial" w:cs="Arial"/>
          <w:sz w:val="24"/>
          <w:szCs w:val="24"/>
        </w:rPr>
        <w:t xml:space="preserve"> of other councillors</w:t>
      </w:r>
      <w:r w:rsidR="006F11E7" w:rsidRPr="000B2D4B">
        <w:rPr>
          <w:rFonts w:ascii="Arial" w:hAnsi="Arial" w:cs="Arial"/>
          <w:sz w:val="24"/>
          <w:szCs w:val="24"/>
        </w:rPr>
        <w:t>,</w:t>
      </w:r>
      <w:r w:rsidR="00B02D3C" w:rsidRPr="000B2D4B">
        <w:rPr>
          <w:rFonts w:ascii="Arial" w:hAnsi="Arial" w:cs="Arial"/>
          <w:sz w:val="24"/>
          <w:szCs w:val="24"/>
        </w:rPr>
        <w:t xml:space="preserve"> </w:t>
      </w:r>
      <w:r w:rsidR="00BD161C" w:rsidRPr="000B2D4B">
        <w:rPr>
          <w:rFonts w:ascii="Arial" w:hAnsi="Arial" w:cs="Arial"/>
          <w:sz w:val="24"/>
          <w:szCs w:val="24"/>
        </w:rPr>
        <w:t>Councillor Duddy</w:t>
      </w:r>
      <w:r w:rsidR="00B02D3C" w:rsidRPr="000B2D4B">
        <w:rPr>
          <w:rFonts w:ascii="Arial" w:hAnsi="Arial" w:cs="Arial"/>
          <w:sz w:val="24"/>
          <w:szCs w:val="24"/>
        </w:rPr>
        <w:t xml:space="preserve"> continued to speak and vote on the issue. Th</w:t>
      </w:r>
      <w:r w:rsidR="00827EAC" w:rsidRPr="000B2D4B">
        <w:rPr>
          <w:rFonts w:ascii="Arial" w:hAnsi="Arial" w:cs="Arial"/>
          <w:sz w:val="24"/>
          <w:szCs w:val="24"/>
        </w:rPr>
        <w:t>is motion was not carried but if it had been it would not have benefit</w:t>
      </w:r>
      <w:r w:rsidR="00F035C2" w:rsidRPr="000B2D4B">
        <w:rPr>
          <w:rFonts w:ascii="Arial" w:hAnsi="Arial" w:cs="Arial"/>
          <w:sz w:val="24"/>
          <w:szCs w:val="24"/>
        </w:rPr>
        <w:t>t</w:t>
      </w:r>
      <w:r w:rsidR="00827EAC" w:rsidRPr="000B2D4B">
        <w:rPr>
          <w:rFonts w:ascii="Arial" w:hAnsi="Arial" w:cs="Arial"/>
          <w:sz w:val="24"/>
          <w:szCs w:val="24"/>
        </w:rPr>
        <w:t>ed hi</w:t>
      </w:r>
      <w:r w:rsidR="00F035C2" w:rsidRPr="000B2D4B">
        <w:rPr>
          <w:rFonts w:ascii="Arial" w:hAnsi="Arial" w:cs="Arial"/>
          <w:sz w:val="24"/>
          <w:szCs w:val="24"/>
        </w:rPr>
        <w:t>m</w:t>
      </w:r>
      <w:r w:rsidR="00827EAC" w:rsidRPr="000B2D4B">
        <w:rPr>
          <w:rFonts w:ascii="Arial" w:hAnsi="Arial" w:cs="Arial"/>
          <w:sz w:val="24"/>
          <w:szCs w:val="24"/>
        </w:rPr>
        <w:t xml:space="preserve"> personally</w:t>
      </w:r>
      <w:r w:rsidR="004C2142">
        <w:rPr>
          <w:rFonts w:ascii="Arial" w:hAnsi="Arial" w:cs="Arial"/>
          <w:sz w:val="24"/>
          <w:szCs w:val="24"/>
        </w:rPr>
        <w:t>; rather</w:t>
      </w:r>
      <w:r w:rsidR="00827EAC" w:rsidRPr="000B2D4B">
        <w:rPr>
          <w:rFonts w:ascii="Arial" w:hAnsi="Arial" w:cs="Arial"/>
          <w:sz w:val="24"/>
          <w:szCs w:val="24"/>
        </w:rPr>
        <w:t xml:space="preserve"> </w:t>
      </w:r>
      <w:r w:rsidR="001D0B0B" w:rsidRPr="000B2D4B">
        <w:rPr>
          <w:rFonts w:ascii="Arial" w:hAnsi="Arial" w:cs="Arial"/>
          <w:sz w:val="24"/>
          <w:szCs w:val="24"/>
        </w:rPr>
        <w:t xml:space="preserve">it would have benefitted Terrace Row Presbyterian </w:t>
      </w:r>
      <w:r w:rsidR="00827EAC" w:rsidRPr="000B2D4B">
        <w:rPr>
          <w:rFonts w:ascii="Arial" w:hAnsi="Arial" w:cs="Arial"/>
          <w:sz w:val="24"/>
          <w:szCs w:val="24"/>
        </w:rPr>
        <w:t xml:space="preserve">Church. </w:t>
      </w:r>
      <w:r w:rsidR="00F035C2" w:rsidRPr="000B2D4B">
        <w:rPr>
          <w:rFonts w:ascii="Arial" w:hAnsi="Arial" w:cs="Arial"/>
          <w:sz w:val="24"/>
          <w:szCs w:val="24"/>
        </w:rPr>
        <w:t xml:space="preserve"> </w:t>
      </w:r>
      <w:r w:rsidR="00B02D3C" w:rsidRPr="000B2D4B">
        <w:rPr>
          <w:rFonts w:ascii="Arial" w:hAnsi="Arial" w:cs="Arial"/>
          <w:sz w:val="24"/>
          <w:szCs w:val="24"/>
        </w:rPr>
        <w:t xml:space="preserve">This </w:t>
      </w:r>
      <w:r w:rsidR="00F57450" w:rsidRPr="000B2D4B">
        <w:rPr>
          <w:rFonts w:ascii="Arial" w:hAnsi="Arial" w:cs="Arial"/>
          <w:sz w:val="24"/>
          <w:szCs w:val="24"/>
        </w:rPr>
        <w:t xml:space="preserve">conduct </w:t>
      </w:r>
      <w:r w:rsidR="00B02D3C" w:rsidRPr="000B2D4B">
        <w:rPr>
          <w:rFonts w:ascii="Arial" w:hAnsi="Arial" w:cs="Arial"/>
          <w:sz w:val="24"/>
          <w:szCs w:val="24"/>
        </w:rPr>
        <w:t xml:space="preserve">was a breach of 6.4 </w:t>
      </w:r>
      <w:r w:rsidR="00827EAC" w:rsidRPr="000B2D4B">
        <w:rPr>
          <w:rFonts w:ascii="Arial" w:hAnsi="Arial" w:cs="Arial"/>
          <w:sz w:val="24"/>
          <w:szCs w:val="24"/>
        </w:rPr>
        <w:t xml:space="preserve">of the Code. </w:t>
      </w:r>
      <w:r w:rsidR="00BD161C" w:rsidRPr="000B2D4B">
        <w:rPr>
          <w:rFonts w:ascii="Arial" w:hAnsi="Arial" w:cs="Arial"/>
          <w:sz w:val="24"/>
          <w:szCs w:val="24"/>
        </w:rPr>
        <w:t>Councillor Duddy</w:t>
      </w:r>
      <w:r w:rsidR="00B02D3C" w:rsidRPr="000B2D4B">
        <w:rPr>
          <w:rFonts w:ascii="Arial" w:hAnsi="Arial" w:cs="Arial"/>
          <w:sz w:val="24"/>
          <w:szCs w:val="24"/>
        </w:rPr>
        <w:t xml:space="preserve"> at no time during that meeting</w:t>
      </w:r>
      <w:r w:rsidR="006F11E7" w:rsidRPr="000B2D4B">
        <w:rPr>
          <w:rFonts w:ascii="Arial" w:hAnsi="Arial" w:cs="Arial"/>
          <w:sz w:val="24"/>
          <w:szCs w:val="24"/>
        </w:rPr>
        <w:t xml:space="preserve"> </w:t>
      </w:r>
      <w:r w:rsidR="00B02D3C" w:rsidRPr="000B2D4B">
        <w:rPr>
          <w:rFonts w:ascii="Arial" w:hAnsi="Arial" w:cs="Arial"/>
          <w:sz w:val="24"/>
          <w:szCs w:val="24"/>
        </w:rPr>
        <w:t xml:space="preserve">sought to rely on the dispensation </w:t>
      </w:r>
      <w:r w:rsidR="00F57450" w:rsidRPr="000B2D4B">
        <w:rPr>
          <w:rFonts w:ascii="Arial" w:hAnsi="Arial" w:cs="Arial"/>
          <w:sz w:val="24"/>
          <w:szCs w:val="24"/>
        </w:rPr>
        <w:t xml:space="preserve">provided </w:t>
      </w:r>
      <w:r w:rsidR="00B02D3C" w:rsidRPr="000B2D4B">
        <w:rPr>
          <w:rFonts w:ascii="Arial" w:hAnsi="Arial" w:cs="Arial"/>
          <w:sz w:val="24"/>
          <w:szCs w:val="24"/>
        </w:rPr>
        <w:t>at 6.9 of the Code</w:t>
      </w:r>
      <w:r w:rsidR="006F11E7">
        <w:rPr>
          <w:rStyle w:val="FootnoteReference"/>
          <w:rFonts w:ascii="Arial" w:hAnsi="Arial" w:cs="Arial"/>
          <w:sz w:val="24"/>
          <w:szCs w:val="24"/>
        </w:rPr>
        <w:t xml:space="preserve"> </w:t>
      </w:r>
      <w:r w:rsidR="006F11E7">
        <w:rPr>
          <w:rFonts w:ascii="Arial" w:hAnsi="Arial" w:cs="Arial"/>
          <w:sz w:val="24"/>
          <w:szCs w:val="24"/>
        </w:rPr>
        <w:t>which states:</w:t>
      </w:r>
    </w:p>
    <w:p w14:paraId="71C92716" w14:textId="77777777" w:rsidR="006F11E7" w:rsidRDefault="006F11E7" w:rsidP="00415622">
      <w:pPr>
        <w:tabs>
          <w:tab w:val="left" w:pos="567"/>
        </w:tabs>
        <w:ind w:left="567" w:hanging="567"/>
        <w:jc w:val="both"/>
        <w:rPr>
          <w:rFonts w:ascii="Arial" w:hAnsi="Arial" w:cs="Arial"/>
          <w:i/>
          <w:sz w:val="24"/>
          <w:szCs w:val="24"/>
        </w:rPr>
      </w:pPr>
      <w:r>
        <w:rPr>
          <w:rFonts w:ascii="Arial" w:hAnsi="Arial" w:cs="Arial"/>
          <w:sz w:val="24"/>
          <w:szCs w:val="24"/>
        </w:rPr>
        <w:tab/>
      </w:r>
      <w:r>
        <w:rPr>
          <w:rFonts w:ascii="Arial" w:hAnsi="Arial" w:cs="Arial"/>
          <w:i/>
          <w:sz w:val="24"/>
          <w:szCs w:val="24"/>
        </w:rPr>
        <w:t>It would, however, be appropriate for you to remain at a Council meeting and speak and vote on a matter in which you have declared a significant private or personal non-pecuniary interest if your interest arises because you are:</w:t>
      </w:r>
    </w:p>
    <w:p w14:paraId="4CED5DF1" w14:textId="77777777" w:rsidR="005E2EBF" w:rsidRPr="006F11E7" w:rsidRDefault="006F11E7" w:rsidP="006F11E7">
      <w:pPr>
        <w:pStyle w:val="ListParagraph"/>
        <w:numPr>
          <w:ilvl w:val="0"/>
          <w:numId w:val="10"/>
        </w:numPr>
        <w:tabs>
          <w:tab w:val="left" w:pos="567"/>
        </w:tabs>
        <w:jc w:val="both"/>
        <w:rPr>
          <w:rFonts w:ascii="Arial" w:hAnsi="Arial" w:cs="Arial"/>
          <w:i/>
          <w:sz w:val="24"/>
          <w:szCs w:val="24"/>
        </w:rPr>
      </w:pPr>
      <w:r w:rsidRPr="006F11E7">
        <w:rPr>
          <w:rFonts w:ascii="Arial" w:hAnsi="Arial" w:cs="Arial"/>
          <w:i/>
          <w:sz w:val="24"/>
          <w:szCs w:val="24"/>
        </w:rPr>
        <w:t>A member of a public body; or</w:t>
      </w:r>
    </w:p>
    <w:p w14:paraId="4939D691" w14:textId="77777777" w:rsidR="006F11E7" w:rsidRPr="006F11E7" w:rsidRDefault="006F11E7" w:rsidP="006F11E7">
      <w:pPr>
        <w:pStyle w:val="ListParagraph"/>
        <w:numPr>
          <w:ilvl w:val="0"/>
          <w:numId w:val="10"/>
        </w:numPr>
        <w:tabs>
          <w:tab w:val="left" w:pos="567"/>
        </w:tabs>
        <w:jc w:val="both"/>
        <w:rPr>
          <w:rFonts w:ascii="Arial" w:hAnsi="Arial" w:cs="Arial"/>
          <w:i/>
          <w:sz w:val="24"/>
          <w:szCs w:val="24"/>
        </w:rPr>
      </w:pPr>
      <w:r w:rsidRPr="006F11E7">
        <w:rPr>
          <w:rFonts w:ascii="Arial" w:hAnsi="Arial" w:cs="Arial"/>
          <w:i/>
          <w:sz w:val="24"/>
          <w:szCs w:val="24"/>
        </w:rPr>
        <w:t>A member or supporter of a charity, voluntary body or other organisation formed for a public purpose (ie not for the personal benefit of members).</w:t>
      </w:r>
    </w:p>
    <w:p w14:paraId="4AE967B8" w14:textId="77777777" w:rsidR="006F11E7" w:rsidRPr="006F11E7" w:rsidRDefault="006F11E7" w:rsidP="006F11E7">
      <w:pPr>
        <w:tabs>
          <w:tab w:val="left" w:pos="567"/>
        </w:tabs>
        <w:ind w:left="567" w:hanging="567"/>
        <w:jc w:val="both"/>
        <w:rPr>
          <w:rFonts w:ascii="Arial" w:hAnsi="Arial" w:cs="Arial"/>
          <w:i/>
          <w:sz w:val="24"/>
          <w:szCs w:val="24"/>
        </w:rPr>
      </w:pPr>
      <w:r w:rsidRPr="006F11E7">
        <w:rPr>
          <w:rFonts w:ascii="Arial" w:hAnsi="Arial" w:cs="Arial"/>
          <w:i/>
          <w:sz w:val="24"/>
          <w:szCs w:val="24"/>
        </w:rPr>
        <w:tab/>
      </w:r>
      <w:r>
        <w:rPr>
          <w:rFonts w:ascii="Arial" w:hAnsi="Arial" w:cs="Arial"/>
          <w:i/>
          <w:sz w:val="24"/>
          <w:szCs w:val="24"/>
        </w:rPr>
        <w:t xml:space="preserve">However, except where you have been appointed by </w:t>
      </w:r>
      <w:r w:rsidR="00F651C4">
        <w:rPr>
          <w:rFonts w:ascii="Arial" w:hAnsi="Arial" w:cs="Arial"/>
          <w:i/>
          <w:sz w:val="24"/>
          <w:szCs w:val="24"/>
        </w:rPr>
        <w:t xml:space="preserve">your Council as a representative </w:t>
      </w:r>
      <w:r>
        <w:rPr>
          <w:rFonts w:ascii="Arial" w:hAnsi="Arial" w:cs="Arial"/>
          <w:i/>
          <w:sz w:val="24"/>
          <w:szCs w:val="24"/>
        </w:rPr>
        <w:t>on the organisation, you must not vote (although you may speak) on any matter directly affecting the finances or property of the organisation if you are a member of the organisation’s management committee or governing body.</w:t>
      </w:r>
    </w:p>
    <w:p w14:paraId="773CDF06" w14:textId="77777777" w:rsidR="001768FD" w:rsidRDefault="00851741" w:rsidP="00415622">
      <w:pPr>
        <w:tabs>
          <w:tab w:val="left" w:pos="567"/>
        </w:tabs>
        <w:ind w:left="567" w:hanging="567"/>
        <w:jc w:val="both"/>
        <w:rPr>
          <w:rFonts w:ascii="Arial" w:hAnsi="Arial" w:cs="Arial"/>
          <w:sz w:val="24"/>
          <w:szCs w:val="24"/>
        </w:rPr>
      </w:pPr>
      <w:r>
        <w:rPr>
          <w:rFonts w:ascii="Arial" w:hAnsi="Arial" w:cs="Arial"/>
          <w:sz w:val="24"/>
          <w:szCs w:val="24"/>
        </w:rPr>
        <w:t>8</w:t>
      </w:r>
      <w:r w:rsidR="00F57450">
        <w:rPr>
          <w:rFonts w:ascii="Arial" w:hAnsi="Arial" w:cs="Arial"/>
          <w:sz w:val="24"/>
          <w:szCs w:val="24"/>
        </w:rPr>
        <w:t>.</w:t>
      </w:r>
      <w:r w:rsidR="00F57450">
        <w:rPr>
          <w:rFonts w:ascii="Arial" w:hAnsi="Arial" w:cs="Arial"/>
          <w:sz w:val="24"/>
          <w:szCs w:val="24"/>
        </w:rPr>
        <w:tab/>
      </w:r>
      <w:r w:rsidR="00BD161C">
        <w:rPr>
          <w:rFonts w:ascii="Arial" w:hAnsi="Arial" w:cs="Arial"/>
          <w:sz w:val="24"/>
          <w:szCs w:val="24"/>
        </w:rPr>
        <w:t>Councillor Duddy</w:t>
      </w:r>
      <w:r w:rsidR="00827EAC">
        <w:rPr>
          <w:rFonts w:ascii="Arial" w:hAnsi="Arial" w:cs="Arial"/>
          <w:sz w:val="24"/>
          <w:szCs w:val="24"/>
        </w:rPr>
        <w:t xml:space="preserve"> had sought to rely on the fact that he had taken legal advice after the 6 September meeting and before the meeting of 27 September 2016</w:t>
      </w:r>
      <w:r w:rsidR="00F651C4">
        <w:rPr>
          <w:rFonts w:ascii="Arial" w:hAnsi="Arial" w:cs="Arial"/>
          <w:sz w:val="24"/>
          <w:szCs w:val="24"/>
        </w:rPr>
        <w:t>.</w:t>
      </w:r>
      <w:r w:rsidR="00827EAC">
        <w:rPr>
          <w:rFonts w:ascii="Arial" w:hAnsi="Arial" w:cs="Arial"/>
          <w:sz w:val="24"/>
          <w:szCs w:val="24"/>
        </w:rPr>
        <w:t xml:space="preserve"> </w:t>
      </w:r>
      <w:r w:rsidR="001D0B0B">
        <w:rPr>
          <w:rFonts w:ascii="Arial" w:hAnsi="Arial" w:cs="Arial"/>
          <w:sz w:val="24"/>
          <w:szCs w:val="24"/>
        </w:rPr>
        <w:t>W</w:t>
      </w:r>
      <w:r w:rsidR="00827EAC">
        <w:rPr>
          <w:rFonts w:ascii="Arial" w:hAnsi="Arial" w:cs="Arial"/>
          <w:sz w:val="24"/>
          <w:szCs w:val="24"/>
        </w:rPr>
        <w:t xml:space="preserve">hen asked </w:t>
      </w:r>
      <w:r w:rsidR="00F57450">
        <w:rPr>
          <w:rFonts w:ascii="Arial" w:hAnsi="Arial" w:cs="Arial"/>
          <w:sz w:val="24"/>
          <w:szCs w:val="24"/>
        </w:rPr>
        <w:t xml:space="preserve">during the investigation </w:t>
      </w:r>
      <w:r w:rsidR="00827EAC">
        <w:rPr>
          <w:rFonts w:ascii="Arial" w:hAnsi="Arial" w:cs="Arial"/>
          <w:sz w:val="24"/>
          <w:szCs w:val="24"/>
        </w:rPr>
        <w:t>to disclose the identity of his solicitor</w:t>
      </w:r>
      <w:r w:rsidR="001D0B0B">
        <w:rPr>
          <w:rFonts w:ascii="Arial" w:hAnsi="Arial" w:cs="Arial"/>
          <w:sz w:val="24"/>
          <w:szCs w:val="24"/>
        </w:rPr>
        <w:t xml:space="preserve">, </w:t>
      </w:r>
      <w:r w:rsidR="00BD161C">
        <w:rPr>
          <w:rFonts w:ascii="Arial" w:hAnsi="Arial" w:cs="Arial"/>
          <w:sz w:val="24"/>
          <w:szCs w:val="24"/>
        </w:rPr>
        <w:t>Councillor Duddy</w:t>
      </w:r>
      <w:r w:rsidR="001D0B0B">
        <w:rPr>
          <w:rFonts w:ascii="Arial" w:hAnsi="Arial" w:cs="Arial"/>
          <w:sz w:val="24"/>
          <w:szCs w:val="24"/>
        </w:rPr>
        <w:t xml:space="preserve"> refused claiming legal professional privilege</w:t>
      </w:r>
      <w:r w:rsidR="00827EAC">
        <w:rPr>
          <w:rFonts w:ascii="Arial" w:hAnsi="Arial" w:cs="Arial"/>
          <w:sz w:val="24"/>
          <w:szCs w:val="24"/>
        </w:rPr>
        <w:t xml:space="preserve">. </w:t>
      </w:r>
      <w:r w:rsidR="001768FD">
        <w:rPr>
          <w:rFonts w:ascii="Arial" w:hAnsi="Arial" w:cs="Arial"/>
          <w:sz w:val="24"/>
          <w:szCs w:val="24"/>
        </w:rPr>
        <w:t>The</w:t>
      </w:r>
      <w:r w:rsidR="00B02D3C">
        <w:rPr>
          <w:rFonts w:ascii="Arial" w:hAnsi="Arial" w:cs="Arial"/>
          <w:sz w:val="24"/>
          <w:szCs w:val="24"/>
        </w:rPr>
        <w:t xml:space="preserve"> Deputy Commissioner submitted and the Commissioner is satisfied that the </w:t>
      </w:r>
      <w:r w:rsidR="001768FD">
        <w:rPr>
          <w:rFonts w:ascii="Arial" w:hAnsi="Arial" w:cs="Arial"/>
          <w:sz w:val="24"/>
          <w:szCs w:val="24"/>
        </w:rPr>
        <w:t xml:space="preserve">name of his </w:t>
      </w:r>
      <w:r w:rsidR="00CB7586">
        <w:rPr>
          <w:rFonts w:ascii="Arial" w:hAnsi="Arial" w:cs="Arial"/>
          <w:sz w:val="24"/>
          <w:szCs w:val="24"/>
        </w:rPr>
        <w:t xml:space="preserve">solicitor was not information to which </w:t>
      </w:r>
      <w:r w:rsidR="001768FD">
        <w:rPr>
          <w:rFonts w:ascii="Arial" w:hAnsi="Arial" w:cs="Arial"/>
          <w:sz w:val="24"/>
          <w:szCs w:val="24"/>
        </w:rPr>
        <w:t xml:space="preserve">legal professional privilege </w:t>
      </w:r>
      <w:r w:rsidR="00B02D3C">
        <w:rPr>
          <w:rFonts w:ascii="Arial" w:hAnsi="Arial" w:cs="Arial"/>
          <w:sz w:val="24"/>
          <w:szCs w:val="24"/>
        </w:rPr>
        <w:t>attaches</w:t>
      </w:r>
      <w:r w:rsidR="00CB7586">
        <w:rPr>
          <w:rFonts w:ascii="Arial" w:hAnsi="Arial" w:cs="Arial"/>
          <w:sz w:val="24"/>
          <w:szCs w:val="24"/>
        </w:rPr>
        <w:t xml:space="preserve">. </w:t>
      </w:r>
      <w:r w:rsidR="00B02D3C">
        <w:rPr>
          <w:rFonts w:ascii="Arial" w:hAnsi="Arial" w:cs="Arial"/>
          <w:sz w:val="24"/>
          <w:szCs w:val="24"/>
        </w:rPr>
        <w:t xml:space="preserve"> The Commissioner considered that </w:t>
      </w:r>
      <w:r w:rsidR="001768FD">
        <w:rPr>
          <w:rFonts w:ascii="Arial" w:hAnsi="Arial" w:cs="Arial"/>
          <w:sz w:val="24"/>
          <w:szCs w:val="24"/>
        </w:rPr>
        <w:t xml:space="preserve">it was a matter for </w:t>
      </w:r>
      <w:r w:rsidR="00BD161C">
        <w:rPr>
          <w:rFonts w:ascii="Arial" w:hAnsi="Arial" w:cs="Arial"/>
          <w:sz w:val="24"/>
          <w:szCs w:val="24"/>
        </w:rPr>
        <w:t>Councillor Duddy</w:t>
      </w:r>
      <w:r w:rsidR="001768FD">
        <w:rPr>
          <w:rFonts w:ascii="Arial" w:hAnsi="Arial" w:cs="Arial"/>
          <w:sz w:val="24"/>
          <w:szCs w:val="24"/>
        </w:rPr>
        <w:t xml:space="preserve"> as client to waive privilege </w:t>
      </w:r>
      <w:r w:rsidR="004C2142">
        <w:rPr>
          <w:rFonts w:ascii="Arial" w:hAnsi="Arial" w:cs="Arial"/>
          <w:sz w:val="24"/>
          <w:szCs w:val="24"/>
        </w:rPr>
        <w:t xml:space="preserve">attaching to any legal advice obtained, </w:t>
      </w:r>
      <w:r w:rsidR="001768FD">
        <w:rPr>
          <w:rFonts w:ascii="Arial" w:hAnsi="Arial" w:cs="Arial"/>
          <w:sz w:val="24"/>
          <w:szCs w:val="24"/>
        </w:rPr>
        <w:t>which</w:t>
      </w:r>
      <w:r w:rsidR="00F651C4">
        <w:rPr>
          <w:rFonts w:ascii="Arial" w:hAnsi="Arial" w:cs="Arial"/>
          <w:sz w:val="24"/>
          <w:szCs w:val="24"/>
        </w:rPr>
        <w:t xml:space="preserve"> he</w:t>
      </w:r>
      <w:r w:rsidR="001768FD">
        <w:rPr>
          <w:rFonts w:ascii="Arial" w:hAnsi="Arial" w:cs="Arial"/>
          <w:sz w:val="24"/>
          <w:szCs w:val="24"/>
        </w:rPr>
        <w:t xml:space="preserve"> had not done</w:t>
      </w:r>
      <w:r w:rsidR="00F035C2">
        <w:rPr>
          <w:rFonts w:ascii="Arial" w:hAnsi="Arial" w:cs="Arial"/>
          <w:sz w:val="24"/>
          <w:szCs w:val="24"/>
        </w:rPr>
        <w:t xml:space="preserve">. </w:t>
      </w:r>
      <w:r w:rsidR="001768FD">
        <w:rPr>
          <w:rFonts w:ascii="Arial" w:hAnsi="Arial" w:cs="Arial"/>
          <w:sz w:val="24"/>
          <w:szCs w:val="24"/>
        </w:rPr>
        <w:t xml:space="preserve"> </w:t>
      </w:r>
      <w:r w:rsidR="00B02D3C">
        <w:rPr>
          <w:rFonts w:ascii="Arial" w:hAnsi="Arial" w:cs="Arial"/>
          <w:sz w:val="24"/>
          <w:szCs w:val="24"/>
        </w:rPr>
        <w:t xml:space="preserve">The </w:t>
      </w:r>
      <w:r w:rsidR="006F11E7">
        <w:rPr>
          <w:rFonts w:ascii="Arial" w:hAnsi="Arial" w:cs="Arial"/>
          <w:sz w:val="24"/>
          <w:szCs w:val="24"/>
        </w:rPr>
        <w:t>Code</w:t>
      </w:r>
      <w:r w:rsidR="00B02D3C">
        <w:rPr>
          <w:rFonts w:ascii="Arial" w:hAnsi="Arial" w:cs="Arial"/>
          <w:sz w:val="24"/>
          <w:szCs w:val="24"/>
        </w:rPr>
        <w:t xml:space="preserve"> at </w:t>
      </w:r>
      <w:r w:rsidR="001D0B0B">
        <w:rPr>
          <w:rFonts w:ascii="Arial" w:hAnsi="Arial" w:cs="Arial"/>
          <w:sz w:val="24"/>
          <w:szCs w:val="24"/>
        </w:rPr>
        <w:t>paragraph</w:t>
      </w:r>
      <w:r w:rsidR="00B02D3C">
        <w:rPr>
          <w:rFonts w:ascii="Arial" w:hAnsi="Arial" w:cs="Arial"/>
          <w:sz w:val="24"/>
          <w:szCs w:val="24"/>
        </w:rPr>
        <w:t xml:space="preserve"> </w:t>
      </w:r>
      <w:r w:rsidR="006F11E7">
        <w:rPr>
          <w:rFonts w:ascii="Arial" w:hAnsi="Arial" w:cs="Arial"/>
          <w:sz w:val="24"/>
          <w:szCs w:val="24"/>
        </w:rPr>
        <w:t>2.6</w:t>
      </w:r>
      <w:r w:rsidR="00B02D3C">
        <w:rPr>
          <w:rFonts w:ascii="Arial" w:hAnsi="Arial" w:cs="Arial"/>
          <w:sz w:val="24"/>
          <w:szCs w:val="24"/>
        </w:rPr>
        <w:t xml:space="preserve"> is clear that </w:t>
      </w:r>
      <w:r w:rsidR="001768FD">
        <w:rPr>
          <w:rFonts w:ascii="Arial" w:hAnsi="Arial" w:cs="Arial"/>
          <w:sz w:val="24"/>
          <w:szCs w:val="24"/>
        </w:rPr>
        <w:t>the responsibility to comply with the Code is that of the Councillor.</w:t>
      </w:r>
      <w:r w:rsidR="00B02D3C">
        <w:rPr>
          <w:rFonts w:ascii="Arial" w:hAnsi="Arial" w:cs="Arial"/>
          <w:sz w:val="24"/>
          <w:szCs w:val="24"/>
        </w:rPr>
        <w:t xml:space="preserve"> </w:t>
      </w:r>
      <w:r w:rsidR="005713AC">
        <w:rPr>
          <w:rFonts w:ascii="Arial" w:hAnsi="Arial" w:cs="Arial"/>
          <w:sz w:val="24"/>
          <w:szCs w:val="24"/>
        </w:rPr>
        <w:t xml:space="preserve">In the case of the Adjudicating Panel for Wales concerning the conduct of Councillor Mary Jones, the </w:t>
      </w:r>
      <w:r w:rsidR="00F57450">
        <w:rPr>
          <w:rFonts w:ascii="Arial" w:hAnsi="Arial" w:cs="Arial"/>
          <w:sz w:val="24"/>
          <w:szCs w:val="24"/>
        </w:rPr>
        <w:t xml:space="preserve">Adjudicating </w:t>
      </w:r>
      <w:r w:rsidR="005713AC">
        <w:rPr>
          <w:rFonts w:ascii="Arial" w:hAnsi="Arial" w:cs="Arial"/>
          <w:sz w:val="24"/>
          <w:szCs w:val="24"/>
        </w:rPr>
        <w:t xml:space="preserve">Panel noted </w:t>
      </w:r>
      <w:r w:rsidR="006F11E7">
        <w:rPr>
          <w:rFonts w:ascii="Arial" w:hAnsi="Arial" w:cs="Arial"/>
          <w:sz w:val="24"/>
          <w:szCs w:val="24"/>
        </w:rPr>
        <w:t xml:space="preserve">the Welsh Ombudsman’s observation </w:t>
      </w:r>
      <w:r w:rsidR="005713AC">
        <w:rPr>
          <w:rFonts w:ascii="Arial" w:hAnsi="Arial" w:cs="Arial"/>
          <w:sz w:val="24"/>
          <w:szCs w:val="24"/>
        </w:rPr>
        <w:t>as foll</w:t>
      </w:r>
      <w:r w:rsidR="006F11E7">
        <w:rPr>
          <w:rFonts w:ascii="Arial" w:hAnsi="Arial" w:cs="Arial"/>
          <w:sz w:val="24"/>
          <w:szCs w:val="24"/>
        </w:rPr>
        <w:t>ows:</w:t>
      </w:r>
    </w:p>
    <w:p w14:paraId="7544D992" w14:textId="77777777" w:rsidR="005713AC" w:rsidRPr="006F11E7" w:rsidRDefault="005713AC" w:rsidP="00415622">
      <w:pPr>
        <w:tabs>
          <w:tab w:val="left" w:pos="567"/>
        </w:tabs>
        <w:ind w:left="567" w:hanging="567"/>
        <w:jc w:val="both"/>
        <w:rPr>
          <w:rFonts w:ascii="Arial" w:hAnsi="Arial" w:cs="Arial"/>
          <w:sz w:val="24"/>
          <w:szCs w:val="24"/>
        </w:rPr>
      </w:pPr>
      <w:r w:rsidRPr="006F11E7">
        <w:rPr>
          <w:rFonts w:ascii="Arial" w:hAnsi="Arial" w:cs="Arial"/>
          <w:sz w:val="24"/>
          <w:szCs w:val="24"/>
        </w:rPr>
        <w:tab/>
      </w:r>
      <w:r w:rsidR="006F11E7">
        <w:rPr>
          <w:rFonts w:ascii="Arial" w:hAnsi="Arial" w:cs="Arial"/>
          <w:sz w:val="24"/>
          <w:szCs w:val="24"/>
        </w:rPr>
        <w:t>‘</w:t>
      </w:r>
      <w:r w:rsidR="00F57450" w:rsidRPr="006F11E7">
        <w:rPr>
          <w:rFonts w:ascii="Arial" w:hAnsi="Arial" w:cs="Arial"/>
          <w:i/>
          <w:sz w:val="24"/>
          <w:szCs w:val="24"/>
        </w:rPr>
        <w:t xml:space="preserve">It </w:t>
      </w:r>
      <w:r w:rsidR="00F57450" w:rsidRPr="006F11E7">
        <w:rPr>
          <w:rFonts w:ascii="Arial" w:eastAsiaTheme="minorHAnsi" w:hAnsi="Arial" w:cs="Arial"/>
          <w:i/>
          <w:sz w:val="24"/>
          <w:szCs w:val="24"/>
          <w:lang w:eastAsia="en-US"/>
        </w:rPr>
        <w:t>is a Member's personal responsibility to decide whether they have a personal interest such that they should disclose it. It follows that the decision whether or not to withdraw is also a personal responsibility of the Member and cannot be delega</w:t>
      </w:r>
      <w:r w:rsidR="006F11E7">
        <w:rPr>
          <w:rFonts w:ascii="Arial" w:eastAsiaTheme="minorHAnsi" w:hAnsi="Arial" w:cs="Arial"/>
          <w:i/>
          <w:sz w:val="24"/>
          <w:szCs w:val="24"/>
          <w:lang w:eastAsia="en-US"/>
        </w:rPr>
        <w:t>ted to a legal advisor.’</w:t>
      </w:r>
    </w:p>
    <w:p w14:paraId="6D5BA18F" w14:textId="77777777" w:rsidR="00F57450" w:rsidRDefault="00851741" w:rsidP="00415622">
      <w:pPr>
        <w:tabs>
          <w:tab w:val="left" w:pos="567"/>
        </w:tabs>
        <w:ind w:left="567" w:hanging="567"/>
        <w:jc w:val="both"/>
        <w:rPr>
          <w:rFonts w:ascii="Arial" w:hAnsi="Arial" w:cs="Arial"/>
          <w:sz w:val="24"/>
          <w:szCs w:val="24"/>
        </w:rPr>
      </w:pPr>
      <w:r>
        <w:rPr>
          <w:rFonts w:ascii="Arial" w:hAnsi="Arial" w:cs="Arial"/>
          <w:sz w:val="24"/>
          <w:szCs w:val="24"/>
        </w:rPr>
        <w:t>9</w:t>
      </w:r>
      <w:r w:rsidR="001768FD">
        <w:rPr>
          <w:rFonts w:ascii="Arial" w:hAnsi="Arial" w:cs="Arial"/>
          <w:sz w:val="24"/>
          <w:szCs w:val="24"/>
        </w:rPr>
        <w:t>.</w:t>
      </w:r>
      <w:r w:rsidR="00F035C2">
        <w:rPr>
          <w:rFonts w:ascii="Arial" w:hAnsi="Arial" w:cs="Arial"/>
          <w:sz w:val="24"/>
          <w:szCs w:val="24"/>
        </w:rPr>
        <w:tab/>
      </w:r>
      <w:r w:rsidR="001D0B0B">
        <w:rPr>
          <w:rFonts w:ascii="Arial" w:hAnsi="Arial" w:cs="Arial"/>
          <w:sz w:val="24"/>
          <w:szCs w:val="24"/>
        </w:rPr>
        <w:t xml:space="preserve">The Commissioner was satisfied on the evidence that </w:t>
      </w:r>
      <w:r w:rsidR="00BD161C">
        <w:rPr>
          <w:rFonts w:ascii="Arial" w:hAnsi="Arial" w:cs="Arial"/>
          <w:sz w:val="24"/>
          <w:szCs w:val="24"/>
        </w:rPr>
        <w:t>Councillor Duddy</w:t>
      </w:r>
      <w:r w:rsidR="001D0B0B">
        <w:rPr>
          <w:rFonts w:ascii="Arial" w:hAnsi="Arial" w:cs="Arial"/>
          <w:sz w:val="24"/>
          <w:szCs w:val="24"/>
        </w:rPr>
        <w:t xml:space="preserve"> had breached paragraph 4.6 of the Code as he had not provided this information (name of his solicitor) requested by the Deputy Commissioner’s staff.</w:t>
      </w:r>
      <w:r w:rsidR="001768FD">
        <w:rPr>
          <w:rFonts w:ascii="Arial" w:hAnsi="Arial" w:cs="Arial"/>
          <w:sz w:val="24"/>
          <w:szCs w:val="24"/>
        </w:rPr>
        <w:t xml:space="preserve"> </w:t>
      </w:r>
      <w:r w:rsidR="00BD161C">
        <w:rPr>
          <w:rFonts w:ascii="Arial" w:hAnsi="Arial" w:cs="Arial"/>
          <w:sz w:val="24"/>
          <w:szCs w:val="24"/>
        </w:rPr>
        <w:t>Councillor Duddy</w:t>
      </w:r>
      <w:r w:rsidR="001768FD">
        <w:rPr>
          <w:rFonts w:ascii="Arial" w:hAnsi="Arial" w:cs="Arial"/>
          <w:sz w:val="24"/>
          <w:szCs w:val="24"/>
        </w:rPr>
        <w:t xml:space="preserve"> </w:t>
      </w:r>
      <w:r w:rsidR="00827EAC">
        <w:rPr>
          <w:rFonts w:ascii="Arial" w:hAnsi="Arial" w:cs="Arial"/>
          <w:sz w:val="24"/>
          <w:szCs w:val="24"/>
        </w:rPr>
        <w:t xml:space="preserve">had also refused to attend a second interview to clarify a number of matters as </w:t>
      </w:r>
      <w:r w:rsidR="00BD161C">
        <w:rPr>
          <w:rFonts w:ascii="Arial" w:hAnsi="Arial" w:cs="Arial"/>
          <w:sz w:val="24"/>
          <w:szCs w:val="24"/>
        </w:rPr>
        <w:t>set out at paragraph 65 of the Investigation R</w:t>
      </w:r>
      <w:r w:rsidR="00F57450">
        <w:rPr>
          <w:rFonts w:ascii="Arial" w:hAnsi="Arial" w:cs="Arial"/>
          <w:sz w:val="24"/>
          <w:szCs w:val="24"/>
        </w:rPr>
        <w:t xml:space="preserve">eport (as follows) </w:t>
      </w:r>
    </w:p>
    <w:p w14:paraId="6F51DDF6" w14:textId="77777777" w:rsidR="00F57450" w:rsidRPr="000B2D4B" w:rsidRDefault="00F57450" w:rsidP="00FA7784">
      <w:pPr>
        <w:tabs>
          <w:tab w:val="left" w:pos="567"/>
          <w:tab w:val="left" w:pos="1134"/>
        </w:tabs>
        <w:ind w:left="1134" w:hanging="1134"/>
        <w:jc w:val="both"/>
        <w:rPr>
          <w:rFonts w:ascii="Arial" w:hAnsi="Arial" w:cs="Arial"/>
          <w:sz w:val="24"/>
          <w:szCs w:val="24"/>
        </w:rPr>
      </w:pPr>
      <w:r>
        <w:rPr>
          <w:rFonts w:ascii="Arial" w:hAnsi="Arial" w:cs="Arial"/>
          <w:sz w:val="24"/>
          <w:szCs w:val="24"/>
        </w:rPr>
        <w:tab/>
        <w:t xml:space="preserve">(i) </w:t>
      </w:r>
      <w:r w:rsidR="00FA7784">
        <w:rPr>
          <w:rFonts w:ascii="Arial" w:hAnsi="Arial" w:cs="Arial"/>
          <w:sz w:val="24"/>
          <w:szCs w:val="24"/>
        </w:rPr>
        <w:tab/>
      </w:r>
      <w:r w:rsidRPr="000B2D4B">
        <w:rPr>
          <w:rFonts w:ascii="Arial" w:hAnsi="Arial" w:cs="Arial"/>
          <w:sz w:val="24"/>
          <w:szCs w:val="24"/>
        </w:rPr>
        <w:t>Details of his contact</w:t>
      </w:r>
      <w:r w:rsidR="00C55B55">
        <w:rPr>
          <w:rFonts w:ascii="Arial" w:hAnsi="Arial" w:cs="Arial"/>
          <w:sz w:val="24"/>
          <w:szCs w:val="24"/>
        </w:rPr>
        <w:t xml:space="preserve"> with members of the Church sub-</w:t>
      </w:r>
      <w:r w:rsidRPr="000B2D4B">
        <w:rPr>
          <w:rFonts w:ascii="Arial" w:hAnsi="Arial" w:cs="Arial"/>
          <w:sz w:val="24"/>
          <w:szCs w:val="24"/>
        </w:rPr>
        <w:t>committee regarding the lease</w:t>
      </w:r>
      <w:r w:rsidR="00FA7784" w:rsidRPr="000B2D4B">
        <w:rPr>
          <w:rFonts w:ascii="Arial" w:hAnsi="Arial" w:cs="Arial"/>
          <w:sz w:val="24"/>
          <w:szCs w:val="24"/>
        </w:rPr>
        <w:t>.</w:t>
      </w:r>
    </w:p>
    <w:p w14:paraId="32BD1FAD" w14:textId="77777777" w:rsidR="00F57450" w:rsidRPr="000B2D4B" w:rsidRDefault="00F57450" w:rsidP="00FA7784">
      <w:pPr>
        <w:tabs>
          <w:tab w:val="left" w:pos="567"/>
          <w:tab w:val="left" w:pos="1134"/>
        </w:tabs>
        <w:ind w:left="1134" w:hanging="1134"/>
        <w:jc w:val="both"/>
        <w:rPr>
          <w:rFonts w:ascii="Arial" w:hAnsi="Arial" w:cs="Arial"/>
          <w:sz w:val="24"/>
          <w:szCs w:val="24"/>
        </w:rPr>
      </w:pPr>
      <w:r w:rsidRPr="000B2D4B">
        <w:rPr>
          <w:rFonts w:ascii="Arial" w:hAnsi="Arial" w:cs="Arial"/>
          <w:sz w:val="24"/>
          <w:szCs w:val="24"/>
        </w:rPr>
        <w:t xml:space="preserve">         (ii) </w:t>
      </w:r>
      <w:r w:rsidR="00FA7784" w:rsidRPr="000B2D4B">
        <w:rPr>
          <w:rFonts w:ascii="Arial" w:hAnsi="Arial" w:cs="Arial"/>
          <w:sz w:val="24"/>
          <w:szCs w:val="24"/>
        </w:rPr>
        <w:tab/>
      </w:r>
      <w:r w:rsidRPr="000B2D4B">
        <w:rPr>
          <w:rFonts w:ascii="Arial" w:hAnsi="Arial" w:cs="Arial"/>
          <w:sz w:val="24"/>
          <w:szCs w:val="24"/>
        </w:rPr>
        <w:t>Further consideration of whether Councillor Duddy had a significant non</w:t>
      </w:r>
      <w:r w:rsidR="00F651C4">
        <w:rPr>
          <w:rFonts w:ascii="Arial" w:hAnsi="Arial" w:cs="Arial"/>
          <w:sz w:val="24"/>
          <w:szCs w:val="24"/>
        </w:rPr>
        <w:t xml:space="preserve">- </w:t>
      </w:r>
      <w:r w:rsidRPr="000B2D4B">
        <w:rPr>
          <w:rFonts w:ascii="Arial" w:hAnsi="Arial" w:cs="Arial"/>
          <w:sz w:val="24"/>
          <w:szCs w:val="24"/>
        </w:rPr>
        <w:t xml:space="preserve">pecuniary interest </w:t>
      </w:r>
      <w:r w:rsidR="007E3160" w:rsidRPr="000B2D4B">
        <w:rPr>
          <w:rFonts w:ascii="Arial" w:hAnsi="Arial" w:cs="Arial"/>
          <w:sz w:val="24"/>
          <w:szCs w:val="24"/>
        </w:rPr>
        <w:t xml:space="preserve">and </w:t>
      </w:r>
      <w:r w:rsidRPr="000B2D4B">
        <w:rPr>
          <w:rFonts w:ascii="Arial" w:hAnsi="Arial" w:cs="Arial"/>
          <w:sz w:val="24"/>
          <w:szCs w:val="24"/>
        </w:rPr>
        <w:t>the legal advice obtained</w:t>
      </w:r>
      <w:r w:rsidR="00FA7784" w:rsidRPr="000B2D4B">
        <w:rPr>
          <w:rFonts w:ascii="Arial" w:hAnsi="Arial" w:cs="Arial"/>
          <w:sz w:val="24"/>
          <w:szCs w:val="24"/>
        </w:rPr>
        <w:t>.</w:t>
      </w:r>
      <w:r w:rsidRPr="000B2D4B">
        <w:rPr>
          <w:rFonts w:ascii="Arial" w:hAnsi="Arial" w:cs="Arial"/>
          <w:sz w:val="24"/>
          <w:szCs w:val="24"/>
        </w:rPr>
        <w:t xml:space="preserve"> </w:t>
      </w:r>
    </w:p>
    <w:p w14:paraId="1C750CB0" w14:textId="77777777" w:rsidR="007E3160" w:rsidRPr="000B2D4B" w:rsidRDefault="00F57450" w:rsidP="00FA7784">
      <w:pPr>
        <w:tabs>
          <w:tab w:val="left" w:pos="567"/>
          <w:tab w:val="left" w:pos="1134"/>
        </w:tabs>
        <w:ind w:left="1134" w:hanging="1134"/>
        <w:jc w:val="both"/>
        <w:rPr>
          <w:rFonts w:ascii="Arial" w:hAnsi="Arial" w:cs="Arial"/>
          <w:sz w:val="24"/>
          <w:szCs w:val="24"/>
        </w:rPr>
      </w:pPr>
      <w:r w:rsidRPr="000B2D4B">
        <w:rPr>
          <w:rFonts w:ascii="Arial" w:hAnsi="Arial" w:cs="Arial"/>
          <w:sz w:val="24"/>
          <w:szCs w:val="24"/>
        </w:rPr>
        <w:t xml:space="preserve">         (iii) </w:t>
      </w:r>
      <w:r w:rsidR="00FA7784" w:rsidRPr="000B2D4B">
        <w:rPr>
          <w:rFonts w:ascii="Arial" w:hAnsi="Arial" w:cs="Arial"/>
          <w:sz w:val="24"/>
          <w:szCs w:val="24"/>
        </w:rPr>
        <w:tab/>
      </w:r>
      <w:r w:rsidR="007E3160" w:rsidRPr="000B2D4B">
        <w:rPr>
          <w:rFonts w:ascii="Arial" w:hAnsi="Arial" w:cs="Arial"/>
          <w:sz w:val="24"/>
          <w:szCs w:val="24"/>
        </w:rPr>
        <w:t>The provision of questions to Alderman Campbell by Councillor Duddy and the potential breach of 4.5 of the Code</w:t>
      </w:r>
      <w:r w:rsidR="00FA7784" w:rsidRPr="000B2D4B">
        <w:rPr>
          <w:rFonts w:ascii="Arial" w:hAnsi="Arial" w:cs="Arial"/>
          <w:sz w:val="24"/>
          <w:szCs w:val="24"/>
        </w:rPr>
        <w:t>.</w:t>
      </w:r>
    </w:p>
    <w:p w14:paraId="51747170" w14:textId="77777777" w:rsidR="00F57450" w:rsidRPr="000B2D4B" w:rsidRDefault="007E3160" w:rsidP="00FA7784">
      <w:pPr>
        <w:tabs>
          <w:tab w:val="left" w:pos="567"/>
          <w:tab w:val="left" w:pos="1134"/>
        </w:tabs>
        <w:ind w:left="1134" w:hanging="1134"/>
        <w:jc w:val="both"/>
        <w:rPr>
          <w:rFonts w:ascii="Arial" w:hAnsi="Arial" w:cs="Arial"/>
          <w:sz w:val="24"/>
          <w:szCs w:val="24"/>
        </w:rPr>
      </w:pPr>
      <w:r w:rsidRPr="000B2D4B">
        <w:rPr>
          <w:rFonts w:ascii="Arial" w:hAnsi="Arial" w:cs="Arial"/>
          <w:sz w:val="24"/>
          <w:szCs w:val="24"/>
        </w:rPr>
        <w:t xml:space="preserve">          (iv)</w:t>
      </w:r>
      <w:r w:rsidR="00FA7784" w:rsidRPr="000B2D4B">
        <w:rPr>
          <w:rFonts w:ascii="Arial" w:hAnsi="Arial" w:cs="Arial"/>
          <w:sz w:val="24"/>
          <w:szCs w:val="24"/>
        </w:rPr>
        <w:tab/>
      </w:r>
      <w:r w:rsidRPr="000B2D4B">
        <w:rPr>
          <w:rFonts w:ascii="Arial" w:hAnsi="Arial" w:cs="Arial"/>
          <w:sz w:val="24"/>
          <w:szCs w:val="24"/>
        </w:rPr>
        <w:t>The date of Councillor Duddy’s knowledge of Terrace Row</w:t>
      </w:r>
      <w:r w:rsidR="00FA7784" w:rsidRPr="000B2D4B">
        <w:rPr>
          <w:rFonts w:ascii="Arial" w:hAnsi="Arial" w:cs="Arial"/>
          <w:sz w:val="24"/>
          <w:szCs w:val="24"/>
        </w:rPr>
        <w:t xml:space="preserve"> Presbyterian Church</w:t>
      </w:r>
      <w:r w:rsidRPr="000B2D4B">
        <w:rPr>
          <w:rFonts w:ascii="Arial" w:hAnsi="Arial" w:cs="Arial"/>
          <w:sz w:val="24"/>
          <w:szCs w:val="24"/>
        </w:rPr>
        <w:t>’s registration w</w:t>
      </w:r>
      <w:r w:rsidR="00FA7784" w:rsidRPr="000B2D4B">
        <w:rPr>
          <w:rFonts w:ascii="Arial" w:hAnsi="Arial" w:cs="Arial"/>
          <w:sz w:val="24"/>
          <w:szCs w:val="24"/>
        </w:rPr>
        <w:t>ith the Charity Commission (NI).</w:t>
      </w:r>
      <w:r w:rsidRPr="000B2D4B">
        <w:rPr>
          <w:rFonts w:ascii="Arial" w:hAnsi="Arial" w:cs="Arial"/>
          <w:sz w:val="24"/>
          <w:szCs w:val="24"/>
        </w:rPr>
        <w:t xml:space="preserve"> </w:t>
      </w:r>
    </w:p>
    <w:p w14:paraId="7B30A3AF" w14:textId="77777777" w:rsidR="005E2EBF" w:rsidRDefault="00F57450" w:rsidP="00415622">
      <w:pPr>
        <w:tabs>
          <w:tab w:val="left" w:pos="567"/>
        </w:tabs>
        <w:ind w:left="567" w:hanging="567"/>
        <w:jc w:val="both"/>
        <w:rPr>
          <w:rFonts w:ascii="Arial" w:hAnsi="Arial" w:cs="Arial"/>
          <w:sz w:val="24"/>
          <w:szCs w:val="24"/>
        </w:rPr>
      </w:pPr>
      <w:r w:rsidRPr="000B2D4B">
        <w:rPr>
          <w:rFonts w:ascii="Arial" w:hAnsi="Arial" w:cs="Arial"/>
          <w:sz w:val="24"/>
          <w:szCs w:val="24"/>
        </w:rPr>
        <w:tab/>
      </w:r>
      <w:r w:rsidR="00BD161C" w:rsidRPr="000B2D4B">
        <w:rPr>
          <w:rFonts w:ascii="Arial" w:hAnsi="Arial" w:cs="Arial"/>
          <w:sz w:val="24"/>
          <w:szCs w:val="24"/>
        </w:rPr>
        <w:t>Th</w:t>
      </w:r>
      <w:r w:rsidR="007E3160" w:rsidRPr="000B2D4B">
        <w:rPr>
          <w:rFonts w:ascii="Arial" w:hAnsi="Arial" w:cs="Arial"/>
          <w:sz w:val="24"/>
          <w:szCs w:val="24"/>
        </w:rPr>
        <w:t>e Commissioner was satisfied that Councillor Duddy was entitled to refuse to waive legal professional privilege. However the Commissioner was also satisfied that h</w:t>
      </w:r>
      <w:r w:rsidR="00BD161C" w:rsidRPr="000B2D4B">
        <w:rPr>
          <w:rFonts w:ascii="Arial" w:hAnsi="Arial" w:cs="Arial"/>
          <w:sz w:val="24"/>
          <w:szCs w:val="24"/>
        </w:rPr>
        <w:t xml:space="preserve">is </w:t>
      </w:r>
      <w:r w:rsidR="007E3160" w:rsidRPr="000B2D4B">
        <w:rPr>
          <w:rFonts w:ascii="Arial" w:hAnsi="Arial" w:cs="Arial"/>
          <w:sz w:val="24"/>
          <w:szCs w:val="24"/>
        </w:rPr>
        <w:t xml:space="preserve">refusal to provide the identity of his solicitor and to attend for a second interview </w:t>
      </w:r>
      <w:r w:rsidR="00BD161C" w:rsidRPr="000B2D4B">
        <w:rPr>
          <w:rFonts w:ascii="Arial" w:hAnsi="Arial" w:cs="Arial"/>
          <w:sz w:val="24"/>
          <w:szCs w:val="24"/>
        </w:rPr>
        <w:t>had caused delay in the i</w:t>
      </w:r>
      <w:r w:rsidR="00827EAC" w:rsidRPr="000B2D4B">
        <w:rPr>
          <w:rFonts w:ascii="Arial" w:hAnsi="Arial" w:cs="Arial"/>
          <w:sz w:val="24"/>
          <w:szCs w:val="24"/>
        </w:rPr>
        <w:t xml:space="preserve">nvestigation. </w:t>
      </w:r>
      <w:r w:rsidR="007E3160" w:rsidRPr="000B2D4B">
        <w:rPr>
          <w:rFonts w:ascii="Arial" w:hAnsi="Arial" w:cs="Arial"/>
          <w:sz w:val="24"/>
          <w:szCs w:val="24"/>
        </w:rPr>
        <w:t xml:space="preserve">The Commissioner’s Guidance at </w:t>
      </w:r>
      <w:r w:rsidR="00FA7784" w:rsidRPr="000B2D4B">
        <w:rPr>
          <w:rFonts w:ascii="Arial" w:hAnsi="Arial" w:cs="Arial"/>
          <w:sz w:val="24"/>
          <w:szCs w:val="24"/>
        </w:rPr>
        <w:t>paragraph 4.8</w:t>
      </w:r>
      <w:r w:rsidR="001D0B0B" w:rsidRPr="000B2D4B">
        <w:rPr>
          <w:rFonts w:ascii="Arial" w:hAnsi="Arial" w:cs="Arial"/>
          <w:sz w:val="24"/>
          <w:szCs w:val="24"/>
        </w:rPr>
        <w:t xml:space="preserve"> explains the requirement of co-operation with</w:t>
      </w:r>
      <w:r w:rsidR="00FA7784" w:rsidRPr="000B2D4B">
        <w:rPr>
          <w:rFonts w:ascii="Arial" w:hAnsi="Arial" w:cs="Arial"/>
          <w:sz w:val="24"/>
          <w:szCs w:val="24"/>
        </w:rPr>
        <w:t xml:space="preserve"> the investigation as follows:</w:t>
      </w:r>
    </w:p>
    <w:p w14:paraId="14047427" w14:textId="77777777" w:rsidR="001D0B0B" w:rsidRPr="000B2D4B" w:rsidRDefault="000B2D4B" w:rsidP="00415622">
      <w:pPr>
        <w:tabs>
          <w:tab w:val="left" w:pos="567"/>
        </w:tabs>
        <w:ind w:left="567" w:hanging="567"/>
        <w:jc w:val="both"/>
        <w:rPr>
          <w:rFonts w:ascii="Arial" w:hAnsi="Arial" w:cs="Arial"/>
          <w:i/>
          <w:sz w:val="24"/>
          <w:szCs w:val="24"/>
        </w:rPr>
      </w:pPr>
      <w:r>
        <w:rPr>
          <w:rFonts w:ascii="Arial" w:hAnsi="Arial" w:cs="Arial"/>
          <w:sz w:val="24"/>
          <w:szCs w:val="24"/>
        </w:rPr>
        <w:t xml:space="preserve">         ‘</w:t>
      </w:r>
      <w:r w:rsidRPr="000B2D4B">
        <w:rPr>
          <w:rFonts w:ascii="Arial" w:hAnsi="Arial" w:cs="Arial"/>
          <w:i/>
          <w:sz w:val="24"/>
          <w:szCs w:val="24"/>
        </w:rPr>
        <w:t>You must co-operate with any investigation that is carried out</w:t>
      </w:r>
      <w:r w:rsidR="001D0B0B">
        <w:rPr>
          <w:rFonts w:ascii="Arial" w:hAnsi="Arial" w:cs="Arial"/>
          <w:sz w:val="24"/>
          <w:szCs w:val="24"/>
        </w:rPr>
        <w:t xml:space="preserve"> </w:t>
      </w:r>
      <w:r w:rsidRPr="00D66B22">
        <w:rPr>
          <w:rFonts w:ascii="Arial" w:hAnsi="Arial" w:cs="Arial"/>
          <w:i/>
          <w:sz w:val="24"/>
          <w:szCs w:val="24"/>
        </w:rPr>
        <w:t>under the 2014</w:t>
      </w:r>
      <w:r>
        <w:rPr>
          <w:rFonts w:ascii="Arial" w:hAnsi="Arial" w:cs="Arial"/>
          <w:sz w:val="24"/>
          <w:szCs w:val="24"/>
        </w:rPr>
        <w:t xml:space="preserve"> </w:t>
      </w:r>
      <w:r w:rsidRPr="000B2D4B">
        <w:rPr>
          <w:rFonts w:ascii="Arial" w:hAnsi="Arial" w:cs="Arial"/>
          <w:i/>
          <w:sz w:val="24"/>
          <w:szCs w:val="24"/>
        </w:rPr>
        <w:t>Act. In practice, t</w:t>
      </w:r>
      <w:r>
        <w:rPr>
          <w:rFonts w:ascii="Arial" w:hAnsi="Arial" w:cs="Arial"/>
          <w:i/>
          <w:sz w:val="24"/>
          <w:szCs w:val="24"/>
        </w:rPr>
        <w:t xml:space="preserve">his may include responding to </w:t>
      </w:r>
      <w:r w:rsidRPr="000B2D4B">
        <w:rPr>
          <w:rFonts w:ascii="Arial" w:hAnsi="Arial" w:cs="Arial"/>
          <w:i/>
          <w:sz w:val="24"/>
          <w:szCs w:val="24"/>
        </w:rPr>
        <w:t xml:space="preserve">enquiries </w:t>
      </w:r>
      <w:r w:rsidR="001D0B0B" w:rsidRPr="000B2D4B">
        <w:rPr>
          <w:rFonts w:ascii="Arial" w:hAnsi="Arial" w:cs="Arial"/>
          <w:i/>
          <w:sz w:val="24"/>
          <w:szCs w:val="24"/>
        </w:rPr>
        <w:t xml:space="preserve"> </w:t>
      </w:r>
      <w:r>
        <w:rPr>
          <w:rFonts w:ascii="Arial" w:hAnsi="Arial" w:cs="Arial"/>
          <w:i/>
          <w:sz w:val="24"/>
          <w:szCs w:val="24"/>
        </w:rPr>
        <w:t>from the LGES Directorate by the date notified to you , providing full and accurate responses to those enquiries, providing copies of requested information nad making yourself available for interview……..’</w:t>
      </w:r>
      <w:r w:rsidR="001D0B0B" w:rsidRPr="000B2D4B">
        <w:rPr>
          <w:rFonts w:ascii="Arial" w:hAnsi="Arial" w:cs="Arial"/>
          <w:i/>
          <w:sz w:val="24"/>
          <w:szCs w:val="24"/>
        </w:rPr>
        <w:t xml:space="preserve">       </w:t>
      </w:r>
    </w:p>
    <w:p w14:paraId="09E8AE26" w14:textId="77777777" w:rsidR="005E2EBF" w:rsidRDefault="005E2EBF" w:rsidP="00415622">
      <w:pPr>
        <w:tabs>
          <w:tab w:val="left" w:pos="567"/>
        </w:tabs>
        <w:jc w:val="both"/>
        <w:rPr>
          <w:rFonts w:ascii="Arial" w:hAnsi="Arial" w:cs="Arial"/>
          <w:b/>
          <w:sz w:val="24"/>
          <w:szCs w:val="24"/>
        </w:rPr>
      </w:pPr>
      <w:r>
        <w:rPr>
          <w:rFonts w:ascii="Arial" w:hAnsi="Arial" w:cs="Arial"/>
          <w:b/>
          <w:sz w:val="24"/>
          <w:szCs w:val="24"/>
        </w:rPr>
        <w:t>S</w:t>
      </w:r>
      <w:r w:rsidR="001768FD">
        <w:rPr>
          <w:rFonts w:ascii="Arial" w:hAnsi="Arial" w:cs="Arial"/>
          <w:b/>
          <w:sz w:val="24"/>
          <w:szCs w:val="24"/>
        </w:rPr>
        <w:t xml:space="preserve">tage 3 Submissions on </w:t>
      </w:r>
      <w:r>
        <w:rPr>
          <w:rFonts w:ascii="Arial" w:hAnsi="Arial" w:cs="Arial"/>
          <w:b/>
          <w:sz w:val="24"/>
          <w:szCs w:val="24"/>
        </w:rPr>
        <w:t>Sanction</w:t>
      </w:r>
      <w:r w:rsidR="005713AC">
        <w:rPr>
          <w:rFonts w:ascii="Arial" w:hAnsi="Arial" w:cs="Arial"/>
          <w:b/>
          <w:sz w:val="24"/>
          <w:szCs w:val="24"/>
        </w:rPr>
        <w:t xml:space="preserve"> (Action to be </w:t>
      </w:r>
      <w:r w:rsidR="00FA7784">
        <w:rPr>
          <w:rFonts w:ascii="Arial" w:hAnsi="Arial" w:cs="Arial"/>
          <w:b/>
          <w:sz w:val="24"/>
          <w:szCs w:val="24"/>
        </w:rPr>
        <w:t>t</w:t>
      </w:r>
      <w:r w:rsidR="005713AC">
        <w:rPr>
          <w:rFonts w:ascii="Arial" w:hAnsi="Arial" w:cs="Arial"/>
          <w:b/>
          <w:sz w:val="24"/>
          <w:szCs w:val="24"/>
        </w:rPr>
        <w:t xml:space="preserve">aken) </w:t>
      </w:r>
    </w:p>
    <w:p w14:paraId="3E6DA133" w14:textId="77777777" w:rsidR="005E2EBF" w:rsidRDefault="007E3160" w:rsidP="00415622">
      <w:pPr>
        <w:tabs>
          <w:tab w:val="left" w:pos="567"/>
        </w:tabs>
        <w:jc w:val="both"/>
        <w:rPr>
          <w:rFonts w:ascii="Arial" w:hAnsi="Arial" w:cs="Arial"/>
          <w:b/>
          <w:sz w:val="24"/>
          <w:szCs w:val="24"/>
        </w:rPr>
      </w:pPr>
      <w:r>
        <w:rPr>
          <w:rFonts w:ascii="Arial" w:hAnsi="Arial" w:cs="Arial"/>
          <w:sz w:val="24"/>
          <w:szCs w:val="24"/>
        </w:rPr>
        <w:t xml:space="preserve">Having found that the Councillor Duddy had breached paragraph 4.5, 4.6, 6.3 and 6.4 of the Code, the Commissioner moved to consider submissions on the </w:t>
      </w:r>
      <w:r w:rsidR="001768FD">
        <w:rPr>
          <w:rFonts w:ascii="Arial" w:hAnsi="Arial" w:cs="Arial"/>
          <w:sz w:val="24"/>
          <w:szCs w:val="24"/>
        </w:rPr>
        <w:t>appropriate sanction</w:t>
      </w:r>
      <w:r>
        <w:rPr>
          <w:rFonts w:ascii="Arial" w:hAnsi="Arial" w:cs="Arial"/>
          <w:sz w:val="24"/>
          <w:szCs w:val="24"/>
        </w:rPr>
        <w:t xml:space="preserve"> (if any ) in this case</w:t>
      </w:r>
      <w:r w:rsidR="001768FD">
        <w:rPr>
          <w:rFonts w:ascii="Arial" w:hAnsi="Arial" w:cs="Arial"/>
          <w:sz w:val="24"/>
          <w:szCs w:val="24"/>
        </w:rPr>
        <w:t xml:space="preserve">. </w:t>
      </w:r>
    </w:p>
    <w:p w14:paraId="0ECE009D" w14:textId="77777777" w:rsidR="007E3160" w:rsidRDefault="007E3160" w:rsidP="00415622">
      <w:pPr>
        <w:tabs>
          <w:tab w:val="left" w:pos="567"/>
        </w:tabs>
        <w:jc w:val="both"/>
        <w:rPr>
          <w:rFonts w:ascii="Arial" w:hAnsi="Arial" w:cs="Arial"/>
          <w:sz w:val="24"/>
          <w:szCs w:val="24"/>
        </w:rPr>
      </w:pPr>
      <w:r>
        <w:rPr>
          <w:rFonts w:ascii="Arial" w:hAnsi="Arial" w:cs="Arial"/>
          <w:sz w:val="24"/>
          <w:szCs w:val="24"/>
        </w:rPr>
        <w:t>Councillor Duddy had indicated that he would not attend but he had submitted two character references. One of these references was general in nature and did not state that the referee was aware of the reason why the reference had been sought</w:t>
      </w:r>
      <w:r w:rsidR="00FA7784">
        <w:rPr>
          <w:rFonts w:ascii="Arial" w:hAnsi="Arial" w:cs="Arial"/>
          <w:sz w:val="24"/>
          <w:szCs w:val="24"/>
        </w:rPr>
        <w:t xml:space="preserve">.  </w:t>
      </w:r>
      <w:r>
        <w:rPr>
          <w:rFonts w:ascii="Arial" w:hAnsi="Arial" w:cs="Arial"/>
          <w:sz w:val="24"/>
          <w:szCs w:val="24"/>
        </w:rPr>
        <w:t xml:space="preserve"> Therefore little weight was attached to it by the Commissioner. The other reference, from a former Chief Executive of the Council, was written with knowledge of the background circumstances and was taken into account by the Commissioner. </w:t>
      </w:r>
    </w:p>
    <w:p w14:paraId="0FFA4DC5"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 xml:space="preserve">The Deputy Commissioner </w:t>
      </w:r>
      <w:r w:rsidR="005713AC">
        <w:rPr>
          <w:rFonts w:ascii="Arial" w:hAnsi="Arial" w:cs="Arial"/>
          <w:sz w:val="24"/>
          <w:szCs w:val="24"/>
        </w:rPr>
        <w:t xml:space="preserve">addressed the Commissioner on </w:t>
      </w:r>
      <w:r w:rsidR="001768FD">
        <w:rPr>
          <w:rFonts w:ascii="Arial" w:hAnsi="Arial" w:cs="Arial"/>
          <w:sz w:val="24"/>
          <w:szCs w:val="24"/>
        </w:rPr>
        <w:t xml:space="preserve">the Sanctions Guidelines </w:t>
      </w:r>
      <w:r>
        <w:rPr>
          <w:rFonts w:ascii="Arial" w:hAnsi="Arial" w:cs="Arial"/>
          <w:sz w:val="24"/>
          <w:szCs w:val="24"/>
        </w:rPr>
        <w:t xml:space="preserve">in ascending order </w:t>
      </w:r>
      <w:r w:rsidR="00BD161C">
        <w:rPr>
          <w:rFonts w:ascii="Arial" w:hAnsi="Arial" w:cs="Arial"/>
          <w:sz w:val="24"/>
          <w:szCs w:val="24"/>
        </w:rPr>
        <w:t>as set out in those Gu</w:t>
      </w:r>
      <w:r w:rsidR="00FA7784">
        <w:rPr>
          <w:rFonts w:ascii="Arial" w:hAnsi="Arial" w:cs="Arial"/>
          <w:sz w:val="24"/>
          <w:szCs w:val="24"/>
        </w:rPr>
        <w:t>i</w:t>
      </w:r>
      <w:r w:rsidR="00BD161C">
        <w:rPr>
          <w:rFonts w:ascii="Arial" w:hAnsi="Arial" w:cs="Arial"/>
          <w:sz w:val="24"/>
          <w:szCs w:val="24"/>
        </w:rPr>
        <w:t>de</w:t>
      </w:r>
      <w:r w:rsidR="005713AC">
        <w:rPr>
          <w:rFonts w:ascii="Arial" w:hAnsi="Arial" w:cs="Arial"/>
          <w:sz w:val="24"/>
          <w:szCs w:val="24"/>
        </w:rPr>
        <w:t xml:space="preserve">lines </w:t>
      </w:r>
      <w:r>
        <w:rPr>
          <w:rFonts w:ascii="Arial" w:hAnsi="Arial" w:cs="Arial"/>
          <w:sz w:val="24"/>
          <w:szCs w:val="24"/>
        </w:rPr>
        <w:t>and noted that the question of sanction is a matter for the Commissioner.  In summary he submitted as follows:</w:t>
      </w:r>
    </w:p>
    <w:p w14:paraId="10864407"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(i)</w:t>
      </w:r>
      <w:r>
        <w:rPr>
          <w:rFonts w:ascii="Arial" w:hAnsi="Arial" w:cs="Arial"/>
          <w:sz w:val="24"/>
          <w:szCs w:val="24"/>
        </w:rPr>
        <w:tab/>
      </w:r>
      <w:r>
        <w:rPr>
          <w:rFonts w:ascii="Arial" w:hAnsi="Arial" w:cs="Arial"/>
          <w:b/>
          <w:sz w:val="24"/>
          <w:szCs w:val="24"/>
        </w:rPr>
        <w:t xml:space="preserve">No Action - </w:t>
      </w:r>
      <w:r>
        <w:rPr>
          <w:rFonts w:ascii="Arial" w:hAnsi="Arial" w:cs="Arial"/>
          <w:sz w:val="24"/>
          <w:szCs w:val="24"/>
        </w:rPr>
        <w:t xml:space="preserve">To take no action would not be appropriate in this case.  </w:t>
      </w:r>
    </w:p>
    <w:p w14:paraId="09EC82A2"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(ii)</w:t>
      </w:r>
      <w:r>
        <w:rPr>
          <w:rFonts w:ascii="Arial" w:hAnsi="Arial" w:cs="Arial"/>
          <w:sz w:val="24"/>
          <w:szCs w:val="24"/>
        </w:rPr>
        <w:tab/>
      </w:r>
      <w:r>
        <w:rPr>
          <w:rFonts w:ascii="Arial" w:hAnsi="Arial" w:cs="Arial"/>
          <w:b/>
          <w:sz w:val="24"/>
          <w:szCs w:val="24"/>
        </w:rPr>
        <w:t xml:space="preserve">Censure - </w:t>
      </w:r>
      <w:r>
        <w:rPr>
          <w:rFonts w:ascii="Arial" w:hAnsi="Arial" w:cs="Arial"/>
          <w:sz w:val="24"/>
          <w:szCs w:val="24"/>
        </w:rPr>
        <w:t>Given the weight of the public interest and the seriousness of the</w:t>
      </w:r>
      <w:r w:rsidR="005713AC">
        <w:rPr>
          <w:rFonts w:ascii="Arial" w:hAnsi="Arial" w:cs="Arial"/>
          <w:sz w:val="24"/>
          <w:szCs w:val="24"/>
        </w:rPr>
        <w:t xml:space="preserve"> conduct under consideration (which was deliberate) </w:t>
      </w:r>
      <w:r>
        <w:rPr>
          <w:rFonts w:ascii="Arial" w:hAnsi="Arial" w:cs="Arial"/>
          <w:sz w:val="24"/>
          <w:szCs w:val="24"/>
        </w:rPr>
        <w:t xml:space="preserve">censure would be not a suitable outcome to the proceedings.  </w:t>
      </w:r>
    </w:p>
    <w:p w14:paraId="515C3C45"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(iii)</w:t>
      </w:r>
      <w:r>
        <w:rPr>
          <w:rFonts w:ascii="Arial" w:hAnsi="Arial" w:cs="Arial"/>
          <w:sz w:val="24"/>
          <w:szCs w:val="24"/>
        </w:rPr>
        <w:tab/>
      </w:r>
      <w:r>
        <w:rPr>
          <w:rFonts w:ascii="Arial" w:hAnsi="Arial" w:cs="Arial"/>
          <w:b/>
          <w:sz w:val="24"/>
          <w:szCs w:val="24"/>
        </w:rPr>
        <w:t xml:space="preserve">Partial Suspension - </w:t>
      </w:r>
      <w:r>
        <w:rPr>
          <w:rFonts w:ascii="Arial" w:hAnsi="Arial" w:cs="Arial"/>
          <w:sz w:val="24"/>
          <w:szCs w:val="24"/>
        </w:rPr>
        <w:t>Partial suspension was no</w:t>
      </w:r>
      <w:r w:rsidR="007E3160">
        <w:rPr>
          <w:rFonts w:ascii="Arial" w:hAnsi="Arial" w:cs="Arial"/>
          <w:sz w:val="24"/>
          <w:szCs w:val="24"/>
        </w:rPr>
        <w:t xml:space="preserve">t an applicable sanction as </w:t>
      </w:r>
      <w:r w:rsidR="00BD161C">
        <w:rPr>
          <w:rFonts w:ascii="Arial" w:hAnsi="Arial" w:cs="Arial"/>
          <w:sz w:val="24"/>
          <w:szCs w:val="24"/>
        </w:rPr>
        <w:t>Councillor Duddy</w:t>
      </w:r>
      <w:r>
        <w:rPr>
          <w:rFonts w:ascii="Arial" w:hAnsi="Arial" w:cs="Arial"/>
          <w:sz w:val="24"/>
          <w:szCs w:val="24"/>
        </w:rPr>
        <w:t xml:space="preserve">’s conduct did not arise from a particular activity or section of Council business from which </w:t>
      </w:r>
      <w:r w:rsidR="00BD161C">
        <w:rPr>
          <w:rFonts w:ascii="Arial" w:hAnsi="Arial" w:cs="Arial"/>
          <w:sz w:val="24"/>
          <w:szCs w:val="24"/>
        </w:rPr>
        <w:t>Councillor Duddy</w:t>
      </w:r>
      <w:r>
        <w:rPr>
          <w:rFonts w:ascii="Arial" w:hAnsi="Arial" w:cs="Arial"/>
          <w:sz w:val="24"/>
          <w:szCs w:val="24"/>
        </w:rPr>
        <w:t xml:space="preserve"> could easily</w:t>
      </w:r>
      <w:r w:rsidR="001768FD">
        <w:rPr>
          <w:rFonts w:ascii="Arial" w:hAnsi="Arial" w:cs="Arial"/>
          <w:sz w:val="24"/>
          <w:szCs w:val="24"/>
        </w:rPr>
        <w:t xml:space="preserve"> be extracted</w:t>
      </w:r>
      <w:r w:rsidR="007E3160">
        <w:rPr>
          <w:rFonts w:ascii="Arial" w:hAnsi="Arial" w:cs="Arial"/>
          <w:sz w:val="24"/>
          <w:szCs w:val="24"/>
        </w:rPr>
        <w:t xml:space="preserve"> for a </w:t>
      </w:r>
      <w:r w:rsidR="00F651C4">
        <w:rPr>
          <w:rFonts w:ascii="Arial" w:hAnsi="Arial" w:cs="Arial"/>
          <w:sz w:val="24"/>
          <w:szCs w:val="24"/>
        </w:rPr>
        <w:t xml:space="preserve">period. </w:t>
      </w:r>
      <w:r w:rsidR="001768FD">
        <w:rPr>
          <w:rFonts w:ascii="Arial" w:hAnsi="Arial" w:cs="Arial"/>
          <w:sz w:val="24"/>
          <w:szCs w:val="24"/>
        </w:rPr>
        <w:t>In this case there was an additional element of seeking to procure the actions of Alderman Campbell to circumvent what would ot</w:t>
      </w:r>
      <w:r w:rsidR="00F035C2">
        <w:rPr>
          <w:rFonts w:ascii="Arial" w:hAnsi="Arial" w:cs="Arial"/>
          <w:sz w:val="24"/>
          <w:szCs w:val="24"/>
        </w:rPr>
        <w:t xml:space="preserve">herwise be a breach of the Code. </w:t>
      </w:r>
      <w:r w:rsidR="001768FD">
        <w:rPr>
          <w:rFonts w:ascii="Arial" w:hAnsi="Arial" w:cs="Arial"/>
          <w:sz w:val="24"/>
          <w:szCs w:val="24"/>
        </w:rPr>
        <w:t xml:space="preserve"> There was als</w:t>
      </w:r>
      <w:r w:rsidR="00C72C5F">
        <w:rPr>
          <w:rFonts w:ascii="Arial" w:hAnsi="Arial" w:cs="Arial"/>
          <w:sz w:val="24"/>
          <w:szCs w:val="24"/>
        </w:rPr>
        <w:t xml:space="preserve">o a failure to </w:t>
      </w:r>
      <w:r w:rsidR="005C0B6F">
        <w:rPr>
          <w:rFonts w:ascii="Arial" w:hAnsi="Arial" w:cs="Arial"/>
          <w:sz w:val="24"/>
          <w:szCs w:val="24"/>
        </w:rPr>
        <w:t xml:space="preserve">fully </w:t>
      </w:r>
      <w:r w:rsidR="00C72C5F">
        <w:rPr>
          <w:rFonts w:ascii="Arial" w:hAnsi="Arial" w:cs="Arial"/>
          <w:sz w:val="24"/>
          <w:szCs w:val="24"/>
        </w:rPr>
        <w:t xml:space="preserve">co-operate with </w:t>
      </w:r>
      <w:r w:rsidR="001768FD">
        <w:rPr>
          <w:rFonts w:ascii="Arial" w:hAnsi="Arial" w:cs="Arial"/>
          <w:sz w:val="24"/>
          <w:szCs w:val="24"/>
        </w:rPr>
        <w:t>th</w:t>
      </w:r>
      <w:r w:rsidR="00C72C5F">
        <w:rPr>
          <w:rFonts w:ascii="Arial" w:hAnsi="Arial" w:cs="Arial"/>
          <w:sz w:val="24"/>
          <w:szCs w:val="24"/>
        </w:rPr>
        <w:t>e</w:t>
      </w:r>
      <w:r w:rsidR="001768FD">
        <w:rPr>
          <w:rFonts w:ascii="Arial" w:hAnsi="Arial" w:cs="Arial"/>
          <w:sz w:val="24"/>
          <w:szCs w:val="24"/>
        </w:rPr>
        <w:t xml:space="preserve"> investigation. </w:t>
      </w:r>
      <w:r w:rsidR="00F035C2">
        <w:rPr>
          <w:rFonts w:ascii="Arial" w:hAnsi="Arial" w:cs="Arial"/>
          <w:sz w:val="24"/>
          <w:szCs w:val="24"/>
        </w:rPr>
        <w:t xml:space="preserve"> </w:t>
      </w:r>
      <w:r w:rsidR="00C72C5F">
        <w:rPr>
          <w:rFonts w:ascii="Arial" w:hAnsi="Arial" w:cs="Arial"/>
          <w:sz w:val="24"/>
          <w:szCs w:val="24"/>
        </w:rPr>
        <w:t xml:space="preserve">These were issues of general conduct and therefore partial suspension was not appropriate  </w:t>
      </w:r>
    </w:p>
    <w:p w14:paraId="5A80FE7A" w14:textId="77777777" w:rsidR="00C72C5F" w:rsidRDefault="005E2EBF" w:rsidP="00415622">
      <w:pPr>
        <w:tabs>
          <w:tab w:val="left" w:pos="567"/>
        </w:tabs>
        <w:ind w:left="567" w:hanging="567"/>
        <w:jc w:val="both"/>
        <w:rPr>
          <w:rFonts w:ascii="Arial" w:hAnsi="Arial" w:cs="Arial"/>
          <w:sz w:val="24"/>
          <w:szCs w:val="24"/>
        </w:rPr>
      </w:pPr>
      <w:r>
        <w:rPr>
          <w:rFonts w:ascii="Arial" w:hAnsi="Arial" w:cs="Arial"/>
          <w:sz w:val="24"/>
          <w:szCs w:val="24"/>
        </w:rPr>
        <w:t>(v)</w:t>
      </w:r>
      <w:r>
        <w:rPr>
          <w:rFonts w:ascii="Arial" w:hAnsi="Arial" w:cs="Arial"/>
          <w:sz w:val="24"/>
          <w:szCs w:val="24"/>
        </w:rPr>
        <w:tab/>
      </w:r>
      <w:r>
        <w:rPr>
          <w:rFonts w:ascii="Arial" w:hAnsi="Arial" w:cs="Arial"/>
          <w:b/>
          <w:sz w:val="24"/>
          <w:szCs w:val="24"/>
        </w:rPr>
        <w:t>Suspension -</w:t>
      </w:r>
      <w:r>
        <w:rPr>
          <w:rFonts w:ascii="Arial" w:hAnsi="Arial" w:cs="Arial"/>
          <w:sz w:val="24"/>
          <w:szCs w:val="24"/>
        </w:rPr>
        <w:t xml:space="preserve"> The breach</w:t>
      </w:r>
      <w:r w:rsidR="003E1A97">
        <w:rPr>
          <w:rFonts w:ascii="Arial" w:hAnsi="Arial" w:cs="Arial"/>
          <w:sz w:val="24"/>
          <w:szCs w:val="24"/>
        </w:rPr>
        <w:t>es</w:t>
      </w:r>
      <w:r>
        <w:rPr>
          <w:rFonts w:ascii="Arial" w:hAnsi="Arial" w:cs="Arial"/>
          <w:sz w:val="24"/>
          <w:szCs w:val="24"/>
        </w:rPr>
        <w:t xml:space="preserve"> by </w:t>
      </w:r>
      <w:r w:rsidR="00BD161C">
        <w:rPr>
          <w:rFonts w:ascii="Arial" w:hAnsi="Arial" w:cs="Arial"/>
          <w:sz w:val="24"/>
          <w:szCs w:val="24"/>
        </w:rPr>
        <w:t>Councillor Duddy</w:t>
      </w:r>
      <w:r>
        <w:rPr>
          <w:rFonts w:ascii="Arial" w:hAnsi="Arial" w:cs="Arial"/>
          <w:sz w:val="24"/>
          <w:szCs w:val="24"/>
        </w:rPr>
        <w:t xml:space="preserve"> was </w:t>
      </w:r>
      <w:r w:rsidR="001768FD">
        <w:rPr>
          <w:rFonts w:ascii="Arial" w:hAnsi="Arial" w:cs="Arial"/>
          <w:sz w:val="24"/>
          <w:szCs w:val="24"/>
        </w:rPr>
        <w:t>seri</w:t>
      </w:r>
      <w:r w:rsidR="005713AC">
        <w:rPr>
          <w:rFonts w:ascii="Arial" w:hAnsi="Arial" w:cs="Arial"/>
          <w:sz w:val="24"/>
          <w:szCs w:val="24"/>
        </w:rPr>
        <w:t>ous and while there was no evidence</w:t>
      </w:r>
      <w:r w:rsidR="001768FD">
        <w:rPr>
          <w:rFonts w:ascii="Arial" w:hAnsi="Arial" w:cs="Arial"/>
          <w:sz w:val="24"/>
          <w:szCs w:val="24"/>
        </w:rPr>
        <w:t xml:space="preserve"> of disrepute</w:t>
      </w:r>
      <w:r w:rsidR="00BD161C">
        <w:rPr>
          <w:rFonts w:ascii="Arial" w:hAnsi="Arial" w:cs="Arial"/>
          <w:sz w:val="24"/>
          <w:szCs w:val="24"/>
        </w:rPr>
        <w:t>, Councillor Duddy</w:t>
      </w:r>
      <w:r w:rsidR="005713AC">
        <w:rPr>
          <w:rFonts w:ascii="Arial" w:hAnsi="Arial" w:cs="Arial"/>
          <w:sz w:val="24"/>
          <w:szCs w:val="24"/>
        </w:rPr>
        <w:t xml:space="preserve"> was a </w:t>
      </w:r>
      <w:r w:rsidR="00C72C5F">
        <w:rPr>
          <w:rFonts w:ascii="Arial" w:hAnsi="Arial" w:cs="Arial"/>
          <w:sz w:val="24"/>
          <w:szCs w:val="24"/>
        </w:rPr>
        <w:t>long stan</w:t>
      </w:r>
      <w:r w:rsidR="005713AC">
        <w:rPr>
          <w:rFonts w:ascii="Arial" w:hAnsi="Arial" w:cs="Arial"/>
          <w:sz w:val="24"/>
          <w:szCs w:val="24"/>
        </w:rPr>
        <w:t>ding Councillor and former Mayor of the Council</w:t>
      </w:r>
      <w:r w:rsidR="00C72C5F">
        <w:rPr>
          <w:rFonts w:ascii="Arial" w:hAnsi="Arial" w:cs="Arial"/>
          <w:sz w:val="24"/>
          <w:szCs w:val="24"/>
        </w:rPr>
        <w:t xml:space="preserve">. </w:t>
      </w:r>
    </w:p>
    <w:p w14:paraId="21AF7F3D" w14:textId="77777777" w:rsidR="005E2EBF" w:rsidRDefault="00C72C5F" w:rsidP="00415622">
      <w:pPr>
        <w:tabs>
          <w:tab w:val="left" w:pos="567"/>
        </w:tabs>
        <w:ind w:left="567" w:hanging="567"/>
        <w:jc w:val="both"/>
        <w:rPr>
          <w:rFonts w:ascii="Arial" w:hAnsi="Arial" w:cs="Arial"/>
          <w:sz w:val="24"/>
          <w:szCs w:val="24"/>
        </w:rPr>
      </w:pPr>
      <w:r>
        <w:rPr>
          <w:rFonts w:ascii="Arial" w:hAnsi="Arial" w:cs="Arial"/>
          <w:sz w:val="24"/>
          <w:szCs w:val="24"/>
        </w:rPr>
        <w:tab/>
        <w:t xml:space="preserve">The </w:t>
      </w:r>
      <w:r w:rsidR="005E2EBF">
        <w:rPr>
          <w:rFonts w:ascii="Arial" w:hAnsi="Arial" w:cs="Arial"/>
          <w:sz w:val="24"/>
          <w:szCs w:val="24"/>
        </w:rPr>
        <w:t xml:space="preserve">Commissioner </w:t>
      </w:r>
      <w:r>
        <w:rPr>
          <w:rFonts w:ascii="Arial" w:hAnsi="Arial" w:cs="Arial"/>
          <w:sz w:val="24"/>
          <w:szCs w:val="24"/>
        </w:rPr>
        <w:t xml:space="preserve">invited the Deputy Commissioner to clarify </w:t>
      </w:r>
      <w:r w:rsidR="005C0B6F">
        <w:rPr>
          <w:rFonts w:ascii="Arial" w:hAnsi="Arial" w:cs="Arial"/>
          <w:sz w:val="24"/>
          <w:szCs w:val="24"/>
        </w:rPr>
        <w:t xml:space="preserve">the impact of suspension on </w:t>
      </w:r>
      <w:r w:rsidR="00BD161C">
        <w:rPr>
          <w:rFonts w:ascii="Arial" w:hAnsi="Arial" w:cs="Arial"/>
          <w:sz w:val="24"/>
          <w:szCs w:val="24"/>
        </w:rPr>
        <w:t>Councillor Duddy</w:t>
      </w:r>
      <w:r w:rsidR="005E2EBF">
        <w:rPr>
          <w:rFonts w:ascii="Arial" w:hAnsi="Arial" w:cs="Arial"/>
          <w:sz w:val="24"/>
          <w:szCs w:val="24"/>
        </w:rPr>
        <w:t xml:space="preserve"> in terms of the non-payment of allowances </w:t>
      </w:r>
    </w:p>
    <w:p w14:paraId="64B116BB"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(vi)</w:t>
      </w:r>
      <w:r w:rsidR="00F035C2">
        <w:rPr>
          <w:rFonts w:ascii="Arial" w:hAnsi="Arial" w:cs="Arial"/>
          <w:sz w:val="24"/>
          <w:szCs w:val="24"/>
        </w:rPr>
        <w:tab/>
      </w:r>
      <w:r>
        <w:rPr>
          <w:rFonts w:ascii="Arial" w:hAnsi="Arial" w:cs="Arial"/>
          <w:b/>
          <w:sz w:val="24"/>
          <w:szCs w:val="24"/>
        </w:rPr>
        <w:t>Disqualification</w:t>
      </w:r>
      <w:r>
        <w:rPr>
          <w:rFonts w:ascii="Arial" w:hAnsi="Arial" w:cs="Arial"/>
          <w:sz w:val="24"/>
          <w:szCs w:val="24"/>
        </w:rPr>
        <w:t xml:space="preserve"> - Disqualification,</w:t>
      </w:r>
      <w:r w:rsidR="005713AC">
        <w:rPr>
          <w:rFonts w:ascii="Arial" w:hAnsi="Arial" w:cs="Arial"/>
          <w:sz w:val="24"/>
          <w:szCs w:val="24"/>
        </w:rPr>
        <w:t xml:space="preserve"> which is the most severe sanction available to the Commissioner, </w:t>
      </w:r>
      <w:r>
        <w:rPr>
          <w:rFonts w:ascii="Arial" w:hAnsi="Arial" w:cs="Arial"/>
          <w:sz w:val="24"/>
          <w:szCs w:val="24"/>
        </w:rPr>
        <w:t xml:space="preserve">was not </w:t>
      </w:r>
      <w:r w:rsidR="00C72C5F">
        <w:rPr>
          <w:rFonts w:ascii="Arial" w:hAnsi="Arial" w:cs="Arial"/>
          <w:sz w:val="24"/>
          <w:szCs w:val="24"/>
        </w:rPr>
        <w:t xml:space="preserve">initially put forward by the Deputy but the Commissioner invited submissions on this point and it was noted that </w:t>
      </w:r>
      <w:r>
        <w:rPr>
          <w:rFonts w:ascii="Arial" w:hAnsi="Arial" w:cs="Arial"/>
          <w:sz w:val="24"/>
          <w:szCs w:val="24"/>
        </w:rPr>
        <w:t xml:space="preserve">there was no evidence that the Councillor’s conduct had brought the Council into serious disrepute.  </w:t>
      </w:r>
    </w:p>
    <w:p w14:paraId="78C20063" w14:textId="77777777" w:rsidR="005E2EBF" w:rsidRDefault="005713AC" w:rsidP="00415622">
      <w:pPr>
        <w:tabs>
          <w:tab w:val="left" w:pos="567"/>
        </w:tabs>
        <w:ind w:left="567" w:hanging="567"/>
        <w:jc w:val="both"/>
        <w:rPr>
          <w:rFonts w:ascii="Arial" w:hAnsi="Arial" w:cs="Arial"/>
          <w:sz w:val="24"/>
          <w:szCs w:val="24"/>
        </w:rPr>
      </w:pPr>
      <w:r>
        <w:rPr>
          <w:rFonts w:ascii="Arial" w:hAnsi="Arial" w:cs="Arial"/>
          <w:sz w:val="24"/>
          <w:szCs w:val="24"/>
        </w:rPr>
        <w:t>T</w:t>
      </w:r>
      <w:r w:rsidR="005E2EBF">
        <w:rPr>
          <w:rFonts w:ascii="Arial" w:hAnsi="Arial" w:cs="Arial"/>
          <w:sz w:val="24"/>
          <w:szCs w:val="24"/>
        </w:rPr>
        <w:t xml:space="preserve">he Deputy Commissioner </w:t>
      </w:r>
      <w:r>
        <w:rPr>
          <w:rFonts w:ascii="Arial" w:hAnsi="Arial" w:cs="Arial"/>
          <w:sz w:val="24"/>
          <w:szCs w:val="24"/>
        </w:rPr>
        <w:t xml:space="preserve">also </w:t>
      </w:r>
      <w:r w:rsidR="005E2EBF">
        <w:rPr>
          <w:rFonts w:ascii="Arial" w:hAnsi="Arial" w:cs="Arial"/>
          <w:sz w:val="24"/>
          <w:szCs w:val="24"/>
        </w:rPr>
        <w:t>submitted as follows:</w:t>
      </w:r>
    </w:p>
    <w:p w14:paraId="4595CADA" w14:textId="77777777" w:rsidR="005E2EBF" w:rsidRDefault="005E2EBF" w:rsidP="00415622">
      <w:pPr>
        <w:tabs>
          <w:tab w:val="left" w:pos="567"/>
        </w:tabs>
        <w:ind w:left="567" w:hanging="567"/>
        <w:jc w:val="both"/>
        <w:rPr>
          <w:rFonts w:ascii="Arial" w:hAnsi="Arial" w:cs="Arial"/>
          <w:sz w:val="24"/>
          <w:szCs w:val="24"/>
        </w:rPr>
      </w:pPr>
      <w:r>
        <w:rPr>
          <w:rFonts w:ascii="Arial" w:hAnsi="Arial" w:cs="Arial"/>
          <w:b/>
          <w:sz w:val="24"/>
          <w:szCs w:val="24"/>
        </w:rPr>
        <w:t>Mitigating Factors</w:t>
      </w:r>
      <w:r>
        <w:rPr>
          <w:rFonts w:ascii="Arial" w:hAnsi="Arial" w:cs="Arial"/>
          <w:sz w:val="24"/>
          <w:szCs w:val="24"/>
        </w:rPr>
        <w:t>:</w:t>
      </w:r>
    </w:p>
    <w:p w14:paraId="1E93F4D3"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(a)</w:t>
      </w:r>
      <w:r>
        <w:rPr>
          <w:rFonts w:ascii="Arial" w:hAnsi="Arial" w:cs="Arial"/>
          <w:sz w:val="24"/>
          <w:szCs w:val="24"/>
        </w:rPr>
        <w:tab/>
      </w:r>
      <w:r w:rsidR="005713AC">
        <w:rPr>
          <w:rFonts w:ascii="Arial" w:hAnsi="Arial" w:cs="Arial"/>
          <w:sz w:val="24"/>
          <w:szCs w:val="24"/>
        </w:rPr>
        <w:t xml:space="preserve">There was </w:t>
      </w:r>
      <w:r w:rsidR="00FA7784">
        <w:rPr>
          <w:rFonts w:ascii="Arial" w:hAnsi="Arial" w:cs="Arial"/>
          <w:sz w:val="24"/>
          <w:szCs w:val="24"/>
        </w:rPr>
        <w:t>n</w:t>
      </w:r>
      <w:r w:rsidR="00C72C5F">
        <w:rPr>
          <w:rFonts w:ascii="Arial" w:hAnsi="Arial" w:cs="Arial"/>
          <w:sz w:val="24"/>
          <w:szCs w:val="24"/>
        </w:rPr>
        <w:t>o history of previous breaches of the Code</w:t>
      </w:r>
      <w:r w:rsidR="005713AC">
        <w:rPr>
          <w:rFonts w:ascii="Arial" w:hAnsi="Arial" w:cs="Arial"/>
          <w:sz w:val="24"/>
          <w:szCs w:val="24"/>
        </w:rPr>
        <w:t xml:space="preserve"> by </w:t>
      </w:r>
      <w:r w:rsidR="00BD161C">
        <w:rPr>
          <w:rFonts w:ascii="Arial" w:hAnsi="Arial" w:cs="Arial"/>
          <w:sz w:val="24"/>
          <w:szCs w:val="24"/>
        </w:rPr>
        <w:t>Councillor Duddy</w:t>
      </w:r>
      <w:r w:rsidR="00C72C5F">
        <w:rPr>
          <w:rFonts w:ascii="Arial" w:hAnsi="Arial" w:cs="Arial"/>
          <w:sz w:val="24"/>
          <w:szCs w:val="24"/>
        </w:rPr>
        <w:t xml:space="preserve">. </w:t>
      </w:r>
    </w:p>
    <w:p w14:paraId="2D23FE26" w14:textId="77777777" w:rsidR="00C72C5F" w:rsidRDefault="005E2EBF" w:rsidP="00415622">
      <w:pPr>
        <w:tabs>
          <w:tab w:val="left" w:pos="567"/>
        </w:tabs>
        <w:ind w:left="567" w:hanging="567"/>
        <w:jc w:val="both"/>
        <w:rPr>
          <w:rFonts w:ascii="Arial" w:hAnsi="Arial" w:cs="Arial"/>
          <w:sz w:val="24"/>
          <w:szCs w:val="24"/>
        </w:rPr>
      </w:pPr>
      <w:r>
        <w:rPr>
          <w:rFonts w:ascii="Arial" w:hAnsi="Arial" w:cs="Arial"/>
          <w:sz w:val="24"/>
          <w:szCs w:val="24"/>
        </w:rPr>
        <w:t>(b)</w:t>
      </w:r>
      <w:r>
        <w:rPr>
          <w:rFonts w:ascii="Arial" w:hAnsi="Arial" w:cs="Arial"/>
          <w:sz w:val="24"/>
          <w:szCs w:val="24"/>
        </w:rPr>
        <w:tab/>
      </w:r>
      <w:r w:rsidR="00BD161C">
        <w:rPr>
          <w:rFonts w:ascii="Arial" w:hAnsi="Arial" w:cs="Arial"/>
          <w:sz w:val="24"/>
          <w:szCs w:val="24"/>
        </w:rPr>
        <w:t>Councillor Duddy</w:t>
      </w:r>
      <w:r w:rsidR="005713AC">
        <w:rPr>
          <w:rFonts w:ascii="Arial" w:hAnsi="Arial" w:cs="Arial"/>
          <w:sz w:val="24"/>
          <w:szCs w:val="24"/>
        </w:rPr>
        <w:t xml:space="preserve"> had a p</w:t>
      </w:r>
      <w:r w:rsidR="00C72C5F">
        <w:rPr>
          <w:rFonts w:ascii="Arial" w:hAnsi="Arial" w:cs="Arial"/>
          <w:sz w:val="24"/>
          <w:szCs w:val="24"/>
        </w:rPr>
        <w:t xml:space="preserve">revious </w:t>
      </w:r>
      <w:r w:rsidR="00FA7784">
        <w:rPr>
          <w:rFonts w:ascii="Arial" w:hAnsi="Arial" w:cs="Arial"/>
          <w:sz w:val="24"/>
          <w:szCs w:val="24"/>
        </w:rPr>
        <w:t xml:space="preserve">record of good service </w:t>
      </w:r>
    </w:p>
    <w:p w14:paraId="58D9B3D2" w14:textId="77777777" w:rsidR="005E2EBF" w:rsidRDefault="000839C3" w:rsidP="00415622">
      <w:pPr>
        <w:tabs>
          <w:tab w:val="left" w:pos="567"/>
        </w:tabs>
        <w:ind w:left="567" w:hanging="567"/>
        <w:jc w:val="both"/>
        <w:rPr>
          <w:rFonts w:ascii="Arial" w:hAnsi="Arial" w:cs="Arial"/>
          <w:sz w:val="24"/>
          <w:szCs w:val="24"/>
        </w:rPr>
      </w:pPr>
      <w:r>
        <w:rPr>
          <w:rFonts w:ascii="Arial" w:hAnsi="Arial" w:cs="Arial"/>
          <w:sz w:val="24"/>
          <w:szCs w:val="24"/>
        </w:rPr>
        <w:t>(c</w:t>
      </w:r>
      <w:r w:rsidR="00C72C5F">
        <w:rPr>
          <w:rFonts w:ascii="Arial" w:hAnsi="Arial" w:cs="Arial"/>
          <w:sz w:val="24"/>
          <w:szCs w:val="24"/>
        </w:rPr>
        <w:t>)</w:t>
      </w:r>
      <w:r>
        <w:rPr>
          <w:rFonts w:ascii="Arial" w:hAnsi="Arial" w:cs="Arial"/>
          <w:sz w:val="24"/>
          <w:szCs w:val="24"/>
        </w:rPr>
        <w:tab/>
      </w:r>
      <w:r w:rsidR="00BD161C">
        <w:rPr>
          <w:rFonts w:ascii="Arial" w:hAnsi="Arial" w:cs="Arial"/>
          <w:sz w:val="24"/>
          <w:szCs w:val="24"/>
        </w:rPr>
        <w:t>Councillor Duddy</w:t>
      </w:r>
      <w:r w:rsidR="005C0B6F">
        <w:rPr>
          <w:rFonts w:ascii="Arial" w:hAnsi="Arial" w:cs="Arial"/>
          <w:sz w:val="24"/>
          <w:szCs w:val="24"/>
        </w:rPr>
        <w:t xml:space="preserve"> had co–operate</w:t>
      </w:r>
      <w:r w:rsidR="00FA7784">
        <w:rPr>
          <w:rFonts w:ascii="Arial" w:hAnsi="Arial" w:cs="Arial"/>
          <w:sz w:val="24"/>
          <w:szCs w:val="24"/>
        </w:rPr>
        <w:t>d</w:t>
      </w:r>
      <w:r w:rsidR="005C0B6F">
        <w:rPr>
          <w:rFonts w:ascii="Arial" w:hAnsi="Arial" w:cs="Arial"/>
          <w:sz w:val="24"/>
          <w:szCs w:val="24"/>
        </w:rPr>
        <w:t xml:space="preserve"> to an extent</w:t>
      </w:r>
      <w:r w:rsidR="00C72C5F">
        <w:rPr>
          <w:rFonts w:ascii="Arial" w:hAnsi="Arial" w:cs="Arial"/>
          <w:sz w:val="24"/>
          <w:szCs w:val="24"/>
        </w:rPr>
        <w:t xml:space="preserve"> with the investigation </w:t>
      </w:r>
    </w:p>
    <w:p w14:paraId="32D46C16"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w:t>
      </w:r>
      <w:r w:rsidR="000839C3">
        <w:rPr>
          <w:rFonts w:ascii="Arial" w:hAnsi="Arial" w:cs="Arial"/>
          <w:sz w:val="24"/>
          <w:szCs w:val="24"/>
        </w:rPr>
        <w:t>d</w:t>
      </w:r>
      <w:r>
        <w:rPr>
          <w:rFonts w:ascii="Arial" w:hAnsi="Arial" w:cs="Arial"/>
          <w:sz w:val="24"/>
          <w:szCs w:val="24"/>
        </w:rPr>
        <w:t xml:space="preserve">) </w:t>
      </w:r>
      <w:r>
        <w:rPr>
          <w:rFonts w:ascii="Arial" w:hAnsi="Arial" w:cs="Arial"/>
          <w:sz w:val="24"/>
          <w:szCs w:val="24"/>
        </w:rPr>
        <w:tab/>
      </w:r>
      <w:r w:rsidR="00FA7784">
        <w:rPr>
          <w:rFonts w:ascii="Arial" w:hAnsi="Arial" w:cs="Arial"/>
          <w:sz w:val="24"/>
          <w:szCs w:val="24"/>
        </w:rPr>
        <w:t>T</w:t>
      </w:r>
      <w:r w:rsidR="005713AC">
        <w:rPr>
          <w:rFonts w:ascii="Arial" w:hAnsi="Arial" w:cs="Arial"/>
          <w:sz w:val="24"/>
          <w:szCs w:val="24"/>
        </w:rPr>
        <w:t>here was now a clear r</w:t>
      </w:r>
      <w:r>
        <w:rPr>
          <w:rFonts w:ascii="Arial" w:hAnsi="Arial" w:cs="Arial"/>
          <w:sz w:val="24"/>
          <w:szCs w:val="24"/>
        </w:rPr>
        <w:t xml:space="preserve">ecognition by </w:t>
      </w:r>
      <w:r w:rsidR="00BD161C">
        <w:rPr>
          <w:rFonts w:ascii="Arial" w:hAnsi="Arial" w:cs="Arial"/>
          <w:sz w:val="24"/>
          <w:szCs w:val="24"/>
        </w:rPr>
        <w:t>Councillor Duddy</w:t>
      </w:r>
      <w:r>
        <w:rPr>
          <w:rFonts w:ascii="Arial" w:hAnsi="Arial" w:cs="Arial"/>
          <w:sz w:val="24"/>
          <w:szCs w:val="24"/>
        </w:rPr>
        <w:t xml:space="preserve"> of a failure to follow the Code.</w:t>
      </w:r>
    </w:p>
    <w:p w14:paraId="1A4357F1"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w:t>
      </w:r>
      <w:r w:rsidR="000839C3">
        <w:rPr>
          <w:rFonts w:ascii="Arial" w:hAnsi="Arial" w:cs="Arial"/>
          <w:sz w:val="24"/>
          <w:szCs w:val="24"/>
        </w:rPr>
        <w:t>e</w:t>
      </w:r>
      <w:r w:rsidR="005C0B6F">
        <w:rPr>
          <w:rFonts w:ascii="Arial" w:hAnsi="Arial" w:cs="Arial"/>
          <w:sz w:val="24"/>
          <w:szCs w:val="24"/>
        </w:rPr>
        <w:t xml:space="preserve">)   </w:t>
      </w:r>
      <w:r w:rsidR="00BD161C">
        <w:rPr>
          <w:rFonts w:ascii="Arial" w:hAnsi="Arial" w:cs="Arial"/>
          <w:sz w:val="24"/>
          <w:szCs w:val="24"/>
        </w:rPr>
        <w:t>Councillor Duddy</w:t>
      </w:r>
      <w:r w:rsidR="005713AC">
        <w:rPr>
          <w:rFonts w:ascii="Arial" w:hAnsi="Arial" w:cs="Arial"/>
          <w:sz w:val="24"/>
          <w:szCs w:val="24"/>
        </w:rPr>
        <w:t xml:space="preserve"> </w:t>
      </w:r>
      <w:r>
        <w:rPr>
          <w:rFonts w:ascii="Arial" w:hAnsi="Arial" w:cs="Arial"/>
          <w:sz w:val="24"/>
          <w:szCs w:val="24"/>
        </w:rPr>
        <w:t xml:space="preserve">was unlikely to </w:t>
      </w:r>
      <w:r w:rsidR="005713AC">
        <w:rPr>
          <w:rFonts w:ascii="Arial" w:hAnsi="Arial" w:cs="Arial"/>
          <w:sz w:val="24"/>
          <w:szCs w:val="24"/>
        </w:rPr>
        <w:t>engage in a further</w:t>
      </w:r>
      <w:r>
        <w:rPr>
          <w:rFonts w:ascii="Arial" w:hAnsi="Arial" w:cs="Arial"/>
          <w:sz w:val="24"/>
          <w:szCs w:val="24"/>
        </w:rPr>
        <w:t xml:space="preserve"> </w:t>
      </w:r>
      <w:r w:rsidR="005713AC">
        <w:rPr>
          <w:rFonts w:ascii="Arial" w:hAnsi="Arial" w:cs="Arial"/>
          <w:sz w:val="24"/>
          <w:szCs w:val="24"/>
        </w:rPr>
        <w:t>failure to comply with the Code.</w:t>
      </w:r>
    </w:p>
    <w:p w14:paraId="24918B20"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(f)</w:t>
      </w:r>
      <w:r>
        <w:rPr>
          <w:rFonts w:ascii="Arial" w:hAnsi="Arial" w:cs="Arial"/>
          <w:sz w:val="24"/>
          <w:szCs w:val="24"/>
        </w:rPr>
        <w:tab/>
      </w:r>
      <w:r w:rsidR="00BD161C">
        <w:rPr>
          <w:rFonts w:ascii="Arial" w:hAnsi="Arial" w:cs="Arial"/>
          <w:sz w:val="24"/>
          <w:szCs w:val="24"/>
        </w:rPr>
        <w:t>Councillor Duddy</w:t>
      </w:r>
      <w:r w:rsidR="00C72C5F">
        <w:rPr>
          <w:rFonts w:ascii="Arial" w:hAnsi="Arial" w:cs="Arial"/>
          <w:sz w:val="24"/>
          <w:szCs w:val="24"/>
        </w:rPr>
        <w:t xml:space="preserve"> in his submissions has educated himself </w:t>
      </w:r>
      <w:r w:rsidR="005713AC">
        <w:rPr>
          <w:rFonts w:ascii="Arial" w:hAnsi="Arial" w:cs="Arial"/>
          <w:sz w:val="24"/>
          <w:szCs w:val="24"/>
        </w:rPr>
        <w:t xml:space="preserve">at his own expense </w:t>
      </w:r>
      <w:r w:rsidR="00C72C5F">
        <w:rPr>
          <w:rFonts w:ascii="Arial" w:hAnsi="Arial" w:cs="Arial"/>
          <w:sz w:val="24"/>
          <w:szCs w:val="24"/>
        </w:rPr>
        <w:t xml:space="preserve">on </w:t>
      </w:r>
      <w:r w:rsidR="005C0B6F">
        <w:rPr>
          <w:rFonts w:ascii="Arial" w:hAnsi="Arial" w:cs="Arial"/>
          <w:sz w:val="24"/>
          <w:szCs w:val="24"/>
        </w:rPr>
        <w:t>his obligations</w:t>
      </w:r>
      <w:r w:rsidR="00C72C5F">
        <w:rPr>
          <w:rFonts w:ascii="Arial" w:hAnsi="Arial" w:cs="Arial"/>
          <w:sz w:val="24"/>
          <w:szCs w:val="24"/>
        </w:rPr>
        <w:t xml:space="preserve"> </w:t>
      </w:r>
      <w:r w:rsidR="005713AC">
        <w:rPr>
          <w:rFonts w:ascii="Arial" w:hAnsi="Arial" w:cs="Arial"/>
          <w:sz w:val="24"/>
          <w:szCs w:val="24"/>
        </w:rPr>
        <w:t>in rela</w:t>
      </w:r>
      <w:r w:rsidR="005C0B6F">
        <w:rPr>
          <w:rFonts w:ascii="Arial" w:hAnsi="Arial" w:cs="Arial"/>
          <w:sz w:val="24"/>
          <w:szCs w:val="24"/>
        </w:rPr>
        <w:t>tion to conflicts of interest.</w:t>
      </w:r>
    </w:p>
    <w:p w14:paraId="7E93048B" w14:textId="77777777" w:rsidR="005713AC" w:rsidRDefault="005713AC" w:rsidP="00415622">
      <w:pPr>
        <w:tabs>
          <w:tab w:val="left" w:pos="567"/>
        </w:tabs>
        <w:ind w:left="567" w:hanging="567"/>
        <w:jc w:val="both"/>
        <w:rPr>
          <w:rFonts w:ascii="Arial" w:hAnsi="Arial" w:cs="Arial"/>
          <w:sz w:val="24"/>
          <w:szCs w:val="24"/>
        </w:rPr>
      </w:pPr>
      <w:r>
        <w:rPr>
          <w:rFonts w:ascii="Arial" w:hAnsi="Arial" w:cs="Arial"/>
          <w:sz w:val="24"/>
          <w:szCs w:val="24"/>
        </w:rPr>
        <w:t xml:space="preserve">(g) </w:t>
      </w:r>
      <w:r w:rsidR="005C0B6F">
        <w:rPr>
          <w:rFonts w:ascii="Arial" w:hAnsi="Arial" w:cs="Arial"/>
          <w:sz w:val="24"/>
          <w:szCs w:val="24"/>
        </w:rPr>
        <w:tab/>
        <w:t xml:space="preserve">Councillor Duddy had </w:t>
      </w:r>
      <w:r w:rsidR="00BD161C">
        <w:rPr>
          <w:rFonts w:ascii="Arial" w:hAnsi="Arial" w:cs="Arial"/>
          <w:sz w:val="24"/>
          <w:szCs w:val="24"/>
        </w:rPr>
        <w:t>compl</w:t>
      </w:r>
      <w:r>
        <w:rPr>
          <w:rFonts w:ascii="Arial" w:hAnsi="Arial" w:cs="Arial"/>
          <w:sz w:val="24"/>
          <w:szCs w:val="24"/>
        </w:rPr>
        <w:t>i</w:t>
      </w:r>
      <w:r w:rsidR="005C0B6F">
        <w:rPr>
          <w:rFonts w:ascii="Arial" w:hAnsi="Arial" w:cs="Arial"/>
          <w:sz w:val="24"/>
          <w:szCs w:val="24"/>
        </w:rPr>
        <w:t xml:space="preserve">ed with the Code </w:t>
      </w:r>
      <w:r>
        <w:rPr>
          <w:rFonts w:ascii="Arial" w:hAnsi="Arial" w:cs="Arial"/>
          <w:sz w:val="24"/>
          <w:szCs w:val="24"/>
        </w:rPr>
        <w:t xml:space="preserve">since the events giving rise to the adjudication. </w:t>
      </w:r>
    </w:p>
    <w:p w14:paraId="692231FE" w14:textId="77777777" w:rsidR="003E1A97" w:rsidRDefault="003E1A97" w:rsidP="00415622">
      <w:pPr>
        <w:tabs>
          <w:tab w:val="left" w:pos="567"/>
        </w:tabs>
        <w:ind w:left="567" w:hanging="567"/>
        <w:jc w:val="both"/>
        <w:rPr>
          <w:rFonts w:ascii="Arial" w:hAnsi="Arial" w:cs="Arial"/>
          <w:b/>
          <w:sz w:val="24"/>
          <w:szCs w:val="24"/>
        </w:rPr>
      </w:pPr>
    </w:p>
    <w:p w14:paraId="5FE4D3E2" w14:textId="77777777" w:rsidR="005E2EBF" w:rsidRDefault="005E2EBF" w:rsidP="00415622">
      <w:pPr>
        <w:tabs>
          <w:tab w:val="left" w:pos="567"/>
        </w:tabs>
        <w:ind w:left="567" w:hanging="567"/>
        <w:jc w:val="both"/>
        <w:rPr>
          <w:rFonts w:ascii="Arial" w:hAnsi="Arial" w:cs="Arial"/>
          <w:sz w:val="24"/>
          <w:szCs w:val="24"/>
        </w:rPr>
      </w:pPr>
      <w:r>
        <w:rPr>
          <w:rFonts w:ascii="Arial" w:hAnsi="Arial" w:cs="Arial"/>
          <w:b/>
          <w:sz w:val="24"/>
          <w:szCs w:val="24"/>
        </w:rPr>
        <w:t>Aggravating Factors</w:t>
      </w:r>
      <w:r>
        <w:rPr>
          <w:rFonts w:ascii="Arial" w:hAnsi="Arial" w:cs="Arial"/>
          <w:sz w:val="24"/>
          <w:szCs w:val="24"/>
        </w:rPr>
        <w:t>:</w:t>
      </w:r>
    </w:p>
    <w:p w14:paraId="68A1738B" w14:textId="77777777" w:rsidR="00FA7784" w:rsidRDefault="005C0B6F" w:rsidP="00A02EE8">
      <w:pPr>
        <w:pStyle w:val="ListParagraph"/>
        <w:numPr>
          <w:ilvl w:val="0"/>
          <w:numId w:val="4"/>
        </w:numPr>
        <w:tabs>
          <w:tab w:val="left" w:pos="567"/>
        </w:tabs>
        <w:spacing w:before="240"/>
        <w:jc w:val="both"/>
        <w:rPr>
          <w:rFonts w:ascii="Arial" w:hAnsi="Arial" w:cs="Arial"/>
          <w:sz w:val="24"/>
          <w:szCs w:val="24"/>
        </w:rPr>
      </w:pPr>
      <w:r w:rsidRPr="00FA7784">
        <w:rPr>
          <w:rFonts w:ascii="Arial" w:hAnsi="Arial" w:cs="Arial"/>
          <w:sz w:val="24"/>
          <w:szCs w:val="24"/>
        </w:rPr>
        <w:t>Councillor Duddy’s</w:t>
      </w:r>
      <w:r w:rsidR="005E2EBF" w:rsidRPr="00FA7784">
        <w:rPr>
          <w:rFonts w:ascii="Arial" w:hAnsi="Arial" w:cs="Arial"/>
          <w:sz w:val="24"/>
          <w:szCs w:val="24"/>
        </w:rPr>
        <w:t xml:space="preserve"> </w:t>
      </w:r>
      <w:r w:rsidR="00C72C5F" w:rsidRPr="00FA7784">
        <w:rPr>
          <w:rFonts w:ascii="Arial" w:hAnsi="Arial" w:cs="Arial"/>
          <w:sz w:val="24"/>
          <w:szCs w:val="24"/>
        </w:rPr>
        <w:t xml:space="preserve">breaches were of general conduct and </w:t>
      </w:r>
      <w:r w:rsidR="005713AC" w:rsidRPr="00FA7784">
        <w:rPr>
          <w:rFonts w:ascii="Arial" w:hAnsi="Arial" w:cs="Arial"/>
          <w:sz w:val="24"/>
          <w:szCs w:val="24"/>
        </w:rPr>
        <w:t xml:space="preserve">specifically in relation to declaration of conflicts of interest </w:t>
      </w:r>
      <w:r w:rsidR="00F26135" w:rsidRPr="00FA7784">
        <w:rPr>
          <w:rFonts w:ascii="Arial" w:hAnsi="Arial" w:cs="Arial"/>
          <w:sz w:val="24"/>
          <w:szCs w:val="24"/>
        </w:rPr>
        <w:t xml:space="preserve">displayed </w:t>
      </w:r>
      <w:r w:rsidR="005713AC" w:rsidRPr="00FA7784">
        <w:rPr>
          <w:rFonts w:ascii="Arial" w:hAnsi="Arial" w:cs="Arial"/>
          <w:sz w:val="24"/>
          <w:szCs w:val="24"/>
        </w:rPr>
        <w:t xml:space="preserve">a </w:t>
      </w:r>
      <w:r w:rsidR="00C72C5F" w:rsidRPr="00FA7784">
        <w:rPr>
          <w:rFonts w:ascii="Arial" w:hAnsi="Arial" w:cs="Arial"/>
          <w:sz w:val="24"/>
          <w:szCs w:val="24"/>
        </w:rPr>
        <w:t>lack of honesty</w:t>
      </w:r>
      <w:r w:rsidR="00FA7784" w:rsidRPr="00FA7784">
        <w:rPr>
          <w:rFonts w:ascii="Arial" w:hAnsi="Arial" w:cs="Arial"/>
          <w:sz w:val="24"/>
          <w:szCs w:val="24"/>
        </w:rPr>
        <w:t>.</w:t>
      </w:r>
    </w:p>
    <w:p w14:paraId="14DA91A9" w14:textId="77777777" w:rsidR="003E1A97" w:rsidRDefault="003E1A97" w:rsidP="00C55B55">
      <w:pPr>
        <w:pStyle w:val="ListParagraph"/>
        <w:tabs>
          <w:tab w:val="left" w:pos="567"/>
        </w:tabs>
        <w:spacing w:before="240"/>
        <w:ind w:left="570"/>
        <w:jc w:val="both"/>
        <w:rPr>
          <w:rFonts w:ascii="Arial" w:hAnsi="Arial" w:cs="Arial"/>
          <w:sz w:val="24"/>
          <w:szCs w:val="24"/>
        </w:rPr>
      </w:pPr>
    </w:p>
    <w:p w14:paraId="2012C508" w14:textId="77777777" w:rsidR="00C72C5F" w:rsidRPr="00F26135" w:rsidRDefault="00FA7784" w:rsidP="00D46939">
      <w:pPr>
        <w:pStyle w:val="ListParagraph"/>
        <w:numPr>
          <w:ilvl w:val="0"/>
          <w:numId w:val="4"/>
        </w:numPr>
        <w:tabs>
          <w:tab w:val="left" w:pos="567"/>
        </w:tabs>
        <w:spacing w:before="240"/>
        <w:jc w:val="both"/>
        <w:rPr>
          <w:rFonts w:ascii="Arial" w:hAnsi="Arial" w:cs="Arial"/>
          <w:sz w:val="24"/>
          <w:szCs w:val="24"/>
        </w:rPr>
      </w:pPr>
      <w:r>
        <w:rPr>
          <w:rFonts w:ascii="Arial" w:hAnsi="Arial" w:cs="Arial"/>
          <w:sz w:val="24"/>
          <w:szCs w:val="24"/>
        </w:rPr>
        <w:t>A</w:t>
      </w:r>
      <w:r w:rsidR="00F26135">
        <w:rPr>
          <w:rFonts w:ascii="Arial" w:hAnsi="Arial" w:cs="Arial"/>
          <w:sz w:val="24"/>
          <w:szCs w:val="24"/>
        </w:rPr>
        <w:t xml:space="preserve"> lack of ho</w:t>
      </w:r>
      <w:r w:rsidR="005C0B6F">
        <w:rPr>
          <w:rFonts w:ascii="Arial" w:hAnsi="Arial" w:cs="Arial"/>
          <w:sz w:val="24"/>
          <w:szCs w:val="24"/>
        </w:rPr>
        <w:t xml:space="preserve">nesty was apparent in </w:t>
      </w:r>
      <w:r w:rsidR="00BD161C">
        <w:rPr>
          <w:rFonts w:ascii="Arial" w:hAnsi="Arial" w:cs="Arial"/>
          <w:sz w:val="24"/>
          <w:szCs w:val="24"/>
        </w:rPr>
        <w:t>Councillor Duddy</w:t>
      </w:r>
      <w:r w:rsidR="00F26135">
        <w:rPr>
          <w:rFonts w:ascii="Arial" w:hAnsi="Arial" w:cs="Arial"/>
          <w:sz w:val="24"/>
          <w:szCs w:val="24"/>
        </w:rPr>
        <w:t xml:space="preserve">’s </w:t>
      </w:r>
      <w:r w:rsidR="005713AC" w:rsidRPr="00F26135">
        <w:rPr>
          <w:rFonts w:ascii="Arial" w:hAnsi="Arial" w:cs="Arial"/>
          <w:sz w:val="24"/>
          <w:szCs w:val="24"/>
        </w:rPr>
        <w:t xml:space="preserve">actions in procuring </w:t>
      </w:r>
      <w:r w:rsidR="005C0B6F">
        <w:rPr>
          <w:rFonts w:ascii="Arial" w:hAnsi="Arial" w:cs="Arial"/>
          <w:sz w:val="24"/>
          <w:szCs w:val="24"/>
        </w:rPr>
        <w:t>Alderman Campbell</w:t>
      </w:r>
      <w:r w:rsidR="005713AC" w:rsidRPr="00F26135">
        <w:rPr>
          <w:rFonts w:ascii="Arial" w:hAnsi="Arial" w:cs="Arial"/>
          <w:sz w:val="24"/>
          <w:szCs w:val="24"/>
        </w:rPr>
        <w:t xml:space="preserve"> to circumvent his declaration of interest.</w:t>
      </w:r>
    </w:p>
    <w:p w14:paraId="0B1D8612" w14:textId="77777777" w:rsidR="005713AC" w:rsidRDefault="005713AC" w:rsidP="005713AC">
      <w:pPr>
        <w:pStyle w:val="ListParagraph"/>
        <w:tabs>
          <w:tab w:val="left" w:pos="567"/>
        </w:tabs>
        <w:spacing w:before="240"/>
        <w:ind w:left="570"/>
        <w:jc w:val="both"/>
        <w:rPr>
          <w:rFonts w:ascii="Arial" w:hAnsi="Arial" w:cs="Arial"/>
          <w:sz w:val="24"/>
          <w:szCs w:val="24"/>
        </w:rPr>
      </w:pPr>
    </w:p>
    <w:p w14:paraId="06AD22EE" w14:textId="77777777" w:rsidR="005E2EBF" w:rsidRPr="00C72C5F" w:rsidRDefault="003E1A97" w:rsidP="00415622">
      <w:pPr>
        <w:pStyle w:val="ListParagraph"/>
        <w:numPr>
          <w:ilvl w:val="0"/>
          <w:numId w:val="4"/>
        </w:numPr>
        <w:tabs>
          <w:tab w:val="left" w:pos="567"/>
        </w:tabs>
        <w:spacing w:before="240"/>
        <w:jc w:val="both"/>
        <w:rPr>
          <w:rFonts w:ascii="Arial" w:hAnsi="Arial" w:cs="Arial"/>
          <w:sz w:val="24"/>
          <w:szCs w:val="24"/>
        </w:rPr>
      </w:pPr>
      <w:r>
        <w:rPr>
          <w:rFonts w:ascii="Arial" w:hAnsi="Arial" w:cs="Arial"/>
          <w:sz w:val="24"/>
          <w:szCs w:val="24"/>
        </w:rPr>
        <w:t>I</w:t>
      </w:r>
      <w:r w:rsidR="00F26135">
        <w:rPr>
          <w:rFonts w:ascii="Arial" w:hAnsi="Arial" w:cs="Arial"/>
          <w:sz w:val="24"/>
          <w:szCs w:val="24"/>
        </w:rPr>
        <w:t>n the face of objections by other Councillors at the</w:t>
      </w:r>
      <w:r w:rsidR="00BD161C">
        <w:rPr>
          <w:rFonts w:ascii="Arial" w:hAnsi="Arial" w:cs="Arial"/>
          <w:sz w:val="24"/>
          <w:szCs w:val="24"/>
        </w:rPr>
        <w:t xml:space="preserve"> 27 September meeting</w:t>
      </w:r>
      <w:r>
        <w:rPr>
          <w:rFonts w:ascii="Arial" w:hAnsi="Arial" w:cs="Arial"/>
          <w:sz w:val="24"/>
          <w:szCs w:val="24"/>
        </w:rPr>
        <w:t>, Councillor Duddy’s conduct was of a deliberate nature.</w:t>
      </w:r>
      <w:r w:rsidR="00BD161C">
        <w:rPr>
          <w:rFonts w:ascii="Arial" w:hAnsi="Arial" w:cs="Arial"/>
          <w:sz w:val="24"/>
          <w:szCs w:val="24"/>
        </w:rPr>
        <w:t xml:space="preserve"> </w:t>
      </w:r>
    </w:p>
    <w:p w14:paraId="3B21B564"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w:t>
      </w:r>
      <w:r w:rsidR="00C72C5F">
        <w:rPr>
          <w:rFonts w:ascii="Arial" w:hAnsi="Arial" w:cs="Arial"/>
          <w:sz w:val="24"/>
          <w:szCs w:val="24"/>
        </w:rPr>
        <w:t>c</w:t>
      </w:r>
      <w:r>
        <w:rPr>
          <w:rFonts w:ascii="Arial" w:hAnsi="Arial" w:cs="Arial"/>
          <w:sz w:val="24"/>
          <w:szCs w:val="24"/>
        </w:rPr>
        <w:t>)</w:t>
      </w:r>
      <w:r>
        <w:rPr>
          <w:rFonts w:ascii="Arial" w:hAnsi="Arial" w:cs="Arial"/>
          <w:sz w:val="24"/>
          <w:szCs w:val="24"/>
        </w:rPr>
        <w:tab/>
      </w:r>
      <w:r w:rsidR="00F26135">
        <w:rPr>
          <w:rFonts w:ascii="Arial" w:hAnsi="Arial" w:cs="Arial"/>
          <w:sz w:val="24"/>
          <w:szCs w:val="24"/>
        </w:rPr>
        <w:t>There is a significant p</w:t>
      </w:r>
      <w:r w:rsidR="00C72C5F">
        <w:rPr>
          <w:rFonts w:ascii="Arial" w:hAnsi="Arial" w:cs="Arial"/>
          <w:sz w:val="24"/>
          <w:szCs w:val="24"/>
        </w:rPr>
        <w:t xml:space="preserve">ublic interest in maintaining high standards of conduct </w:t>
      </w:r>
      <w:r w:rsidR="00F26135">
        <w:rPr>
          <w:rFonts w:ascii="Arial" w:hAnsi="Arial" w:cs="Arial"/>
          <w:sz w:val="24"/>
          <w:szCs w:val="24"/>
        </w:rPr>
        <w:t>in relation to conflicts of interest</w:t>
      </w:r>
      <w:r w:rsidR="003E1A97">
        <w:rPr>
          <w:rFonts w:ascii="Arial" w:hAnsi="Arial" w:cs="Arial"/>
          <w:sz w:val="24"/>
          <w:szCs w:val="24"/>
        </w:rPr>
        <w:t>.</w:t>
      </w:r>
    </w:p>
    <w:p w14:paraId="17388842" w14:textId="77777777" w:rsidR="00C72C5F" w:rsidRDefault="00C72C5F" w:rsidP="00415622">
      <w:pPr>
        <w:tabs>
          <w:tab w:val="left" w:pos="567"/>
        </w:tabs>
        <w:ind w:left="567" w:hanging="567"/>
        <w:jc w:val="both"/>
        <w:rPr>
          <w:rFonts w:ascii="Arial" w:hAnsi="Arial" w:cs="Arial"/>
          <w:sz w:val="24"/>
          <w:szCs w:val="24"/>
        </w:rPr>
      </w:pPr>
      <w:r>
        <w:rPr>
          <w:rFonts w:ascii="Arial" w:hAnsi="Arial" w:cs="Arial"/>
          <w:sz w:val="24"/>
          <w:szCs w:val="24"/>
        </w:rPr>
        <w:t>(d</w:t>
      </w:r>
      <w:r w:rsidR="000839C3">
        <w:rPr>
          <w:rFonts w:ascii="Arial" w:hAnsi="Arial" w:cs="Arial"/>
          <w:sz w:val="24"/>
          <w:szCs w:val="24"/>
        </w:rPr>
        <w:t>)</w:t>
      </w:r>
      <w:r w:rsidR="000839C3">
        <w:rPr>
          <w:rFonts w:ascii="Arial" w:hAnsi="Arial" w:cs="Arial"/>
          <w:sz w:val="24"/>
          <w:szCs w:val="24"/>
        </w:rPr>
        <w:tab/>
      </w:r>
      <w:r>
        <w:rPr>
          <w:rFonts w:ascii="Arial" w:hAnsi="Arial" w:cs="Arial"/>
          <w:sz w:val="24"/>
          <w:szCs w:val="24"/>
        </w:rPr>
        <w:t>There is a need to deter other Councillors from similar conduct</w:t>
      </w:r>
      <w:r w:rsidR="00F26135">
        <w:rPr>
          <w:rFonts w:ascii="Arial" w:hAnsi="Arial" w:cs="Arial"/>
          <w:sz w:val="24"/>
          <w:szCs w:val="24"/>
        </w:rPr>
        <w:t xml:space="preserve"> which led to a finding of four separate breaches of the Code</w:t>
      </w:r>
      <w:r>
        <w:rPr>
          <w:rFonts w:ascii="Arial" w:hAnsi="Arial" w:cs="Arial"/>
          <w:sz w:val="24"/>
          <w:szCs w:val="24"/>
        </w:rPr>
        <w:t>.</w:t>
      </w:r>
    </w:p>
    <w:p w14:paraId="6ED01807"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 xml:space="preserve">The Deputy Commissioner submitted that </w:t>
      </w:r>
      <w:r w:rsidR="003E1A97">
        <w:rPr>
          <w:rFonts w:ascii="Arial" w:hAnsi="Arial" w:cs="Arial"/>
          <w:sz w:val="24"/>
          <w:szCs w:val="24"/>
        </w:rPr>
        <w:t>sanction was</w:t>
      </w:r>
      <w:r>
        <w:rPr>
          <w:rFonts w:ascii="Arial" w:hAnsi="Arial" w:cs="Arial"/>
          <w:sz w:val="24"/>
          <w:szCs w:val="24"/>
        </w:rPr>
        <w:t xml:space="preserve"> a matter for the Commissioner to determine</w:t>
      </w:r>
      <w:r w:rsidR="003E1A97">
        <w:rPr>
          <w:rFonts w:ascii="Arial" w:hAnsi="Arial" w:cs="Arial"/>
          <w:sz w:val="24"/>
          <w:szCs w:val="24"/>
        </w:rPr>
        <w:t xml:space="preserve"> but indicated that he</w:t>
      </w:r>
      <w:r>
        <w:rPr>
          <w:rFonts w:ascii="Arial" w:hAnsi="Arial" w:cs="Arial"/>
          <w:sz w:val="24"/>
          <w:szCs w:val="24"/>
        </w:rPr>
        <w:t xml:space="preserve"> considered </w:t>
      </w:r>
      <w:r w:rsidR="003E1A97">
        <w:rPr>
          <w:rFonts w:ascii="Arial" w:hAnsi="Arial" w:cs="Arial"/>
          <w:sz w:val="24"/>
          <w:szCs w:val="24"/>
        </w:rPr>
        <w:t xml:space="preserve">that </w:t>
      </w:r>
      <w:r>
        <w:rPr>
          <w:rFonts w:ascii="Arial" w:hAnsi="Arial" w:cs="Arial"/>
          <w:sz w:val="24"/>
          <w:szCs w:val="24"/>
        </w:rPr>
        <w:t xml:space="preserve">an appropriate sanction </w:t>
      </w:r>
      <w:r w:rsidR="00C72C5F">
        <w:rPr>
          <w:rFonts w:ascii="Arial" w:hAnsi="Arial" w:cs="Arial"/>
          <w:sz w:val="24"/>
          <w:szCs w:val="24"/>
        </w:rPr>
        <w:t>was</w:t>
      </w:r>
      <w:r>
        <w:rPr>
          <w:rFonts w:ascii="Arial" w:hAnsi="Arial" w:cs="Arial"/>
          <w:sz w:val="24"/>
          <w:szCs w:val="24"/>
        </w:rPr>
        <w:t xml:space="preserve"> suspension </w:t>
      </w:r>
      <w:r w:rsidR="00C72C5F">
        <w:rPr>
          <w:rFonts w:ascii="Arial" w:hAnsi="Arial" w:cs="Arial"/>
          <w:sz w:val="24"/>
          <w:szCs w:val="24"/>
        </w:rPr>
        <w:t xml:space="preserve">for a short period between one to three months. </w:t>
      </w:r>
    </w:p>
    <w:p w14:paraId="4036AC65" w14:textId="77777777" w:rsidR="005E2EBF" w:rsidRDefault="005E2EBF" w:rsidP="00415622">
      <w:pPr>
        <w:tabs>
          <w:tab w:val="left" w:pos="567"/>
        </w:tabs>
        <w:ind w:left="567" w:hanging="567"/>
        <w:jc w:val="both"/>
        <w:rPr>
          <w:rFonts w:ascii="Arial" w:hAnsi="Arial" w:cs="Arial"/>
          <w:b/>
          <w:sz w:val="24"/>
          <w:szCs w:val="24"/>
        </w:rPr>
      </w:pPr>
      <w:r>
        <w:rPr>
          <w:rFonts w:ascii="Arial" w:hAnsi="Arial" w:cs="Arial"/>
          <w:b/>
          <w:sz w:val="24"/>
          <w:szCs w:val="24"/>
        </w:rPr>
        <w:t>The Commissioner’s Decision on Sanction</w:t>
      </w:r>
    </w:p>
    <w:p w14:paraId="0C806F3E" w14:textId="77777777" w:rsidR="00F26135" w:rsidRDefault="005E2EBF" w:rsidP="00415622">
      <w:pPr>
        <w:tabs>
          <w:tab w:val="left" w:pos="567"/>
        </w:tabs>
        <w:jc w:val="both"/>
        <w:rPr>
          <w:rFonts w:ascii="Arial" w:hAnsi="Arial" w:cs="Arial"/>
          <w:sz w:val="24"/>
          <w:szCs w:val="24"/>
        </w:rPr>
      </w:pPr>
      <w:r>
        <w:rPr>
          <w:rFonts w:ascii="Arial" w:hAnsi="Arial" w:cs="Arial"/>
          <w:sz w:val="24"/>
          <w:szCs w:val="24"/>
        </w:rPr>
        <w:t>The Commissioner considered t</w:t>
      </w:r>
      <w:r w:rsidR="005C0B6F">
        <w:rPr>
          <w:rFonts w:ascii="Arial" w:hAnsi="Arial" w:cs="Arial"/>
          <w:sz w:val="24"/>
          <w:szCs w:val="24"/>
        </w:rPr>
        <w:t xml:space="preserve">he Sanctions Guidelines, </w:t>
      </w:r>
      <w:r>
        <w:rPr>
          <w:rFonts w:ascii="Arial" w:hAnsi="Arial" w:cs="Arial"/>
          <w:sz w:val="24"/>
          <w:szCs w:val="24"/>
        </w:rPr>
        <w:t xml:space="preserve">submissions of both the Deputy Commissioner </w:t>
      </w:r>
      <w:r w:rsidR="005C0B6F">
        <w:rPr>
          <w:rFonts w:ascii="Arial" w:hAnsi="Arial" w:cs="Arial"/>
          <w:sz w:val="24"/>
          <w:szCs w:val="24"/>
        </w:rPr>
        <w:t xml:space="preserve">and previous submissions of </w:t>
      </w:r>
      <w:r w:rsidR="00BD161C">
        <w:rPr>
          <w:rFonts w:ascii="Arial" w:hAnsi="Arial" w:cs="Arial"/>
          <w:sz w:val="24"/>
          <w:szCs w:val="24"/>
        </w:rPr>
        <w:t>Councillor Duddy</w:t>
      </w:r>
      <w:r w:rsidR="00C72C5F">
        <w:rPr>
          <w:rFonts w:ascii="Arial" w:hAnsi="Arial" w:cs="Arial"/>
          <w:sz w:val="24"/>
          <w:szCs w:val="24"/>
        </w:rPr>
        <w:t xml:space="preserve"> and the character reference</w:t>
      </w:r>
      <w:r w:rsidR="005C0B6F">
        <w:rPr>
          <w:rFonts w:ascii="Arial" w:hAnsi="Arial" w:cs="Arial"/>
          <w:sz w:val="24"/>
          <w:szCs w:val="24"/>
        </w:rPr>
        <w:t xml:space="preserve"> of the former Ch</w:t>
      </w:r>
      <w:r w:rsidR="00FA7784">
        <w:rPr>
          <w:rFonts w:ascii="Arial" w:hAnsi="Arial" w:cs="Arial"/>
          <w:sz w:val="24"/>
          <w:szCs w:val="24"/>
        </w:rPr>
        <w:t>ief Executive of the Council</w:t>
      </w:r>
      <w:r w:rsidR="00F26135">
        <w:rPr>
          <w:rFonts w:ascii="Arial" w:hAnsi="Arial" w:cs="Arial"/>
          <w:sz w:val="24"/>
          <w:szCs w:val="24"/>
        </w:rPr>
        <w:t>.</w:t>
      </w:r>
    </w:p>
    <w:p w14:paraId="36385B1E" w14:textId="77777777" w:rsidR="005E2EBF" w:rsidRDefault="00BD161C" w:rsidP="00415622">
      <w:pPr>
        <w:tabs>
          <w:tab w:val="left" w:pos="567"/>
        </w:tabs>
        <w:jc w:val="both"/>
        <w:rPr>
          <w:rFonts w:ascii="Arial" w:hAnsi="Arial" w:cs="Arial"/>
          <w:b/>
          <w:sz w:val="24"/>
          <w:szCs w:val="24"/>
        </w:rPr>
      </w:pPr>
      <w:r>
        <w:rPr>
          <w:rFonts w:ascii="Arial" w:hAnsi="Arial" w:cs="Arial"/>
          <w:sz w:val="24"/>
          <w:szCs w:val="24"/>
        </w:rPr>
        <w:t>The Commissioner considered what</w:t>
      </w:r>
      <w:r w:rsidR="003E1A97">
        <w:rPr>
          <w:rFonts w:ascii="Arial" w:hAnsi="Arial" w:cs="Arial"/>
          <w:sz w:val="24"/>
          <w:szCs w:val="24"/>
        </w:rPr>
        <w:t>,</w:t>
      </w:r>
      <w:r>
        <w:rPr>
          <w:rFonts w:ascii="Arial" w:hAnsi="Arial" w:cs="Arial"/>
          <w:sz w:val="24"/>
          <w:szCs w:val="24"/>
        </w:rPr>
        <w:t xml:space="preserve"> if any</w:t>
      </w:r>
      <w:r w:rsidR="003E1A97">
        <w:rPr>
          <w:rFonts w:ascii="Arial" w:hAnsi="Arial" w:cs="Arial"/>
          <w:sz w:val="24"/>
          <w:szCs w:val="24"/>
        </w:rPr>
        <w:t>,</w:t>
      </w:r>
      <w:r>
        <w:rPr>
          <w:rFonts w:ascii="Arial" w:hAnsi="Arial" w:cs="Arial"/>
          <w:sz w:val="24"/>
          <w:szCs w:val="24"/>
        </w:rPr>
        <w:t xml:space="preserve"> action should be taken and examined each potential </w:t>
      </w:r>
      <w:r w:rsidR="005E2EBF">
        <w:rPr>
          <w:rFonts w:ascii="Arial" w:hAnsi="Arial" w:cs="Arial"/>
          <w:sz w:val="24"/>
          <w:szCs w:val="24"/>
        </w:rPr>
        <w:t xml:space="preserve">sanction in ascending order of severity.    </w:t>
      </w:r>
    </w:p>
    <w:p w14:paraId="2B0C4D37" w14:textId="77777777" w:rsidR="005E2EBF" w:rsidRDefault="005E2EBF" w:rsidP="00415622">
      <w:pPr>
        <w:tabs>
          <w:tab w:val="left" w:pos="567"/>
        </w:tabs>
        <w:jc w:val="both"/>
        <w:rPr>
          <w:rFonts w:ascii="Arial" w:hAnsi="Arial" w:cs="Arial"/>
          <w:b/>
          <w:sz w:val="24"/>
          <w:szCs w:val="24"/>
        </w:rPr>
      </w:pPr>
      <w:r>
        <w:rPr>
          <w:rFonts w:ascii="Arial" w:hAnsi="Arial" w:cs="Arial"/>
          <w:b/>
          <w:sz w:val="24"/>
          <w:szCs w:val="24"/>
        </w:rPr>
        <w:t>No Action</w:t>
      </w:r>
    </w:p>
    <w:p w14:paraId="11FAFD1E"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The Commissioner determined that to take no action in this case is not an appropriate</w:t>
      </w:r>
      <w:r w:rsidR="005C0B6F">
        <w:rPr>
          <w:rFonts w:ascii="Arial" w:hAnsi="Arial" w:cs="Arial"/>
          <w:sz w:val="24"/>
          <w:szCs w:val="24"/>
        </w:rPr>
        <w:t xml:space="preserve"> response to the multiple failures by </w:t>
      </w:r>
      <w:r w:rsidR="00BD161C">
        <w:rPr>
          <w:rFonts w:ascii="Arial" w:hAnsi="Arial" w:cs="Arial"/>
          <w:sz w:val="24"/>
          <w:szCs w:val="24"/>
        </w:rPr>
        <w:t>Councillor Duddy</w:t>
      </w:r>
      <w:r>
        <w:rPr>
          <w:rFonts w:ascii="Arial" w:hAnsi="Arial" w:cs="Arial"/>
          <w:sz w:val="24"/>
          <w:szCs w:val="24"/>
        </w:rPr>
        <w:t xml:space="preserve"> to comply with the Code because </w:t>
      </w:r>
      <w:r w:rsidR="005C0B6F">
        <w:rPr>
          <w:rFonts w:ascii="Arial" w:hAnsi="Arial" w:cs="Arial"/>
          <w:sz w:val="24"/>
          <w:szCs w:val="24"/>
        </w:rPr>
        <w:t>t</w:t>
      </w:r>
      <w:r>
        <w:rPr>
          <w:rFonts w:ascii="Arial" w:hAnsi="Arial" w:cs="Arial"/>
          <w:sz w:val="24"/>
          <w:szCs w:val="24"/>
        </w:rPr>
        <w:t>his conduct was a serious matter and not merely an ‘inadvertent’ failure to comply with the Code.</w:t>
      </w:r>
    </w:p>
    <w:p w14:paraId="64CD1BF9" w14:textId="77777777" w:rsidR="005E2EBF" w:rsidRDefault="005E2EBF" w:rsidP="00415622">
      <w:pPr>
        <w:tabs>
          <w:tab w:val="left" w:pos="567"/>
        </w:tabs>
        <w:jc w:val="both"/>
        <w:rPr>
          <w:rFonts w:ascii="Arial" w:hAnsi="Arial" w:cs="Arial"/>
          <w:b/>
          <w:sz w:val="24"/>
          <w:szCs w:val="24"/>
        </w:rPr>
      </w:pPr>
      <w:r>
        <w:rPr>
          <w:rFonts w:ascii="Arial" w:hAnsi="Arial" w:cs="Arial"/>
          <w:b/>
          <w:sz w:val="24"/>
          <w:szCs w:val="24"/>
        </w:rPr>
        <w:t>Censure</w:t>
      </w:r>
    </w:p>
    <w:p w14:paraId="2BB70284"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 xml:space="preserve">On the facts of this case </w:t>
      </w:r>
      <w:r w:rsidR="00BD161C">
        <w:rPr>
          <w:rFonts w:ascii="Arial" w:hAnsi="Arial" w:cs="Arial"/>
          <w:sz w:val="24"/>
          <w:szCs w:val="24"/>
        </w:rPr>
        <w:t>Councillor Duddy</w:t>
      </w:r>
      <w:r>
        <w:rPr>
          <w:rFonts w:ascii="Arial" w:hAnsi="Arial" w:cs="Arial"/>
          <w:sz w:val="24"/>
          <w:szCs w:val="24"/>
        </w:rPr>
        <w:t>’s conduct could not be considered as a deliberate but nonetheless minor failu</w:t>
      </w:r>
      <w:r w:rsidR="005C0B6F">
        <w:rPr>
          <w:rFonts w:ascii="Arial" w:hAnsi="Arial" w:cs="Arial"/>
          <w:sz w:val="24"/>
          <w:szCs w:val="24"/>
        </w:rPr>
        <w:t>re to comply with the Code. T</w:t>
      </w:r>
      <w:r>
        <w:rPr>
          <w:rFonts w:ascii="Arial" w:hAnsi="Arial" w:cs="Arial"/>
          <w:sz w:val="24"/>
          <w:szCs w:val="24"/>
        </w:rPr>
        <w:t>herefore censure was not a suitable sanction</w:t>
      </w:r>
      <w:r w:rsidR="00F26135">
        <w:rPr>
          <w:rFonts w:ascii="Arial" w:hAnsi="Arial" w:cs="Arial"/>
          <w:sz w:val="24"/>
          <w:szCs w:val="24"/>
        </w:rPr>
        <w:t xml:space="preserve"> in this case</w:t>
      </w:r>
      <w:r>
        <w:rPr>
          <w:rFonts w:ascii="Arial" w:hAnsi="Arial" w:cs="Arial"/>
          <w:sz w:val="24"/>
          <w:szCs w:val="24"/>
        </w:rPr>
        <w:t>.</w:t>
      </w:r>
    </w:p>
    <w:p w14:paraId="26E83A60" w14:textId="77777777" w:rsidR="003E1A97" w:rsidRDefault="003E1A97" w:rsidP="00415622">
      <w:pPr>
        <w:tabs>
          <w:tab w:val="left" w:pos="567"/>
        </w:tabs>
        <w:jc w:val="both"/>
        <w:rPr>
          <w:rFonts w:ascii="Arial" w:hAnsi="Arial" w:cs="Arial"/>
          <w:b/>
          <w:sz w:val="24"/>
          <w:szCs w:val="24"/>
        </w:rPr>
      </w:pPr>
    </w:p>
    <w:p w14:paraId="36144619" w14:textId="77777777" w:rsidR="003E1A97" w:rsidRDefault="003E1A97" w:rsidP="00415622">
      <w:pPr>
        <w:tabs>
          <w:tab w:val="left" w:pos="567"/>
        </w:tabs>
        <w:jc w:val="both"/>
        <w:rPr>
          <w:rFonts w:ascii="Arial" w:hAnsi="Arial" w:cs="Arial"/>
          <w:b/>
          <w:sz w:val="24"/>
          <w:szCs w:val="24"/>
        </w:rPr>
      </w:pPr>
    </w:p>
    <w:p w14:paraId="42D20306" w14:textId="77777777" w:rsidR="005E2EBF" w:rsidRDefault="005E2EBF" w:rsidP="00415622">
      <w:pPr>
        <w:tabs>
          <w:tab w:val="left" w:pos="567"/>
        </w:tabs>
        <w:jc w:val="both"/>
        <w:rPr>
          <w:rFonts w:ascii="Arial" w:hAnsi="Arial" w:cs="Arial"/>
          <w:b/>
          <w:sz w:val="24"/>
          <w:szCs w:val="24"/>
        </w:rPr>
      </w:pPr>
      <w:r>
        <w:rPr>
          <w:rFonts w:ascii="Arial" w:hAnsi="Arial" w:cs="Arial"/>
          <w:b/>
          <w:sz w:val="24"/>
          <w:szCs w:val="24"/>
        </w:rPr>
        <w:t>Partial Suspension</w:t>
      </w:r>
    </w:p>
    <w:p w14:paraId="0DCAE422"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 xml:space="preserve">The </w:t>
      </w:r>
      <w:r w:rsidR="003E1A97">
        <w:rPr>
          <w:rFonts w:ascii="Arial" w:hAnsi="Arial" w:cs="Arial"/>
          <w:sz w:val="24"/>
          <w:szCs w:val="24"/>
        </w:rPr>
        <w:t>S</w:t>
      </w:r>
      <w:r>
        <w:rPr>
          <w:rFonts w:ascii="Arial" w:hAnsi="Arial" w:cs="Arial"/>
          <w:sz w:val="24"/>
          <w:szCs w:val="24"/>
        </w:rPr>
        <w:t xml:space="preserve">anctions </w:t>
      </w:r>
      <w:r w:rsidR="003E1A97">
        <w:rPr>
          <w:rFonts w:ascii="Arial" w:hAnsi="Arial" w:cs="Arial"/>
          <w:sz w:val="24"/>
          <w:szCs w:val="24"/>
        </w:rPr>
        <w:t>G</w:t>
      </w:r>
      <w:r>
        <w:rPr>
          <w:rFonts w:ascii="Arial" w:hAnsi="Arial" w:cs="Arial"/>
          <w:sz w:val="24"/>
          <w:szCs w:val="24"/>
        </w:rPr>
        <w:t xml:space="preserve">uidelines indicate that partial suspension may be appropriate where the conduct in question is not sufficiently serious as to warrant disqualification but is of a nature </w:t>
      </w:r>
      <w:r w:rsidR="003E1A97">
        <w:rPr>
          <w:rFonts w:ascii="Arial" w:hAnsi="Arial" w:cs="Arial"/>
          <w:sz w:val="24"/>
          <w:szCs w:val="24"/>
        </w:rPr>
        <w:t xml:space="preserve">such </w:t>
      </w:r>
      <w:r>
        <w:rPr>
          <w:rFonts w:ascii="Arial" w:hAnsi="Arial" w:cs="Arial"/>
          <w:sz w:val="24"/>
          <w:szCs w:val="24"/>
        </w:rPr>
        <w:t>that:</w:t>
      </w:r>
    </w:p>
    <w:p w14:paraId="3B9EB5DB"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(a)</w:t>
      </w:r>
      <w:r>
        <w:rPr>
          <w:rFonts w:ascii="Arial" w:hAnsi="Arial" w:cs="Arial"/>
          <w:sz w:val="24"/>
          <w:szCs w:val="24"/>
        </w:rPr>
        <w:tab/>
        <w:t>it is necessary to uphold public confidence in the standards required of local democracy;</w:t>
      </w:r>
    </w:p>
    <w:p w14:paraId="52B373AA"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(b)</w:t>
      </w:r>
      <w:r>
        <w:rPr>
          <w:rFonts w:ascii="Arial" w:hAnsi="Arial" w:cs="Arial"/>
          <w:sz w:val="24"/>
          <w:szCs w:val="24"/>
        </w:rPr>
        <w:tab/>
        <w:t>there is a need to reflect the severity of the matter; and</w:t>
      </w:r>
    </w:p>
    <w:p w14:paraId="49692A2F"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(c)</w:t>
      </w:r>
      <w:r>
        <w:rPr>
          <w:rFonts w:ascii="Arial" w:hAnsi="Arial" w:cs="Arial"/>
          <w:sz w:val="24"/>
          <w:szCs w:val="24"/>
        </w:rPr>
        <w:tab/>
        <w:t>there is a need to make it understood that the conduct should not be repeated.</w:t>
      </w:r>
    </w:p>
    <w:p w14:paraId="6284165A"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 xml:space="preserve">The Commissioner accepted the submission of the Deputy Commissioner that partial suspension is more likely to be appropriate where the conduct relates to a particular activity or Council business from which the Councillor could be easily removed.  The Commissioner determined that </w:t>
      </w:r>
      <w:r w:rsidR="00BD161C">
        <w:rPr>
          <w:rFonts w:ascii="Arial" w:hAnsi="Arial" w:cs="Arial"/>
          <w:sz w:val="24"/>
          <w:szCs w:val="24"/>
        </w:rPr>
        <w:t>Councillor Duddy</w:t>
      </w:r>
      <w:r w:rsidR="005C0B6F">
        <w:rPr>
          <w:rFonts w:ascii="Arial" w:hAnsi="Arial" w:cs="Arial"/>
          <w:sz w:val="24"/>
          <w:szCs w:val="24"/>
        </w:rPr>
        <w:t xml:space="preserve">’s conduct that led to </w:t>
      </w:r>
      <w:r>
        <w:rPr>
          <w:rFonts w:ascii="Arial" w:hAnsi="Arial" w:cs="Arial"/>
          <w:sz w:val="24"/>
          <w:szCs w:val="24"/>
        </w:rPr>
        <w:t>breach</w:t>
      </w:r>
      <w:r w:rsidR="005C0B6F">
        <w:rPr>
          <w:rFonts w:ascii="Arial" w:hAnsi="Arial" w:cs="Arial"/>
          <w:sz w:val="24"/>
          <w:szCs w:val="24"/>
        </w:rPr>
        <w:t>es</w:t>
      </w:r>
      <w:r w:rsidR="00FA7784">
        <w:rPr>
          <w:rFonts w:ascii="Arial" w:hAnsi="Arial" w:cs="Arial"/>
          <w:sz w:val="24"/>
          <w:szCs w:val="24"/>
        </w:rPr>
        <w:t xml:space="preserve"> </w:t>
      </w:r>
      <w:r>
        <w:rPr>
          <w:rFonts w:ascii="Arial" w:hAnsi="Arial" w:cs="Arial"/>
          <w:sz w:val="24"/>
          <w:szCs w:val="24"/>
        </w:rPr>
        <w:t xml:space="preserve">of the Code in this matter was serious and </w:t>
      </w:r>
      <w:r w:rsidR="00C72C5F">
        <w:rPr>
          <w:rFonts w:ascii="Arial" w:hAnsi="Arial" w:cs="Arial"/>
          <w:sz w:val="24"/>
          <w:szCs w:val="24"/>
        </w:rPr>
        <w:t xml:space="preserve">was both general and specific in nature. </w:t>
      </w:r>
      <w:r>
        <w:rPr>
          <w:rFonts w:ascii="Arial" w:hAnsi="Arial" w:cs="Arial"/>
          <w:sz w:val="24"/>
          <w:szCs w:val="24"/>
        </w:rPr>
        <w:t xml:space="preserve"> </w:t>
      </w:r>
      <w:r w:rsidR="005C0B6F">
        <w:rPr>
          <w:rFonts w:ascii="Arial" w:hAnsi="Arial" w:cs="Arial"/>
          <w:sz w:val="24"/>
          <w:szCs w:val="24"/>
        </w:rPr>
        <w:t xml:space="preserve"> The Commissioner concluded </w:t>
      </w:r>
      <w:r w:rsidR="003E1A97">
        <w:rPr>
          <w:rFonts w:ascii="Arial" w:hAnsi="Arial" w:cs="Arial"/>
          <w:sz w:val="24"/>
          <w:szCs w:val="24"/>
        </w:rPr>
        <w:t xml:space="preserve">that </w:t>
      </w:r>
      <w:r w:rsidR="00233F8E">
        <w:rPr>
          <w:rFonts w:ascii="Arial" w:hAnsi="Arial" w:cs="Arial"/>
          <w:sz w:val="24"/>
          <w:szCs w:val="24"/>
        </w:rPr>
        <w:t>partial suspension was not appropriate in this case given Councillor D</w:t>
      </w:r>
      <w:r w:rsidR="005C0B6F">
        <w:rPr>
          <w:rFonts w:ascii="Arial" w:hAnsi="Arial" w:cs="Arial"/>
          <w:sz w:val="24"/>
          <w:szCs w:val="24"/>
        </w:rPr>
        <w:t xml:space="preserve">uddy’s </w:t>
      </w:r>
      <w:r w:rsidR="00C72C5F">
        <w:rPr>
          <w:rFonts w:ascii="Arial" w:hAnsi="Arial" w:cs="Arial"/>
          <w:sz w:val="24"/>
          <w:szCs w:val="24"/>
        </w:rPr>
        <w:t>deliberate act</w:t>
      </w:r>
      <w:r w:rsidR="001D0B0B">
        <w:rPr>
          <w:rFonts w:ascii="Arial" w:hAnsi="Arial" w:cs="Arial"/>
          <w:sz w:val="24"/>
          <w:szCs w:val="24"/>
        </w:rPr>
        <w:t xml:space="preserve">ions </w:t>
      </w:r>
      <w:r w:rsidR="00C72C5F">
        <w:rPr>
          <w:rFonts w:ascii="Arial" w:hAnsi="Arial" w:cs="Arial"/>
          <w:sz w:val="24"/>
          <w:szCs w:val="24"/>
        </w:rPr>
        <w:t xml:space="preserve">in seeking </w:t>
      </w:r>
      <w:r w:rsidR="00A12B76">
        <w:rPr>
          <w:rFonts w:ascii="Arial" w:hAnsi="Arial" w:cs="Arial"/>
          <w:sz w:val="24"/>
          <w:szCs w:val="24"/>
        </w:rPr>
        <w:t>to circumvent</w:t>
      </w:r>
      <w:r w:rsidR="005C0B6F">
        <w:rPr>
          <w:rFonts w:ascii="Arial" w:hAnsi="Arial" w:cs="Arial"/>
          <w:sz w:val="24"/>
          <w:szCs w:val="24"/>
        </w:rPr>
        <w:t xml:space="preserve"> the rules of the Code and </w:t>
      </w:r>
      <w:r w:rsidR="00233F8E">
        <w:rPr>
          <w:rFonts w:ascii="Arial" w:hAnsi="Arial" w:cs="Arial"/>
          <w:sz w:val="24"/>
          <w:szCs w:val="24"/>
        </w:rPr>
        <w:t>his re</w:t>
      </w:r>
      <w:r w:rsidR="005C0B6F">
        <w:rPr>
          <w:rFonts w:ascii="Arial" w:hAnsi="Arial" w:cs="Arial"/>
          <w:sz w:val="24"/>
          <w:szCs w:val="24"/>
        </w:rPr>
        <w:t xml:space="preserve">fusal </w:t>
      </w:r>
      <w:r w:rsidR="003E1A97">
        <w:rPr>
          <w:rFonts w:ascii="Arial" w:hAnsi="Arial" w:cs="Arial"/>
          <w:sz w:val="24"/>
          <w:szCs w:val="24"/>
        </w:rPr>
        <w:t xml:space="preserve">both </w:t>
      </w:r>
      <w:r w:rsidR="005C0B6F">
        <w:rPr>
          <w:rFonts w:ascii="Arial" w:hAnsi="Arial" w:cs="Arial"/>
          <w:sz w:val="24"/>
          <w:szCs w:val="24"/>
        </w:rPr>
        <w:t xml:space="preserve">to </w:t>
      </w:r>
      <w:r w:rsidR="00FA7784">
        <w:rPr>
          <w:rFonts w:ascii="Arial" w:hAnsi="Arial" w:cs="Arial"/>
          <w:sz w:val="24"/>
          <w:szCs w:val="24"/>
        </w:rPr>
        <w:t xml:space="preserve">provide the name of his solicitor and to </w:t>
      </w:r>
      <w:r w:rsidR="005C0B6F">
        <w:rPr>
          <w:rFonts w:ascii="Arial" w:hAnsi="Arial" w:cs="Arial"/>
          <w:sz w:val="24"/>
          <w:szCs w:val="24"/>
        </w:rPr>
        <w:t>attend a second interview</w:t>
      </w:r>
      <w:r w:rsidR="00233F8E">
        <w:rPr>
          <w:rFonts w:ascii="Arial" w:hAnsi="Arial" w:cs="Arial"/>
          <w:sz w:val="24"/>
          <w:szCs w:val="24"/>
        </w:rPr>
        <w:t>.</w:t>
      </w:r>
    </w:p>
    <w:p w14:paraId="005A6D44" w14:textId="77777777" w:rsidR="005E2EBF" w:rsidRDefault="005E2EBF" w:rsidP="00415622">
      <w:pPr>
        <w:autoSpaceDE w:val="0"/>
        <w:autoSpaceDN w:val="0"/>
        <w:adjustRightInd w:val="0"/>
        <w:spacing w:after="0"/>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Disqualification</w:t>
      </w:r>
    </w:p>
    <w:p w14:paraId="281E72C4" w14:textId="77777777" w:rsidR="005E2EBF" w:rsidRDefault="005E2EBF" w:rsidP="00415622">
      <w:pPr>
        <w:autoSpaceDE w:val="0"/>
        <w:autoSpaceDN w:val="0"/>
        <w:adjustRightInd w:val="0"/>
        <w:spacing w:after="0"/>
        <w:jc w:val="both"/>
        <w:rPr>
          <w:rFonts w:ascii="Arial" w:hAnsi="Arial" w:cs="Arial"/>
          <w:b/>
          <w:sz w:val="24"/>
          <w:szCs w:val="24"/>
        </w:rPr>
      </w:pPr>
    </w:p>
    <w:p w14:paraId="3325915D" w14:textId="77777777" w:rsidR="005E2EBF" w:rsidRDefault="005E2EBF" w:rsidP="00415622">
      <w:pPr>
        <w:autoSpaceDE w:val="0"/>
        <w:autoSpaceDN w:val="0"/>
        <w:adjustRightInd w:val="0"/>
        <w:spacing w:after="0"/>
        <w:jc w:val="both"/>
        <w:rPr>
          <w:rFonts w:ascii="Arial" w:hAnsi="Arial" w:cs="Arial"/>
          <w:sz w:val="24"/>
          <w:szCs w:val="24"/>
        </w:rPr>
      </w:pPr>
      <w:r>
        <w:rPr>
          <w:rFonts w:ascii="Arial" w:hAnsi="Arial" w:cs="Arial"/>
          <w:sz w:val="24"/>
          <w:szCs w:val="24"/>
        </w:rPr>
        <w:t xml:space="preserve">Before determining if suspension was the appropriate sanction in this case the Commissioner considered whether </w:t>
      </w:r>
      <w:r w:rsidR="00BD161C">
        <w:rPr>
          <w:rFonts w:ascii="Arial" w:hAnsi="Arial" w:cs="Arial"/>
          <w:sz w:val="24"/>
          <w:szCs w:val="24"/>
        </w:rPr>
        <w:t>Councillor Duddy</w:t>
      </w:r>
      <w:r>
        <w:rPr>
          <w:rFonts w:ascii="Arial" w:hAnsi="Arial" w:cs="Arial"/>
          <w:sz w:val="24"/>
          <w:szCs w:val="24"/>
        </w:rPr>
        <w:t>’s conduct was sufficiently serious to warrant disqualification.  Having re</w:t>
      </w:r>
      <w:r w:rsidR="00233F8E">
        <w:rPr>
          <w:rFonts w:ascii="Arial" w:hAnsi="Arial" w:cs="Arial"/>
          <w:sz w:val="24"/>
          <w:szCs w:val="24"/>
        </w:rPr>
        <w:t>gard to paragraph 19(g) of the Sanction</w:t>
      </w:r>
      <w:r w:rsidR="003E1A97">
        <w:rPr>
          <w:rFonts w:ascii="Arial" w:hAnsi="Arial" w:cs="Arial"/>
          <w:sz w:val="24"/>
          <w:szCs w:val="24"/>
        </w:rPr>
        <w:t>s</w:t>
      </w:r>
      <w:r w:rsidR="00233F8E">
        <w:rPr>
          <w:rFonts w:ascii="Arial" w:hAnsi="Arial" w:cs="Arial"/>
          <w:sz w:val="24"/>
          <w:szCs w:val="24"/>
        </w:rPr>
        <w:t xml:space="preserve"> G</w:t>
      </w:r>
      <w:r>
        <w:rPr>
          <w:rFonts w:ascii="Arial" w:hAnsi="Arial" w:cs="Arial"/>
          <w:sz w:val="24"/>
          <w:szCs w:val="24"/>
        </w:rPr>
        <w:t xml:space="preserve">uidelines and noting the mitigating and aggravating factors referred to below, the Commissioner determined that, although </w:t>
      </w:r>
      <w:r w:rsidR="00BD161C">
        <w:rPr>
          <w:rFonts w:ascii="Arial" w:hAnsi="Arial" w:cs="Arial"/>
          <w:sz w:val="24"/>
          <w:szCs w:val="24"/>
        </w:rPr>
        <w:t>Councillor Duddy</w:t>
      </w:r>
      <w:r w:rsidR="003E1A97">
        <w:rPr>
          <w:rFonts w:ascii="Arial" w:hAnsi="Arial" w:cs="Arial"/>
          <w:sz w:val="24"/>
          <w:szCs w:val="24"/>
        </w:rPr>
        <w:t>’</w:t>
      </w:r>
      <w:r w:rsidR="00A12B76">
        <w:rPr>
          <w:rFonts w:ascii="Arial" w:hAnsi="Arial" w:cs="Arial"/>
          <w:sz w:val="24"/>
          <w:szCs w:val="24"/>
        </w:rPr>
        <w:t>s ac</w:t>
      </w:r>
      <w:r>
        <w:rPr>
          <w:rFonts w:ascii="Arial" w:hAnsi="Arial" w:cs="Arial"/>
          <w:sz w:val="24"/>
          <w:szCs w:val="24"/>
        </w:rPr>
        <w:t xml:space="preserve">tions </w:t>
      </w:r>
      <w:r w:rsidR="00A12B76">
        <w:rPr>
          <w:rFonts w:ascii="Arial" w:hAnsi="Arial" w:cs="Arial"/>
          <w:sz w:val="24"/>
          <w:szCs w:val="24"/>
        </w:rPr>
        <w:t>were serious</w:t>
      </w:r>
      <w:r w:rsidR="00233F8E">
        <w:rPr>
          <w:rFonts w:ascii="Arial" w:hAnsi="Arial" w:cs="Arial"/>
          <w:sz w:val="24"/>
          <w:szCs w:val="24"/>
        </w:rPr>
        <w:t xml:space="preserve">, </w:t>
      </w:r>
      <w:r w:rsidR="00A12B76">
        <w:rPr>
          <w:rFonts w:ascii="Arial" w:hAnsi="Arial" w:cs="Arial"/>
          <w:sz w:val="24"/>
          <w:szCs w:val="24"/>
        </w:rPr>
        <w:t xml:space="preserve">having regard to his </w:t>
      </w:r>
      <w:r w:rsidR="00FA7784">
        <w:rPr>
          <w:rFonts w:ascii="Arial" w:hAnsi="Arial" w:cs="Arial"/>
          <w:sz w:val="24"/>
          <w:szCs w:val="24"/>
        </w:rPr>
        <w:t>considerable</w:t>
      </w:r>
      <w:r w:rsidR="00233F8E">
        <w:rPr>
          <w:rFonts w:ascii="Arial" w:hAnsi="Arial" w:cs="Arial"/>
          <w:sz w:val="24"/>
          <w:szCs w:val="24"/>
        </w:rPr>
        <w:t xml:space="preserve"> public service</w:t>
      </w:r>
      <w:r w:rsidR="00FA7784">
        <w:rPr>
          <w:rFonts w:ascii="Arial" w:hAnsi="Arial" w:cs="Arial"/>
          <w:sz w:val="24"/>
          <w:szCs w:val="24"/>
        </w:rPr>
        <w:t xml:space="preserve">, </w:t>
      </w:r>
      <w:r w:rsidR="00233F8E">
        <w:rPr>
          <w:rFonts w:ascii="Arial" w:hAnsi="Arial" w:cs="Arial"/>
          <w:sz w:val="24"/>
          <w:szCs w:val="24"/>
        </w:rPr>
        <w:t xml:space="preserve">the conduct was not so </w:t>
      </w:r>
      <w:r>
        <w:rPr>
          <w:rFonts w:ascii="Arial" w:hAnsi="Arial" w:cs="Arial"/>
          <w:sz w:val="24"/>
          <w:szCs w:val="24"/>
        </w:rPr>
        <w:t xml:space="preserve">serious as to warrant a disqualification.    </w:t>
      </w:r>
    </w:p>
    <w:p w14:paraId="43465B93" w14:textId="77777777" w:rsidR="005E2EBF" w:rsidRDefault="005E2EBF" w:rsidP="00415622">
      <w:pPr>
        <w:autoSpaceDE w:val="0"/>
        <w:autoSpaceDN w:val="0"/>
        <w:adjustRightInd w:val="0"/>
        <w:spacing w:after="0"/>
        <w:jc w:val="both"/>
        <w:rPr>
          <w:rFonts w:ascii="Arial" w:hAnsi="Arial" w:cs="Arial"/>
          <w:sz w:val="24"/>
          <w:szCs w:val="24"/>
        </w:rPr>
      </w:pPr>
    </w:p>
    <w:p w14:paraId="7D33F87B" w14:textId="77777777" w:rsidR="005E2EBF" w:rsidRDefault="005E2EBF" w:rsidP="00415622">
      <w:pPr>
        <w:tabs>
          <w:tab w:val="left" w:pos="567"/>
        </w:tabs>
        <w:spacing w:after="0"/>
        <w:jc w:val="both"/>
        <w:rPr>
          <w:rFonts w:ascii="Arial" w:hAnsi="Arial" w:cs="Arial"/>
          <w:b/>
          <w:sz w:val="24"/>
          <w:szCs w:val="24"/>
        </w:rPr>
      </w:pPr>
      <w:r>
        <w:rPr>
          <w:rFonts w:ascii="Arial" w:hAnsi="Arial" w:cs="Arial"/>
          <w:b/>
          <w:sz w:val="24"/>
          <w:szCs w:val="24"/>
        </w:rPr>
        <w:t>Suspension</w:t>
      </w:r>
    </w:p>
    <w:p w14:paraId="4DD07DF8" w14:textId="77777777" w:rsidR="006201CC" w:rsidRDefault="006201CC" w:rsidP="00415622">
      <w:pPr>
        <w:tabs>
          <w:tab w:val="left" w:pos="567"/>
        </w:tabs>
        <w:spacing w:after="0"/>
        <w:jc w:val="both"/>
        <w:rPr>
          <w:rFonts w:ascii="Arial" w:hAnsi="Arial" w:cs="Arial"/>
          <w:sz w:val="24"/>
          <w:szCs w:val="24"/>
        </w:rPr>
      </w:pPr>
    </w:p>
    <w:p w14:paraId="527D7387"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The Commissio</w:t>
      </w:r>
      <w:r w:rsidR="00BD161C">
        <w:rPr>
          <w:rFonts w:ascii="Arial" w:hAnsi="Arial" w:cs="Arial"/>
          <w:sz w:val="24"/>
          <w:szCs w:val="24"/>
        </w:rPr>
        <w:t>ner has taken into account the Sanction</w:t>
      </w:r>
      <w:r w:rsidR="00FA7784">
        <w:rPr>
          <w:rFonts w:ascii="Arial" w:hAnsi="Arial" w:cs="Arial"/>
          <w:sz w:val="24"/>
          <w:szCs w:val="24"/>
        </w:rPr>
        <w:t>s</w:t>
      </w:r>
      <w:r w:rsidR="00BD161C">
        <w:rPr>
          <w:rFonts w:ascii="Arial" w:hAnsi="Arial" w:cs="Arial"/>
          <w:sz w:val="24"/>
          <w:szCs w:val="24"/>
        </w:rPr>
        <w:t xml:space="preserve"> G</w:t>
      </w:r>
      <w:r>
        <w:rPr>
          <w:rFonts w:ascii="Arial" w:hAnsi="Arial" w:cs="Arial"/>
          <w:sz w:val="24"/>
          <w:szCs w:val="24"/>
        </w:rPr>
        <w:t xml:space="preserve">uidelines which state that the sanction of suspension is to be considered where the conduct is not sufficiently serious to warrant disqualification but the conduct is of a nature </w:t>
      </w:r>
      <w:r w:rsidR="00233F8E">
        <w:rPr>
          <w:rFonts w:ascii="Arial" w:hAnsi="Arial" w:cs="Arial"/>
          <w:sz w:val="24"/>
          <w:szCs w:val="24"/>
        </w:rPr>
        <w:t xml:space="preserve">such </w:t>
      </w:r>
      <w:r>
        <w:rPr>
          <w:rFonts w:ascii="Arial" w:hAnsi="Arial" w:cs="Arial"/>
          <w:sz w:val="24"/>
          <w:szCs w:val="24"/>
        </w:rPr>
        <w:t>that:</w:t>
      </w:r>
    </w:p>
    <w:p w14:paraId="31C5D31E" w14:textId="77777777" w:rsidR="005E2EBF" w:rsidRDefault="005E2EBF" w:rsidP="00415622">
      <w:pPr>
        <w:tabs>
          <w:tab w:val="left" w:pos="567"/>
        </w:tabs>
        <w:ind w:left="567" w:hanging="567"/>
        <w:jc w:val="both"/>
        <w:rPr>
          <w:rFonts w:ascii="Arial" w:hAnsi="Arial" w:cs="Arial"/>
          <w:sz w:val="24"/>
          <w:szCs w:val="24"/>
        </w:rPr>
      </w:pPr>
      <w:r>
        <w:rPr>
          <w:rFonts w:ascii="Arial" w:hAnsi="Arial" w:cs="Arial"/>
          <w:sz w:val="24"/>
          <w:szCs w:val="24"/>
        </w:rPr>
        <w:t xml:space="preserve">(a) </w:t>
      </w:r>
      <w:r>
        <w:rPr>
          <w:rFonts w:ascii="Arial" w:hAnsi="Arial" w:cs="Arial"/>
          <w:sz w:val="24"/>
          <w:szCs w:val="24"/>
        </w:rPr>
        <w:tab/>
        <w:t xml:space="preserve">it is necessary to uphold public confidence in the standards regime and </w:t>
      </w:r>
      <w:r w:rsidR="00FA7784">
        <w:rPr>
          <w:rFonts w:ascii="Arial" w:hAnsi="Arial" w:cs="Arial"/>
          <w:sz w:val="24"/>
          <w:szCs w:val="24"/>
        </w:rPr>
        <w:t>i</w:t>
      </w:r>
      <w:r>
        <w:rPr>
          <w:rFonts w:ascii="Arial" w:hAnsi="Arial" w:cs="Arial"/>
          <w:sz w:val="24"/>
          <w:szCs w:val="24"/>
        </w:rPr>
        <w:t>n local democracy;</w:t>
      </w:r>
    </w:p>
    <w:p w14:paraId="0D40EDE8"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(b)</w:t>
      </w:r>
      <w:r>
        <w:rPr>
          <w:rFonts w:ascii="Arial" w:hAnsi="Arial" w:cs="Arial"/>
          <w:sz w:val="24"/>
          <w:szCs w:val="24"/>
        </w:rPr>
        <w:tab/>
        <w:t>there is a need to reflect the severity of the matter; and</w:t>
      </w:r>
    </w:p>
    <w:p w14:paraId="0EF3A61D" w14:textId="77777777" w:rsidR="005E2EBF" w:rsidRDefault="005E2EBF" w:rsidP="00415622">
      <w:pPr>
        <w:tabs>
          <w:tab w:val="left" w:pos="567"/>
        </w:tabs>
        <w:jc w:val="both"/>
        <w:rPr>
          <w:rFonts w:ascii="Arial" w:hAnsi="Arial" w:cs="Arial"/>
          <w:sz w:val="24"/>
          <w:szCs w:val="24"/>
        </w:rPr>
      </w:pPr>
      <w:r>
        <w:rPr>
          <w:rFonts w:ascii="Arial" w:hAnsi="Arial" w:cs="Arial"/>
          <w:sz w:val="24"/>
          <w:szCs w:val="24"/>
        </w:rPr>
        <w:t>(c)</w:t>
      </w:r>
      <w:r>
        <w:rPr>
          <w:rFonts w:ascii="Arial" w:hAnsi="Arial" w:cs="Arial"/>
          <w:sz w:val="24"/>
          <w:szCs w:val="24"/>
        </w:rPr>
        <w:tab/>
        <w:t>there is a need to make it understood that the conduct should not be repeated.</w:t>
      </w:r>
    </w:p>
    <w:p w14:paraId="34386F4B" w14:textId="77777777" w:rsidR="005E2EBF" w:rsidRDefault="005E2EBF" w:rsidP="00415622">
      <w:pPr>
        <w:autoSpaceDE w:val="0"/>
        <w:autoSpaceDN w:val="0"/>
        <w:adjustRightInd w:val="0"/>
        <w:spacing w:after="0"/>
        <w:jc w:val="both"/>
        <w:rPr>
          <w:rFonts w:ascii="Arial" w:hAnsi="Arial" w:cs="Arial"/>
          <w:sz w:val="24"/>
          <w:szCs w:val="24"/>
        </w:rPr>
      </w:pPr>
      <w:r>
        <w:rPr>
          <w:rFonts w:ascii="Arial" w:hAnsi="Arial" w:cs="Arial"/>
          <w:sz w:val="24"/>
          <w:szCs w:val="24"/>
        </w:rPr>
        <w:t>The Commissioner has considered the applicability of the objectives id</w:t>
      </w:r>
      <w:r w:rsidR="00F26135">
        <w:rPr>
          <w:rFonts w:ascii="Arial" w:hAnsi="Arial" w:cs="Arial"/>
          <w:sz w:val="24"/>
          <w:szCs w:val="24"/>
        </w:rPr>
        <w:t>entified in paragraph 3 of the Sanction</w:t>
      </w:r>
      <w:r w:rsidR="00FA7784">
        <w:rPr>
          <w:rFonts w:ascii="Arial" w:hAnsi="Arial" w:cs="Arial"/>
          <w:sz w:val="24"/>
          <w:szCs w:val="24"/>
        </w:rPr>
        <w:t>s</w:t>
      </w:r>
      <w:r w:rsidR="00F26135">
        <w:rPr>
          <w:rFonts w:ascii="Arial" w:hAnsi="Arial" w:cs="Arial"/>
          <w:sz w:val="24"/>
          <w:szCs w:val="24"/>
        </w:rPr>
        <w:t xml:space="preserve"> G</w:t>
      </w:r>
      <w:r>
        <w:rPr>
          <w:rFonts w:ascii="Arial" w:hAnsi="Arial" w:cs="Arial"/>
          <w:sz w:val="24"/>
          <w:szCs w:val="24"/>
        </w:rPr>
        <w:t xml:space="preserve">uidelines and considered that the objective of upholding and improving the </w:t>
      </w:r>
      <w:r w:rsidR="0057116D">
        <w:rPr>
          <w:rFonts w:ascii="Arial" w:hAnsi="Arial" w:cs="Arial"/>
          <w:sz w:val="24"/>
          <w:szCs w:val="24"/>
        </w:rPr>
        <w:t xml:space="preserve">standard of conduct expected of councillors and in fostering public confidence in </w:t>
      </w:r>
      <w:r w:rsidR="00FA7784">
        <w:rPr>
          <w:rFonts w:ascii="Arial" w:hAnsi="Arial" w:cs="Arial"/>
          <w:sz w:val="24"/>
          <w:szCs w:val="24"/>
        </w:rPr>
        <w:t>local democracy</w:t>
      </w:r>
      <w:r>
        <w:rPr>
          <w:rFonts w:ascii="Arial" w:hAnsi="Arial" w:cs="Arial"/>
          <w:sz w:val="24"/>
          <w:szCs w:val="24"/>
        </w:rPr>
        <w:t xml:space="preserve"> </w:t>
      </w:r>
      <w:r w:rsidR="00BD161C">
        <w:rPr>
          <w:rFonts w:ascii="Arial" w:hAnsi="Arial" w:cs="Arial"/>
          <w:sz w:val="24"/>
          <w:szCs w:val="24"/>
        </w:rPr>
        <w:t>and in the ethical standards r</w:t>
      </w:r>
      <w:r>
        <w:rPr>
          <w:rFonts w:ascii="Arial" w:hAnsi="Arial" w:cs="Arial"/>
          <w:sz w:val="24"/>
          <w:szCs w:val="24"/>
        </w:rPr>
        <w:t xml:space="preserve">egime that was introduced by the 2014 Act is relevant to the consideration of sanction in this case.  Any sanction imposed must be justified in the wider public interest and should be designed to discourage or prevent </w:t>
      </w:r>
      <w:r w:rsidR="00BD161C">
        <w:rPr>
          <w:rFonts w:ascii="Arial" w:hAnsi="Arial" w:cs="Arial"/>
          <w:sz w:val="24"/>
          <w:szCs w:val="24"/>
        </w:rPr>
        <w:t>Councillor Duddy</w:t>
      </w:r>
      <w:r>
        <w:rPr>
          <w:rFonts w:ascii="Arial" w:hAnsi="Arial" w:cs="Arial"/>
          <w:sz w:val="24"/>
          <w:szCs w:val="24"/>
        </w:rPr>
        <w:t xml:space="preserve"> from any future failures to comply with the Code or to discourage similar conduct by others.  </w:t>
      </w:r>
    </w:p>
    <w:p w14:paraId="74125208" w14:textId="77777777" w:rsidR="005E2EBF" w:rsidRDefault="005E2EBF" w:rsidP="00415622">
      <w:pPr>
        <w:autoSpaceDE w:val="0"/>
        <w:autoSpaceDN w:val="0"/>
        <w:adjustRightInd w:val="0"/>
        <w:spacing w:after="0"/>
        <w:jc w:val="both"/>
        <w:rPr>
          <w:rFonts w:ascii="Arial" w:hAnsi="Arial" w:cs="Arial"/>
          <w:sz w:val="24"/>
          <w:szCs w:val="24"/>
        </w:rPr>
      </w:pPr>
    </w:p>
    <w:p w14:paraId="7DE1E92D" w14:textId="77777777" w:rsidR="005E2EBF" w:rsidRDefault="005E2EBF" w:rsidP="00415622">
      <w:pPr>
        <w:autoSpaceDE w:val="0"/>
        <w:autoSpaceDN w:val="0"/>
        <w:adjustRightInd w:val="0"/>
        <w:spacing w:after="0"/>
        <w:jc w:val="both"/>
        <w:rPr>
          <w:rFonts w:ascii="Arial" w:hAnsi="Arial" w:cs="Arial"/>
          <w:sz w:val="24"/>
          <w:szCs w:val="24"/>
        </w:rPr>
      </w:pPr>
      <w:r>
        <w:rPr>
          <w:rFonts w:ascii="Arial" w:hAnsi="Arial" w:cs="Arial"/>
          <w:sz w:val="24"/>
          <w:szCs w:val="24"/>
        </w:rPr>
        <w:t>The Commissioner</w:t>
      </w:r>
      <w:r w:rsidR="00233F8E">
        <w:rPr>
          <w:rFonts w:ascii="Arial" w:hAnsi="Arial" w:cs="Arial"/>
          <w:sz w:val="24"/>
          <w:szCs w:val="24"/>
        </w:rPr>
        <w:t xml:space="preserve"> referred to Appendix A of the Sanction</w:t>
      </w:r>
      <w:r w:rsidR="003E1A97">
        <w:rPr>
          <w:rFonts w:ascii="Arial" w:hAnsi="Arial" w:cs="Arial"/>
          <w:sz w:val="24"/>
          <w:szCs w:val="24"/>
        </w:rPr>
        <w:t>s</w:t>
      </w:r>
      <w:r w:rsidR="00233F8E">
        <w:rPr>
          <w:rFonts w:ascii="Arial" w:hAnsi="Arial" w:cs="Arial"/>
          <w:sz w:val="24"/>
          <w:szCs w:val="24"/>
        </w:rPr>
        <w:t xml:space="preserve"> G</w:t>
      </w:r>
      <w:r>
        <w:rPr>
          <w:rFonts w:ascii="Arial" w:hAnsi="Arial" w:cs="Arial"/>
          <w:sz w:val="24"/>
          <w:szCs w:val="24"/>
        </w:rPr>
        <w:t xml:space="preserve">uidelines, which set out a non-exhaustive list of mitigating and aggravating factors in determining the appropriate sanction.  The Commissioner also considered the submissions on this issue received orally and or in writing from the parties.  In her consideration the Commissioner is entitled to take into account not only the actual consequences that have followed as a result of the </w:t>
      </w:r>
      <w:r w:rsidR="00BD161C">
        <w:rPr>
          <w:rFonts w:ascii="Arial" w:hAnsi="Arial" w:cs="Arial"/>
          <w:sz w:val="24"/>
          <w:szCs w:val="24"/>
        </w:rPr>
        <w:t>Councillor Duddy</w:t>
      </w:r>
      <w:r>
        <w:rPr>
          <w:rFonts w:ascii="Arial" w:hAnsi="Arial" w:cs="Arial"/>
          <w:sz w:val="24"/>
          <w:szCs w:val="24"/>
        </w:rPr>
        <w:t>’s conduct but also what the potential consequences might have been, even if they did not in fact occur.</w:t>
      </w:r>
    </w:p>
    <w:p w14:paraId="5EBB4F51" w14:textId="77777777" w:rsidR="005E2EBF" w:rsidRDefault="005E2EBF" w:rsidP="00415622">
      <w:pPr>
        <w:autoSpaceDE w:val="0"/>
        <w:autoSpaceDN w:val="0"/>
        <w:adjustRightInd w:val="0"/>
        <w:spacing w:after="0"/>
        <w:jc w:val="both"/>
        <w:rPr>
          <w:rFonts w:ascii="Arial" w:hAnsi="Arial" w:cs="Arial"/>
          <w:b/>
          <w:sz w:val="24"/>
          <w:szCs w:val="24"/>
        </w:rPr>
      </w:pPr>
    </w:p>
    <w:p w14:paraId="52DECCE3" w14:textId="77777777" w:rsidR="00FA7784" w:rsidRDefault="00FA7784" w:rsidP="00415622">
      <w:pPr>
        <w:autoSpaceDE w:val="0"/>
        <w:autoSpaceDN w:val="0"/>
        <w:adjustRightInd w:val="0"/>
        <w:spacing w:after="0"/>
        <w:jc w:val="both"/>
        <w:rPr>
          <w:rFonts w:ascii="Arial" w:hAnsi="Arial" w:cs="Arial"/>
          <w:b/>
          <w:sz w:val="24"/>
          <w:szCs w:val="24"/>
        </w:rPr>
      </w:pPr>
    </w:p>
    <w:p w14:paraId="486700F9" w14:textId="77777777" w:rsidR="005E2EBF" w:rsidRDefault="005E2EBF" w:rsidP="00415622">
      <w:pPr>
        <w:autoSpaceDE w:val="0"/>
        <w:autoSpaceDN w:val="0"/>
        <w:adjustRightInd w:val="0"/>
        <w:spacing w:after="0"/>
        <w:jc w:val="both"/>
        <w:rPr>
          <w:rFonts w:ascii="Arial" w:hAnsi="Arial" w:cs="Arial"/>
          <w:b/>
          <w:sz w:val="24"/>
          <w:szCs w:val="24"/>
        </w:rPr>
      </w:pPr>
      <w:r>
        <w:rPr>
          <w:rFonts w:ascii="Arial" w:hAnsi="Arial" w:cs="Arial"/>
          <w:b/>
          <w:sz w:val="24"/>
          <w:szCs w:val="24"/>
        </w:rPr>
        <w:t>The Commissioner’s Conclusions on Mitigating/Aggravating Factors</w:t>
      </w:r>
    </w:p>
    <w:p w14:paraId="329D2880" w14:textId="77777777" w:rsidR="005E2EBF" w:rsidRDefault="005E2EBF" w:rsidP="00415622">
      <w:pPr>
        <w:autoSpaceDE w:val="0"/>
        <w:autoSpaceDN w:val="0"/>
        <w:adjustRightInd w:val="0"/>
        <w:spacing w:after="0"/>
        <w:jc w:val="both"/>
        <w:rPr>
          <w:rFonts w:ascii="Arial" w:hAnsi="Arial" w:cs="Arial"/>
          <w:sz w:val="24"/>
          <w:szCs w:val="24"/>
        </w:rPr>
      </w:pPr>
    </w:p>
    <w:p w14:paraId="52277A62" w14:textId="77777777" w:rsidR="005E2EBF" w:rsidRDefault="005E2EBF" w:rsidP="00415622">
      <w:pPr>
        <w:autoSpaceDE w:val="0"/>
        <w:autoSpaceDN w:val="0"/>
        <w:adjustRightInd w:val="0"/>
        <w:spacing w:after="0"/>
        <w:jc w:val="both"/>
        <w:rPr>
          <w:rFonts w:ascii="Arial" w:hAnsi="Arial" w:cs="Arial"/>
          <w:b/>
          <w:sz w:val="24"/>
          <w:szCs w:val="24"/>
        </w:rPr>
      </w:pPr>
      <w:r>
        <w:rPr>
          <w:rFonts w:ascii="Arial" w:hAnsi="Arial" w:cs="Arial"/>
          <w:b/>
          <w:sz w:val="24"/>
          <w:szCs w:val="24"/>
        </w:rPr>
        <w:t>Mitigating Factors:</w:t>
      </w:r>
    </w:p>
    <w:p w14:paraId="4F8EF12B" w14:textId="77777777" w:rsidR="005E2EBF" w:rsidRDefault="005E2EBF" w:rsidP="00415622">
      <w:pPr>
        <w:autoSpaceDE w:val="0"/>
        <w:autoSpaceDN w:val="0"/>
        <w:adjustRightInd w:val="0"/>
        <w:spacing w:after="0"/>
        <w:jc w:val="both"/>
        <w:rPr>
          <w:rFonts w:ascii="Arial" w:hAnsi="Arial" w:cs="Arial"/>
          <w:sz w:val="24"/>
          <w:szCs w:val="24"/>
        </w:rPr>
      </w:pPr>
    </w:p>
    <w:p w14:paraId="39C6EA38" w14:textId="77777777" w:rsidR="005E2EBF" w:rsidRPr="00A12B76" w:rsidRDefault="00BD161C" w:rsidP="00415622">
      <w:pPr>
        <w:pStyle w:val="ListParagraph"/>
        <w:numPr>
          <w:ilvl w:val="0"/>
          <w:numId w:val="6"/>
        </w:numPr>
        <w:tabs>
          <w:tab w:val="left" w:pos="567"/>
        </w:tabs>
        <w:autoSpaceDE w:val="0"/>
        <w:autoSpaceDN w:val="0"/>
        <w:adjustRightInd w:val="0"/>
        <w:spacing w:after="0"/>
        <w:ind w:left="567" w:hanging="567"/>
        <w:jc w:val="both"/>
        <w:rPr>
          <w:rFonts w:ascii="Arial" w:hAnsi="Arial" w:cs="Arial"/>
          <w:sz w:val="24"/>
          <w:szCs w:val="24"/>
        </w:rPr>
      </w:pPr>
      <w:r>
        <w:rPr>
          <w:rFonts w:ascii="Arial" w:hAnsi="Arial" w:cs="Arial"/>
          <w:sz w:val="24"/>
          <w:szCs w:val="24"/>
        </w:rPr>
        <w:t>Councillor Duddy</w:t>
      </w:r>
      <w:r w:rsidR="001D0B0B">
        <w:rPr>
          <w:rFonts w:ascii="Arial" w:hAnsi="Arial" w:cs="Arial"/>
          <w:sz w:val="24"/>
          <w:szCs w:val="24"/>
        </w:rPr>
        <w:t xml:space="preserve"> had co-operated </w:t>
      </w:r>
      <w:r w:rsidR="00A12B76" w:rsidRPr="00A12B76">
        <w:rPr>
          <w:rFonts w:ascii="Arial" w:hAnsi="Arial" w:cs="Arial"/>
          <w:sz w:val="24"/>
          <w:szCs w:val="24"/>
        </w:rPr>
        <w:t xml:space="preserve">in part </w:t>
      </w:r>
      <w:r w:rsidR="005E2EBF" w:rsidRPr="00A12B76">
        <w:rPr>
          <w:rFonts w:ascii="Arial" w:hAnsi="Arial" w:cs="Arial"/>
          <w:sz w:val="24"/>
          <w:szCs w:val="24"/>
        </w:rPr>
        <w:t xml:space="preserve">with the </w:t>
      </w:r>
      <w:r w:rsidR="00F26135">
        <w:rPr>
          <w:rFonts w:ascii="Arial" w:hAnsi="Arial" w:cs="Arial"/>
          <w:sz w:val="24"/>
          <w:szCs w:val="24"/>
        </w:rPr>
        <w:t>investigation</w:t>
      </w:r>
      <w:r w:rsidR="005E2EBF" w:rsidRPr="00A12B76">
        <w:rPr>
          <w:rFonts w:ascii="Arial" w:hAnsi="Arial" w:cs="Arial"/>
          <w:sz w:val="24"/>
          <w:szCs w:val="24"/>
        </w:rPr>
        <w:t>.</w:t>
      </w:r>
    </w:p>
    <w:p w14:paraId="1F1439E4" w14:textId="77777777" w:rsidR="005E2EBF" w:rsidRDefault="005E2EBF" w:rsidP="00415622">
      <w:pPr>
        <w:tabs>
          <w:tab w:val="left" w:pos="567"/>
        </w:tabs>
        <w:autoSpaceDE w:val="0"/>
        <w:autoSpaceDN w:val="0"/>
        <w:adjustRightInd w:val="0"/>
        <w:spacing w:after="0"/>
        <w:ind w:left="567" w:hanging="567"/>
        <w:jc w:val="both"/>
        <w:rPr>
          <w:rFonts w:ascii="Arial" w:hAnsi="Arial" w:cs="Arial"/>
          <w:sz w:val="24"/>
          <w:szCs w:val="24"/>
        </w:rPr>
      </w:pPr>
      <w:r>
        <w:rPr>
          <w:rFonts w:ascii="Arial" w:hAnsi="Arial" w:cs="Arial"/>
          <w:sz w:val="24"/>
          <w:szCs w:val="24"/>
        </w:rPr>
        <w:t>2.</w:t>
      </w:r>
      <w:r>
        <w:rPr>
          <w:rFonts w:ascii="Arial" w:hAnsi="Arial" w:cs="Arial"/>
          <w:sz w:val="24"/>
          <w:szCs w:val="24"/>
        </w:rPr>
        <w:tab/>
      </w:r>
      <w:r w:rsidR="00BD161C">
        <w:rPr>
          <w:rFonts w:ascii="Arial" w:hAnsi="Arial" w:cs="Arial"/>
          <w:sz w:val="24"/>
          <w:szCs w:val="24"/>
        </w:rPr>
        <w:t>Councillor Duddy</w:t>
      </w:r>
      <w:r>
        <w:rPr>
          <w:rFonts w:ascii="Arial" w:hAnsi="Arial" w:cs="Arial"/>
          <w:sz w:val="24"/>
          <w:szCs w:val="24"/>
        </w:rPr>
        <w:t xml:space="preserve"> has a previous record of good service and compliance with the Code.</w:t>
      </w:r>
    </w:p>
    <w:p w14:paraId="65FDA79C" w14:textId="77777777" w:rsidR="005E2EBF" w:rsidRDefault="005E2EBF" w:rsidP="00415622">
      <w:pPr>
        <w:tabs>
          <w:tab w:val="left" w:pos="567"/>
        </w:tabs>
        <w:autoSpaceDE w:val="0"/>
        <w:autoSpaceDN w:val="0"/>
        <w:adjustRightInd w:val="0"/>
        <w:spacing w:after="0"/>
        <w:ind w:left="567" w:hanging="567"/>
        <w:jc w:val="both"/>
        <w:rPr>
          <w:rFonts w:ascii="Arial" w:hAnsi="Arial" w:cs="Arial"/>
          <w:sz w:val="24"/>
          <w:szCs w:val="24"/>
        </w:rPr>
      </w:pPr>
      <w:r>
        <w:rPr>
          <w:rFonts w:ascii="Arial" w:hAnsi="Arial" w:cs="Arial"/>
          <w:sz w:val="24"/>
          <w:szCs w:val="24"/>
        </w:rPr>
        <w:t>3.</w:t>
      </w:r>
      <w:r>
        <w:rPr>
          <w:rFonts w:ascii="Arial" w:hAnsi="Arial" w:cs="Arial"/>
          <w:sz w:val="24"/>
          <w:szCs w:val="24"/>
        </w:rPr>
        <w:tab/>
        <w:t>There was an apology</w:t>
      </w:r>
      <w:r w:rsidR="00F26135">
        <w:rPr>
          <w:rFonts w:ascii="Arial" w:hAnsi="Arial" w:cs="Arial"/>
          <w:sz w:val="24"/>
          <w:szCs w:val="24"/>
        </w:rPr>
        <w:t xml:space="preserve"> by </w:t>
      </w:r>
      <w:r w:rsidR="00BD161C">
        <w:rPr>
          <w:rFonts w:ascii="Arial" w:hAnsi="Arial" w:cs="Arial"/>
          <w:sz w:val="24"/>
          <w:szCs w:val="24"/>
        </w:rPr>
        <w:t>Councillor Duddy</w:t>
      </w:r>
      <w:r w:rsidR="00F26135">
        <w:rPr>
          <w:rFonts w:ascii="Arial" w:hAnsi="Arial" w:cs="Arial"/>
          <w:sz w:val="24"/>
          <w:szCs w:val="24"/>
        </w:rPr>
        <w:t xml:space="preserve"> </w:t>
      </w:r>
      <w:r>
        <w:rPr>
          <w:rFonts w:ascii="Arial" w:hAnsi="Arial" w:cs="Arial"/>
          <w:sz w:val="24"/>
          <w:szCs w:val="24"/>
        </w:rPr>
        <w:t xml:space="preserve">and </w:t>
      </w:r>
      <w:r w:rsidR="00FA7784">
        <w:rPr>
          <w:rFonts w:ascii="Arial" w:hAnsi="Arial" w:cs="Arial"/>
          <w:sz w:val="24"/>
          <w:szCs w:val="24"/>
        </w:rPr>
        <w:t>an</w:t>
      </w:r>
      <w:r w:rsidR="00F26135">
        <w:rPr>
          <w:rFonts w:ascii="Arial" w:hAnsi="Arial" w:cs="Arial"/>
          <w:sz w:val="24"/>
          <w:szCs w:val="24"/>
        </w:rPr>
        <w:t xml:space="preserve"> acknowledgement and </w:t>
      </w:r>
      <w:r>
        <w:rPr>
          <w:rFonts w:ascii="Arial" w:hAnsi="Arial" w:cs="Arial"/>
          <w:sz w:val="24"/>
          <w:szCs w:val="24"/>
        </w:rPr>
        <w:t>recognition of his failure</w:t>
      </w:r>
      <w:r w:rsidR="00F26135">
        <w:rPr>
          <w:rFonts w:ascii="Arial" w:hAnsi="Arial" w:cs="Arial"/>
          <w:sz w:val="24"/>
          <w:szCs w:val="24"/>
        </w:rPr>
        <w:t>s</w:t>
      </w:r>
      <w:r>
        <w:rPr>
          <w:rFonts w:ascii="Arial" w:hAnsi="Arial" w:cs="Arial"/>
          <w:sz w:val="24"/>
          <w:szCs w:val="24"/>
        </w:rPr>
        <w:t xml:space="preserve"> to follow the Code.</w:t>
      </w:r>
    </w:p>
    <w:p w14:paraId="4F13E5F6" w14:textId="77777777" w:rsidR="005E2EBF" w:rsidRDefault="005E2EBF" w:rsidP="00415622">
      <w:pPr>
        <w:tabs>
          <w:tab w:val="left" w:pos="567"/>
        </w:tabs>
        <w:autoSpaceDE w:val="0"/>
        <w:autoSpaceDN w:val="0"/>
        <w:adjustRightInd w:val="0"/>
        <w:spacing w:after="0"/>
        <w:ind w:left="567" w:hanging="567"/>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There has been co-operation in rectifying the effects of that failure by </w:t>
      </w:r>
      <w:r w:rsidR="00A12B76">
        <w:rPr>
          <w:rFonts w:ascii="Arial" w:hAnsi="Arial" w:cs="Arial"/>
          <w:sz w:val="24"/>
          <w:szCs w:val="24"/>
        </w:rPr>
        <w:t xml:space="preserve">educating himself and others as to the requirements of the Code </w:t>
      </w:r>
    </w:p>
    <w:p w14:paraId="4969E37C" w14:textId="77777777" w:rsidR="005E2EBF" w:rsidRDefault="005E2EBF" w:rsidP="00415622">
      <w:pPr>
        <w:tabs>
          <w:tab w:val="left" w:pos="567"/>
        </w:tabs>
        <w:autoSpaceDE w:val="0"/>
        <w:autoSpaceDN w:val="0"/>
        <w:adjustRightInd w:val="0"/>
        <w:spacing w:after="0"/>
        <w:ind w:left="567" w:hanging="567"/>
        <w:jc w:val="both"/>
        <w:rPr>
          <w:rFonts w:ascii="Arial" w:hAnsi="Arial" w:cs="Arial"/>
          <w:sz w:val="24"/>
          <w:szCs w:val="24"/>
        </w:rPr>
      </w:pPr>
      <w:r>
        <w:rPr>
          <w:rFonts w:ascii="Arial" w:hAnsi="Arial" w:cs="Arial"/>
          <w:sz w:val="24"/>
          <w:szCs w:val="24"/>
        </w:rPr>
        <w:t>5.</w:t>
      </w:r>
      <w:r>
        <w:rPr>
          <w:rFonts w:ascii="Arial" w:hAnsi="Arial" w:cs="Arial"/>
          <w:sz w:val="24"/>
          <w:szCs w:val="24"/>
        </w:rPr>
        <w:tab/>
        <w:t>There has been no further incidence of non-compliance.</w:t>
      </w:r>
    </w:p>
    <w:p w14:paraId="7E48F312" w14:textId="77777777" w:rsidR="005E2EBF" w:rsidRDefault="005E2EBF" w:rsidP="00415622">
      <w:pPr>
        <w:tabs>
          <w:tab w:val="left" w:pos="567"/>
        </w:tabs>
        <w:autoSpaceDE w:val="0"/>
        <w:autoSpaceDN w:val="0"/>
        <w:adjustRightInd w:val="0"/>
        <w:spacing w:after="0"/>
        <w:ind w:left="567" w:hanging="567"/>
        <w:jc w:val="both"/>
        <w:rPr>
          <w:rFonts w:ascii="Arial" w:hAnsi="Arial" w:cs="Arial"/>
          <w:sz w:val="24"/>
          <w:szCs w:val="24"/>
        </w:rPr>
      </w:pPr>
      <w:r>
        <w:rPr>
          <w:rFonts w:ascii="Arial" w:hAnsi="Arial" w:cs="Arial"/>
          <w:sz w:val="24"/>
          <w:szCs w:val="24"/>
        </w:rPr>
        <w:t>6.</w:t>
      </w:r>
      <w:r>
        <w:rPr>
          <w:rFonts w:ascii="Arial" w:hAnsi="Arial" w:cs="Arial"/>
          <w:sz w:val="24"/>
          <w:szCs w:val="24"/>
        </w:rPr>
        <w:tab/>
        <w:t>T</w:t>
      </w:r>
      <w:r w:rsidR="00A12B76">
        <w:rPr>
          <w:rFonts w:ascii="Arial" w:hAnsi="Arial" w:cs="Arial"/>
          <w:sz w:val="24"/>
          <w:szCs w:val="24"/>
        </w:rPr>
        <w:t>he positive character reference</w:t>
      </w:r>
      <w:r>
        <w:rPr>
          <w:rFonts w:ascii="Arial" w:hAnsi="Arial" w:cs="Arial"/>
          <w:sz w:val="24"/>
          <w:szCs w:val="24"/>
        </w:rPr>
        <w:t xml:space="preserve"> submitted on behalf of </w:t>
      </w:r>
      <w:r w:rsidR="00BD161C">
        <w:rPr>
          <w:rFonts w:ascii="Arial" w:hAnsi="Arial" w:cs="Arial"/>
          <w:sz w:val="24"/>
          <w:szCs w:val="24"/>
        </w:rPr>
        <w:t>Councillor Duddy</w:t>
      </w:r>
      <w:r>
        <w:rPr>
          <w:rFonts w:ascii="Arial" w:hAnsi="Arial" w:cs="Arial"/>
          <w:sz w:val="24"/>
          <w:szCs w:val="24"/>
        </w:rPr>
        <w:t>.</w:t>
      </w:r>
    </w:p>
    <w:p w14:paraId="4FA1F060" w14:textId="77777777" w:rsidR="005E2EBF" w:rsidRDefault="005E2EBF" w:rsidP="00415622">
      <w:pPr>
        <w:tabs>
          <w:tab w:val="left" w:pos="567"/>
        </w:tabs>
        <w:autoSpaceDE w:val="0"/>
        <w:autoSpaceDN w:val="0"/>
        <w:adjustRightInd w:val="0"/>
        <w:spacing w:after="0"/>
        <w:ind w:left="567" w:hanging="567"/>
        <w:jc w:val="both"/>
        <w:rPr>
          <w:rFonts w:ascii="Arial" w:hAnsi="Arial" w:cs="Arial"/>
          <w:sz w:val="24"/>
          <w:szCs w:val="24"/>
        </w:rPr>
      </w:pPr>
    </w:p>
    <w:p w14:paraId="128F7004" w14:textId="77777777" w:rsidR="005E2EBF" w:rsidRDefault="005E2EBF" w:rsidP="00415622">
      <w:pPr>
        <w:tabs>
          <w:tab w:val="left" w:pos="567"/>
        </w:tabs>
        <w:autoSpaceDE w:val="0"/>
        <w:autoSpaceDN w:val="0"/>
        <w:adjustRightInd w:val="0"/>
        <w:spacing w:after="0"/>
        <w:ind w:left="567" w:hanging="567"/>
        <w:jc w:val="both"/>
        <w:rPr>
          <w:rFonts w:ascii="Arial" w:hAnsi="Arial" w:cs="Arial"/>
          <w:b/>
          <w:sz w:val="24"/>
          <w:szCs w:val="24"/>
        </w:rPr>
      </w:pPr>
      <w:r>
        <w:rPr>
          <w:rFonts w:ascii="Arial" w:hAnsi="Arial" w:cs="Arial"/>
          <w:b/>
          <w:sz w:val="24"/>
          <w:szCs w:val="24"/>
        </w:rPr>
        <w:t>Aggravating Factors:</w:t>
      </w:r>
    </w:p>
    <w:p w14:paraId="23C8F477" w14:textId="77777777" w:rsidR="005E2EBF" w:rsidRDefault="005E2EBF" w:rsidP="00415622">
      <w:pPr>
        <w:tabs>
          <w:tab w:val="left" w:pos="567"/>
        </w:tabs>
        <w:autoSpaceDE w:val="0"/>
        <w:autoSpaceDN w:val="0"/>
        <w:adjustRightInd w:val="0"/>
        <w:spacing w:after="0"/>
        <w:ind w:left="567" w:hanging="567"/>
        <w:jc w:val="both"/>
        <w:rPr>
          <w:rFonts w:ascii="Arial" w:hAnsi="Arial" w:cs="Arial"/>
          <w:b/>
          <w:sz w:val="24"/>
          <w:szCs w:val="24"/>
        </w:rPr>
      </w:pPr>
    </w:p>
    <w:p w14:paraId="6F5736BE" w14:textId="77777777" w:rsidR="00FA7784" w:rsidRDefault="005E2EBF" w:rsidP="00415622">
      <w:pPr>
        <w:tabs>
          <w:tab w:val="left" w:pos="567"/>
        </w:tabs>
        <w:autoSpaceDE w:val="0"/>
        <w:autoSpaceDN w:val="0"/>
        <w:adjustRightInd w:val="0"/>
        <w:spacing w:after="0"/>
        <w:ind w:left="567" w:hanging="567"/>
        <w:jc w:val="both"/>
        <w:rPr>
          <w:rFonts w:ascii="Arial" w:hAnsi="Arial" w:cs="Arial"/>
          <w:sz w:val="24"/>
          <w:szCs w:val="24"/>
        </w:rPr>
      </w:pPr>
      <w:r>
        <w:rPr>
          <w:rFonts w:ascii="Arial" w:hAnsi="Arial" w:cs="Arial"/>
          <w:sz w:val="24"/>
          <w:szCs w:val="24"/>
        </w:rPr>
        <w:t xml:space="preserve">1. </w:t>
      </w:r>
      <w:r>
        <w:rPr>
          <w:rFonts w:ascii="Arial" w:hAnsi="Arial" w:cs="Arial"/>
          <w:sz w:val="24"/>
          <w:szCs w:val="24"/>
        </w:rPr>
        <w:tab/>
      </w:r>
      <w:r w:rsidR="00FA7784">
        <w:rPr>
          <w:rFonts w:ascii="Arial" w:hAnsi="Arial" w:cs="Arial"/>
          <w:sz w:val="24"/>
          <w:szCs w:val="24"/>
        </w:rPr>
        <w:t>Repeated and intentional failures to comply with the Code.</w:t>
      </w:r>
    </w:p>
    <w:p w14:paraId="7FDC1C18" w14:textId="77777777" w:rsidR="005E2EBF" w:rsidRDefault="00FA7784" w:rsidP="00415622">
      <w:pPr>
        <w:tabs>
          <w:tab w:val="left" w:pos="567"/>
        </w:tabs>
        <w:autoSpaceDE w:val="0"/>
        <w:autoSpaceDN w:val="0"/>
        <w:adjustRightInd w:val="0"/>
        <w:spacing w:after="0"/>
        <w:ind w:left="567" w:hanging="567"/>
        <w:jc w:val="both"/>
        <w:rPr>
          <w:rFonts w:ascii="Arial" w:hAnsi="Arial" w:cs="Arial"/>
          <w:sz w:val="24"/>
          <w:szCs w:val="24"/>
        </w:rPr>
      </w:pPr>
      <w:r>
        <w:rPr>
          <w:rFonts w:ascii="Arial" w:hAnsi="Arial" w:cs="Arial"/>
          <w:sz w:val="24"/>
          <w:szCs w:val="24"/>
        </w:rPr>
        <w:t>2.</w:t>
      </w:r>
      <w:r>
        <w:rPr>
          <w:rFonts w:ascii="Arial" w:hAnsi="Arial" w:cs="Arial"/>
          <w:sz w:val="24"/>
          <w:szCs w:val="24"/>
        </w:rPr>
        <w:tab/>
      </w:r>
      <w:r w:rsidR="005E2EBF">
        <w:rPr>
          <w:rFonts w:ascii="Arial" w:hAnsi="Arial" w:cs="Arial"/>
          <w:sz w:val="24"/>
          <w:szCs w:val="24"/>
        </w:rPr>
        <w:t xml:space="preserve">The serious nature of </w:t>
      </w:r>
      <w:r w:rsidR="00233F8E">
        <w:rPr>
          <w:rFonts w:ascii="Arial" w:hAnsi="Arial" w:cs="Arial"/>
          <w:sz w:val="24"/>
          <w:szCs w:val="24"/>
        </w:rPr>
        <w:t xml:space="preserve">Councillor Duddy’s </w:t>
      </w:r>
      <w:r w:rsidR="00A12B76">
        <w:rPr>
          <w:rFonts w:ascii="Arial" w:hAnsi="Arial" w:cs="Arial"/>
          <w:sz w:val="24"/>
          <w:szCs w:val="24"/>
        </w:rPr>
        <w:t>conduct of both a general and specific nature and</w:t>
      </w:r>
      <w:r w:rsidR="00233F8E">
        <w:rPr>
          <w:rFonts w:ascii="Arial" w:hAnsi="Arial" w:cs="Arial"/>
          <w:sz w:val="24"/>
          <w:szCs w:val="24"/>
        </w:rPr>
        <w:t xml:space="preserve"> in particular the breach of 4.5</w:t>
      </w:r>
      <w:r w:rsidR="00A12B76">
        <w:rPr>
          <w:rFonts w:ascii="Arial" w:hAnsi="Arial" w:cs="Arial"/>
          <w:sz w:val="24"/>
          <w:szCs w:val="24"/>
        </w:rPr>
        <w:t xml:space="preserve"> was a serious </w:t>
      </w:r>
      <w:r>
        <w:rPr>
          <w:rFonts w:ascii="Arial" w:hAnsi="Arial" w:cs="Arial"/>
          <w:sz w:val="24"/>
          <w:szCs w:val="24"/>
        </w:rPr>
        <w:t>matter</w:t>
      </w:r>
      <w:r w:rsidR="005E2EBF">
        <w:rPr>
          <w:rFonts w:ascii="Arial" w:hAnsi="Arial" w:cs="Arial"/>
          <w:sz w:val="24"/>
          <w:szCs w:val="24"/>
        </w:rPr>
        <w:t>.</w:t>
      </w:r>
    </w:p>
    <w:p w14:paraId="3A2EB556" w14:textId="77777777" w:rsidR="005E2EBF" w:rsidRDefault="00FA7784" w:rsidP="00415622">
      <w:pPr>
        <w:tabs>
          <w:tab w:val="left" w:pos="567"/>
        </w:tabs>
        <w:autoSpaceDE w:val="0"/>
        <w:autoSpaceDN w:val="0"/>
        <w:adjustRightInd w:val="0"/>
        <w:spacing w:after="0"/>
        <w:ind w:left="567" w:hanging="567"/>
        <w:jc w:val="both"/>
        <w:rPr>
          <w:rFonts w:ascii="Arial" w:hAnsi="Arial" w:cs="Arial"/>
          <w:sz w:val="24"/>
          <w:szCs w:val="24"/>
        </w:rPr>
      </w:pPr>
      <w:r>
        <w:rPr>
          <w:rFonts w:ascii="Arial" w:hAnsi="Arial" w:cs="Arial"/>
          <w:sz w:val="24"/>
          <w:szCs w:val="24"/>
        </w:rPr>
        <w:t>3</w:t>
      </w:r>
      <w:r w:rsidR="005E2EBF">
        <w:rPr>
          <w:rFonts w:ascii="Arial" w:hAnsi="Arial" w:cs="Arial"/>
          <w:sz w:val="24"/>
          <w:szCs w:val="24"/>
        </w:rPr>
        <w:t>.</w:t>
      </w:r>
      <w:r w:rsidR="005E2EBF">
        <w:rPr>
          <w:rFonts w:ascii="Arial" w:hAnsi="Arial" w:cs="Arial"/>
          <w:sz w:val="24"/>
          <w:szCs w:val="24"/>
        </w:rPr>
        <w:tab/>
      </w:r>
      <w:r w:rsidR="00A12B76">
        <w:rPr>
          <w:rFonts w:ascii="Arial" w:hAnsi="Arial" w:cs="Arial"/>
          <w:sz w:val="24"/>
          <w:szCs w:val="24"/>
        </w:rPr>
        <w:t>Despite havin</w:t>
      </w:r>
      <w:r w:rsidR="00233F8E">
        <w:rPr>
          <w:rFonts w:ascii="Arial" w:hAnsi="Arial" w:cs="Arial"/>
          <w:sz w:val="24"/>
          <w:szCs w:val="24"/>
        </w:rPr>
        <w:t xml:space="preserve">g sought legal advice it is Councillor </w:t>
      </w:r>
      <w:r w:rsidR="00BD161C">
        <w:rPr>
          <w:rFonts w:ascii="Arial" w:hAnsi="Arial" w:cs="Arial"/>
          <w:sz w:val="24"/>
          <w:szCs w:val="24"/>
        </w:rPr>
        <w:t>Duddy</w:t>
      </w:r>
      <w:r w:rsidR="00233F8E">
        <w:rPr>
          <w:rFonts w:ascii="Arial" w:hAnsi="Arial" w:cs="Arial"/>
          <w:sz w:val="24"/>
          <w:szCs w:val="24"/>
        </w:rPr>
        <w:t>’</w:t>
      </w:r>
      <w:r w:rsidR="00A12B76">
        <w:rPr>
          <w:rFonts w:ascii="Arial" w:hAnsi="Arial" w:cs="Arial"/>
          <w:sz w:val="24"/>
          <w:szCs w:val="24"/>
        </w:rPr>
        <w:t>s personal respons</w:t>
      </w:r>
      <w:r>
        <w:rPr>
          <w:rFonts w:ascii="Arial" w:hAnsi="Arial" w:cs="Arial"/>
          <w:sz w:val="24"/>
          <w:szCs w:val="24"/>
        </w:rPr>
        <w:t>ibility to comply with the Code.</w:t>
      </w:r>
    </w:p>
    <w:p w14:paraId="2CEF7E62" w14:textId="77777777" w:rsidR="00FA7784" w:rsidRDefault="00FA7784" w:rsidP="00415622">
      <w:pPr>
        <w:tabs>
          <w:tab w:val="left" w:pos="567"/>
        </w:tabs>
        <w:autoSpaceDE w:val="0"/>
        <w:autoSpaceDN w:val="0"/>
        <w:adjustRightInd w:val="0"/>
        <w:spacing w:after="0"/>
        <w:ind w:left="567" w:hanging="567"/>
        <w:jc w:val="both"/>
        <w:rPr>
          <w:rFonts w:ascii="Arial" w:hAnsi="Arial" w:cs="Arial"/>
          <w:sz w:val="24"/>
          <w:szCs w:val="24"/>
        </w:rPr>
      </w:pPr>
      <w:r>
        <w:rPr>
          <w:rFonts w:ascii="Arial" w:hAnsi="Arial" w:cs="Arial"/>
          <w:sz w:val="24"/>
          <w:szCs w:val="24"/>
        </w:rPr>
        <w:t>4.</w:t>
      </w:r>
      <w:r>
        <w:rPr>
          <w:rFonts w:ascii="Arial" w:hAnsi="Arial" w:cs="Arial"/>
          <w:sz w:val="24"/>
          <w:szCs w:val="24"/>
        </w:rPr>
        <w:tab/>
        <w:t>The deliberate nature of Councillor Duddy’s conduct in circumventing the conflict of interest provisions of the Code.</w:t>
      </w:r>
    </w:p>
    <w:p w14:paraId="7AD03CC8" w14:textId="77777777" w:rsidR="00FA7784" w:rsidRDefault="00FA7784" w:rsidP="00415622">
      <w:pPr>
        <w:tabs>
          <w:tab w:val="left" w:pos="567"/>
        </w:tabs>
        <w:autoSpaceDE w:val="0"/>
        <w:autoSpaceDN w:val="0"/>
        <w:adjustRightInd w:val="0"/>
        <w:spacing w:after="0"/>
        <w:ind w:left="567" w:hanging="567"/>
        <w:jc w:val="both"/>
        <w:rPr>
          <w:rFonts w:ascii="Arial" w:hAnsi="Arial" w:cs="Arial"/>
          <w:sz w:val="24"/>
          <w:szCs w:val="24"/>
        </w:rPr>
      </w:pPr>
      <w:r>
        <w:rPr>
          <w:rFonts w:ascii="Arial" w:hAnsi="Arial" w:cs="Arial"/>
          <w:sz w:val="24"/>
          <w:szCs w:val="24"/>
        </w:rPr>
        <w:t>5.</w:t>
      </w:r>
      <w:r>
        <w:rPr>
          <w:rFonts w:ascii="Arial" w:hAnsi="Arial" w:cs="Arial"/>
          <w:sz w:val="24"/>
          <w:szCs w:val="24"/>
        </w:rPr>
        <w:tab/>
        <w:t>Councillor Duddy’s failure to observe the Principle of Honesty contained in the Code.</w:t>
      </w:r>
    </w:p>
    <w:p w14:paraId="21B8B3ED" w14:textId="77777777" w:rsidR="005E2EBF" w:rsidRDefault="005E2EBF" w:rsidP="00415622">
      <w:pPr>
        <w:tabs>
          <w:tab w:val="left" w:pos="567"/>
        </w:tabs>
        <w:autoSpaceDE w:val="0"/>
        <w:autoSpaceDN w:val="0"/>
        <w:adjustRightInd w:val="0"/>
        <w:spacing w:after="0"/>
        <w:ind w:left="567" w:hanging="567"/>
        <w:jc w:val="both"/>
        <w:rPr>
          <w:rFonts w:ascii="Arial" w:hAnsi="Arial" w:cs="Arial"/>
          <w:sz w:val="24"/>
          <w:szCs w:val="24"/>
        </w:rPr>
      </w:pPr>
    </w:p>
    <w:p w14:paraId="45DB5AE5" w14:textId="77777777" w:rsidR="005E2EBF" w:rsidRDefault="005E2EBF" w:rsidP="00415622">
      <w:pPr>
        <w:autoSpaceDE w:val="0"/>
        <w:autoSpaceDN w:val="0"/>
        <w:adjustRightInd w:val="0"/>
        <w:spacing w:after="0"/>
        <w:jc w:val="both"/>
        <w:rPr>
          <w:rFonts w:ascii="Arial" w:hAnsi="Arial" w:cs="Arial"/>
          <w:sz w:val="24"/>
          <w:szCs w:val="24"/>
        </w:rPr>
      </w:pPr>
      <w:r>
        <w:rPr>
          <w:rFonts w:ascii="Arial" w:hAnsi="Arial" w:cs="Arial"/>
          <w:sz w:val="24"/>
          <w:szCs w:val="24"/>
        </w:rPr>
        <w:t>Taking all of this into account the Commissioner has concluded that a period of suspension is the appropriate sanction.</w:t>
      </w:r>
    </w:p>
    <w:p w14:paraId="0B3AEE31" w14:textId="77777777" w:rsidR="005E2EBF" w:rsidRDefault="005E2EBF" w:rsidP="00415622">
      <w:pPr>
        <w:autoSpaceDE w:val="0"/>
        <w:autoSpaceDN w:val="0"/>
        <w:adjustRightInd w:val="0"/>
        <w:spacing w:after="0"/>
        <w:jc w:val="both"/>
        <w:rPr>
          <w:rFonts w:ascii="Arial" w:hAnsi="Arial" w:cs="Arial"/>
          <w:sz w:val="24"/>
          <w:szCs w:val="24"/>
        </w:rPr>
      </w:pPr>
    </w:p>
    <w:p w14:paraId="6ED08FF6" w14:textId="77777777" w:rsidR="005E2EBF" w:rsidRDefault="005E2EBF" w:rsidP="00415622">
      <w:pPr>
        <w:autoSpaceDE w:val="0"/>
        <w:autoSpaceDN w:val="0"/>
        <w:adjustRightInd w:val="0"/>
        <w:spacing w:after="0"/>
        <w:jc w:val="both"/>
        <w:rPr>
          <w:rFonts w:ascii="Arial" w:hAnsi="Arial" w:cs="Arial"/>
          <w:b/>
          <w:sz w:val="24"/>
          <w:szCs w:val="24"/>
        </w:rPr>
      </w:pPr>
      <w:r>
        <w:rPr>
          <w:rFonts w:ascii="Arial" w:hAnsi="Arial" w:cs="Arial"/>
          <w:b/>
          <w:sz w:val="24"/>
          <w:szCs w:val="24"/>
        </w:rPr>
        <w:t>Period of Suspension</w:t>
      </w:r>
    </w:p>
    <w:p w14:paraId="522FB91E" w14:textId="77777777" w:rsidR="005E2EBF" w:rsidRDefault="005E2EBF" w:rsidP="00415622">
      <w:pPr>
        <w:autoSpaceDE w:val="0"/>
        <w:autoSpaceDN w:val="0"/>
        <w:adjustRightInd w:val="0"/>
        <w:spacing w:after="0"/>
        <w:jc w:val="both"/>
        <w:rPr>
          <w:rFonts w:ascii="Arial" w:hAnsi="Arial" w:cs="Arial"/>
          <w:sz w:val="24"/>
          <w:szCs w:val="24"/>
        </w:rPr>
      </w:pPr>
    </w:p>
    <w:p w14:paraId="0BDD8B58" w14:textId="77777777" w:rsidR="005E2EBF" w:rsidRDefault="005E2EBF" w:rsidP="00415622">
      <w:pPr>
        <w:autoSpaceDE w:val="0"/>
        <w:autoSpaceDN w:val="0"/>
        <w:adjustRightInd w:val="0"/>
        <w:spacing w:after="0"/>
        <w:jc w:val="both"/>
        <w:rPr>
          <w:rFonts w:ascii="Arial" w:hAnsi="Arial" w:cs="Arial"/>
          <w:sz w:val="24"/>
          <w:szCs w:val="24"/>
        </w:rPr>
      </w:pPr>
      <w:r>
        <w:rPr>
          <w:rFonts w:ascii="Arial" w:hAnsi="Arial" w:cs="Arial"/>
          <w:sz w:val="24"/>
          <w:szCs w:val="24"/>
        </w:rPr>
        <w:t>While the duration of suspension is a ma</w:t>
      </w:r>
      <w:r w:rsidR="00233F8E">
        <w:rPr>
          <w:rFonts w:ascii="Arial" w:hAnsi="Arial" w:cs="Arial"/>
          <w:sz w:val="24"/>
          <w:szCs w:val="24"/>
        </w:rPr>
        <w:t>tter for the Commissioner, the Sanctions G</w:t>
      </w:r>
      <w:r>
        <w:rPr>
          <w:rFonts w:ascii="Arial" w:hAnsi="Arial" w:cs="Arial"/>
          <w:sz w:val="24"/>
          <w:szCs w:val="24"/>
        </w:rPr>
        <w:t xml:space="preserve">uidelines state </w:t>
      </w:r>
      <w:r w:rsidR="00F26135">
        <w:rPr>
          <w:rFonts w:ascii="Arial" w:hAnsi="Arial" w:cs="Arial"/>
          <w:sz w:val="24"/>
          <w:szCs w:val="24"/>
        </w:rPr>
        <w:t>that a</w:t>
      </w:r>
      <w:r>
        <w:rPr>
          <w:rFonts w:ascii="Arial" w:hAnsi="Arial" w:cs="Arial"/>
          <w:sz w:val="24"/>
          <w:szCs w:val="24"/>
        </w:rPr>
        <w:t xml:space="preserve"> suspension of less than a month is unlikely to have such an effect.  The Commissioner noted that </w:t>
      </w:r>
      <w:r w:rsidR="00BD161C">
        <w:rPr>
          <w:rFonts w:ascii="Arial" w:hAnsi="Arial" w:cs="Arial"/>
          <w:sz w:val="24"/>
          <w:szCs w:val="24"/>
        </w:rPr>
        <w:t>Councillor Duddy</w:t>
      </w:r>
      <w:r w:rsidR="00233F8E">
        <w:rPr>
          <w:rFonts w:ascii="Arial" w:hAnsi="Arial" w:cs="Arial"/>
          <w:sz w:val="24"/>
          <w:szCs w:val="24"/>
        </w:rPr>
        <w:t xml:space="preserve"> accepted, and</w:t>
      </w:r>
      <w:r>
        <w:rPr>
          <w:rFonts w:ascii="Arial" w:hAnsi="Arial" w:cs="Arial"/>
          <w:sz w:val="24"/>
          <w:szCs w:val="24"/>
        </w:rPr>
        <w:t xml:space="preserve"> she has found, that he failed</w:t>
      </w:r>
      <w:r w:rsidR="00A12B76">
        <w:rPr>
          <w:rFonts w:ascii="Arial" w:hAnsi="Arial" w:cs="Arial"/>
          <w:sz w:val="24"/>
          <w:szCs w:val="24"/>
        </w:rPr>
        <w:t xml:space="preserve"> to comply with</w:t>
      </w:r>
      <w:r>
        <w:rPr>
          <w:rFonts w:ascii="Arial" w:hAnsi="Arial" w:cs="Arial"/>
          <w:sz w:val="24"/>
          <w:szCs w:val="24"/>
        </w:rPr>
        <w:t xml:space="preserve"> the Code.  </w:t>
      </w:r>
    </w:p>
    <w:p w14:paraId="4D376178" w14:textId="77777777" w:rsidR="005E2EBF" w:rsidRDefault="005E2EBF" w:rsidP="00415622">
      <w:pPr>
        <w:autoSpaceDE w:val="0"/>
        <w:autoSpaceDN w:val="0"/>
        <w:adjustRightInd w:val="0"/>
        <w:spacing w:after="0"/>
        <w:jc w:val="both"/>
        <w:rPr>
          <w:rFonts w:ascii="Arial" w:hAnsi="Arial" w:cs="Arial"/>
          <w:sz w:val="24"/>
          <w:szCs w:val="24"/>
        </w:rPr>
      </w:pPr>
    </w:p>
    <w:p w14:paraId="60A322C4" w14:textId="77777777" w:rsidR="005E2EBF" w:rsidRDefault="005E2EBF" w:rsidP="00415622">
      <w:pPr>
        <w:autoSpaceDE w:val="0"/>
        <w:autoSpaceDN w:val="0"/>
        <w:adjustRightInd w:val="0"/>
        <w:spacing w:after="0"/>
        <w:jc w:val="both"/>
        <w:rPr>
          <w:rFonts w:ascii="Arial" w:hAnsi="Arial" w:cs="Arial"/>
          <w:sz w:val="24"/>
          <w:szCs w:val="24"/>
        </w:rPr>
      </w:pPr>
      <w:r>
        <w:rPr>
          <w:rFonts w:ascii="Arial" w:hAnsi="Arial" w:cs="Arial"/>
          <w:sz w:val="24"/>
          <w:szCs w:val="24"/>
        </w:rPr>
        <w:t xml:space="preserve">The Commissioner carefully considered the impact of suspension on </w:t>
      </w:r>
      <w:r w:rsidR="00BD161C">
        <w:rPr>
          <w:rFonts w:ascii="Arial" w:hAnsi="Arial" w:cs="Arial"/>
          <w:sz w:val="24"/>
          <w:szCs w:val="24"/>
        </w:rPr>
        <w:t>Councillor Duddy</w:t>
      </w:r>
      <w:r>
        <w:rPr>
          <w:rFonts w:ascii="Arial" w:hAnsi="Arial" w:cs="Arial"/>
          <w:sz w:val="24"/>
          <w:szCs w:val="24"/>
        </w:rPr>
        <w:t xml:space="preserve"> and </w:t>
      </w:r>
      <w:r w:rsidR="00A12B76">
        <w:rPr>
          <w:rFonts w:ascii="Arial" w:hAnsi="Arial" w:cs="Arial"/>
          <w:sz w:val="24"/>
          <w:szCs w:val="24"/>
        </w:rPr>
        <w:t>the fact that he may not be paid his allowance by Causeway Coast and Glens Council</w:t>
      </w:r>
      <w:r w:rsidR="000839C3">
        <w:rPr>
          <w:rFonts w:ascii="Arial" w:hAnsi="Arial" w:cs="Arial"/>
          <w:sz w:val="24"/>
          <w:szCs w:val="24"/>
        </w:rPr>
        <w:t>.  I</w:t>
      </w:r>
      <w:r>
        <w:rPr>
          <w:rFonts w:ascii="Arial" w:hAnsi="Arial" w:cs="Arial"/>
          <w:sz w:val="24"/>
          <w:szCs w:val="24"/>
        </w:rPr>
        <w:t xml:space="preserve">n weighing the public interest against the particular private interests of </w:t>
      </w:r>
      <w:r w:rsidR="00BD161C">
        <w:rPr>
          <w:rFonts w:ascii="Arial" w:hAnsi="Arial" w:cs="Arial"/>
          <w:sz w:val="24"/>
          <w:szCs w:val="24"/>
        </w:rPr>
        <w:t>Councillor Duddy</w:t>
      </w:r>
      <w:r w:rsidR="000839C3">
        <w:rPr>
          <w:rFonts w:ascii="Arial" w:hAnsi="Arial" w:cs="Arial"/>
          <w:sz w:val="24"/>
          <w:szCs w:val="24"/>
        </w:rPr>
        <w:t>,</w:t>
      </w:r>
      <w:r>
        <w:rPr>
          <w:rFonts w:ascii="Arial" w:hAnsi="Arial" w:cs="Arial"/>
          <w:sz w:val="24"/>
          <w:szCs w:val="24"/>
        </w:rPr>
        <w:t xml:space="preserve"> </w:t>
      </w:r>
      <w:r w:rsidR="00FA7784">
        <w:rPr>
          <w:rFonts w:ascii="Arial" w:hAnsi="Arial" w:cs="Arial"/>
          <w:sz w:val="24"/>
          <w:szCs w:val="24"/>
        </w:rPr>
        <w:t xml:space="preserve">and taking into account the interests of his constituents, </w:t>
      </w:r>
      <w:r>
        <w:rPr>
          <w:rFonts w:ascii="Arial" w:hAnsi="Arial" w:cs="Arial"/>
          <w:sz w:val="24"/>
          <w:szCs w:val="24"/>
        </w:rPr>
        <w:t xml:space="preserve">the Commissioner is satisfied that suspension is an appropriate and proportionate sanction.  </w:t>
      </w:r>
    </w:p>
    <w:p w14:paraId="6D79A1CD" w14:textId="77777777" w:rsidR="006201CC" w:rsidRDefault="006201CC" w:rsidP="00415622">
      <w:pPr>
        <w:autoSpaceDE w:val="0"/>
        <w:autoSpaceDN w:val="0"/>
        <w:adjustRightInd w:val="0"/>
        <w:spacing w:after="0"/>
        <w:jc w:val="both"/>
        <w:rPr>
          <w:rFonts w:ascii="Arial" w:hAnsi="Arial" w:cs="Arial"/>
          <w:sz w:val="24"/>
          <w:szCs w:val="24"/>
        </w:rPr>
      </w:pPr>
    </w:p>
    <w:p w14:paraId="6E412530" w14:textId="77777777" w:rsidR="00F57450" w:rsidRDefault="00F57450" w:rsidP="00415622">
      <w:pPr>
        <w:autoSpaceDE w:val="0"/>
        <w:autoSpaceDN w:val="0"/>
        <w:adjustRightInd w:val="0"/>
        <w:spacing w:after="0"/>
        <w:jc w:val="both"/>
        <w:rPr>
          <w:rFonts w:ascii="Arial" w:hAnsi="Arial" w:cs="Arial"/>
          <w:b/>
          <w:sz w:val="24"/>
          <w:szCs w:val="24"/>
        </w:rPr>
      </w:pPr>
    </w:p>
    <w:p w14:paraId="543C9C0C" w14:textId="77777777" w:rsidR="005E2EBF" w:rsidRDefault="005E2EBF" w:rsidP="00415622">
      <w:pPr>
        <w:autoSpaceDE w:val="0"/>
        <w:autoSpaceDN w:val="0"/>
        <w:adjustRightInd w:val="0"/>
        <w:spacing w:after="0"/>
        <w:jc w:val="both"/>
        <w:rPr>
          <w:rFonts w:ascii="Arial" w:hAnsi="Arial" w:cs="Arial"/>
          <w:sz w:val="24"/>
          <w:szCs w:val="24"/>
        </w:rPr>
      </w:pPr>
      <w:r>
        <w:rPr>
          <w:rFonts w:ascii="Arial" w:hAnsi="Arial" w:cs="Arial"/>
          <w:b/>
          <w:sz w:val="24"/>
          <w:szCs w:val="24"/>
        </w:rPr>
        <w:t xml:space="preserve">Case Law </w:t>
      </w:r>
    </w:p>
    <w:p w14:paraId="343B4AB5" w14:textId="77777777" w:rsidR="005E2EBF" w:rsidRDefault="005E2EBF" w:rsidP="00415622">
      <w:pPr>
        <w:autoSpaceDE w:val="0"/>
        <w:autoSpaceDN w:val="0"/>
        <w:adjustRightInd w:val="0"/>
        <w:spacing w:after="0"/>
        <w:jc w:val="both"/>
        <w:rPr>
          <w:rFonts w:ascii="Arial" w:hAnsi="Arial" w:cs="Arial"/>
          <w:sz w:val="24"/>
          <w:szCs w:val="24"/>
        </w:rPr>
      </w:pPr>
    </w:p>
    <w:p w14:paraId="61ADCD21" w14:textId="77777777" w:rsidR="005E2EBF" w:rsidRDefault="00BD161C" w:rsidP="00415622">
      <w:pPr>
        <w:autoSpaceDE w:val="0"/>
        <w:autoSpaceDN w:val="0"/>
        <w:adjustRightInd w:val="0"/>
        <w:spacing w:after="0"/>
        <w:jc w:val="both"/>
        <w:rPr>
          <w:rFonts w:ascii="Arial" w:hAnsi="Arial" w:cs="Arial"/>
          <w:sz w:val="24"/>
          <w:szCs w:val="24"/>
        </w:rPr>
      </w:pPr>
      <w:r>
        <w:rPr>
          <w:rFonts w:ascii="Arial" w:hAnsi="Arial" w:cs="Arial"/>
          <w:sz w:val="24"/>
          <w:szCs w:val="24"/>
        </w:rPr>
        <w:t xml:space="preserve">In the case of </w:t>
      </w:r>
      <w:r w:rsidRPr="00BD161C">
        <w:rPr>
          <w:rFonts w:ascii="Arial" w:hAnsi="Arial" w:cs="Arial"/>
          <w:i/>
          <w:sz w:val="24"/>
          <w:szCs w:val="24"/>
        </w:rPr>
        <w:t>P</w:t>
      </w:r>
      <w:r w:rsidR="005E2EBF">
        <w:rPr>
          <w:rFonts w:ascii="Arial" w:hAnsi="Arial" w:cs="Arial"/>
          <w:i/>
          <w:sz w:val="24"/>
          <w:szCs w:val="24"/>
          <w:u w:val="single"/>
        </w:rPr>
        <w:t>atrick Heesom v Public Services Ombudsman for Wales and the Welsh Ministers</w:t>
      </w:r>
      <w:r w:rsidR="005E2EBF">
        <w:rPr>
          <w:rStyle w:val="FootnoteReference"/>
          <w:rFonts w:ascii="Arial" w:hAnsi="Arial" w:cs="Arial"/>
          <w:sz w:val="24"/>
          <w:szCs w:val="24"/>
        </w:rPr>
        <w:footnoteReference w:id="1"/>
      </w:r>
      <w:r w:rsidR="005E2EBF">
        <w:rPr>
          <w:rFonts w:ascii="Arial" w:hAnsi="Arial" w:cs="Arial"/>
          <w:sz w:val="24"/>
          <w:szCs w:val="24"/>
        </w:rPr>
        <w:t xml:space="preserve">, in considering the approach to sanction by the Adjudicating Panel for Wales, Mr Justice Higginbottom referred to the need to ensure that a sanction is in line with other similar cases.  </w:t>
      </w:r>
    </w:p>
    <w:p w14:paraId="63A360D9" w14:textId="77777777" w:rsidR="005E2EBF" w:rsidRDefault="005E2EBF" w:rsidP="00415622">
      <w:pPr>
        <w:autoSpaceDE w:val="0"/>
        <w:autoSpaceDN w:val="0"/>
        <w:adjustRightInd w:val="0"/>
        <w:spacing w:after="0"/>
        <w:jc w:val="both"/>
        <w:rPr>
          <w:rFonts w:ascii="Arial" w:hAnsi="Arial" w:cs="Arial"/>
          <w:sz w:val="24"/>
          <w:szCs w:val="24"/>
        </w:rPr>
      </w:pPr>
    </w:p>
    <w:p w14:paraId="0DC75A53" w14:textId="77777777" w:rsidR="00BD161C" w:rsidRDefault="00D66B22" w:rsidP="00415622">
      <w:pPr>
        <w:autoSpaceDE w:val="0"/>
        <w:autoSpaceDN w:val="0"/>
        <w:adjustRightInd w:val="0"/>
        <w:spacing w:after="0"/>
        <w:jc w:val="both"/>
        <w:rPr>
          <w:rFonts w:ascii="Arial" w:hAnsi="Arial" w:cs="Arial"/>
          <w:sz w:val="24"/>
          <w:szCs w:val="24"/>
        </w:rPr>
      </w:pPr>
      <w:r>
        <w:rPr>
          <w:rFonts w:ascii="Arial" w:hAnsi="Arial" w:cs="Arial"/>
          <w:sz w:val="24"/>
          <w:szCs w:val="24"/>
        </w:rPr>
        <w:t>In the High Court appeal</w:t>
      </w:r>
      <w:r w:rsidR="00BD161C">
        <w:rPr>
          <w:rStyle w:val="FootnoteReference"/>
          <w:rFonts w:ascii="Arial" w:hAnsi="Arial" w:cs="Arial"/>
          <w:sz w:val="24"/>
          <w:szCs w:val="24"/>
        </w:rPr>
        <w:footnoteReference w:id="2"/>
      </w:r>
      <w:r w:rsidR="00FF5896">
        <w:rPr>
          <w:rFonts w:ascii="Arial" w:hAnsi="Arial" w:cs="Arial"/>
          <w:sz w:val="24"/>
          <w:szCs w:val="24"/>
        </w:rPr>
        <w:t xml:space="preserve"> </w:t>
      </w:r>
      <w:r w:rsidR="00BD161C">
        <w:rPr>
          <w:rFonts w:ascii="Arial" w:hAnsi="Arial" w:cs="Arial"/>
          <w:sz w:val="24"/>
          <w:szCs w:val="24"/>
        </w:rPr>
        <w:t>relating to the Commissioner’s decision imposing a sanction of six months suspension in the case of Patrick Brown</w:t>
      </w:r>
      <w:r>
        <w:rPr>
          <w:rStyle w:val="FootnoteReference"/>
          <w:rFonts w:ascii="Arial" w:hAnsi="Arial" w:cs="Arial"/>
          <w:sz w:val="24"/>
          <w:szCs w:val="24"/>
        </w:rPr>
        <w:footnoteReference w:id="3"/>
      </w:r>
      <w:r w:rsidR="00BD161C">
        <w:rPr>
          <w:rFonts w:ascii="Arial" w:hAnsi="Arial" w:cs="Arial"/>
          <w:sz w:val="24"/>
          <w:szCs w:val="24"/>
        </w:rPr>
        <w:t xml:space="preserve">, </w:t>
      </w:r>
      <w:r>
        <w:rPr>
          <w:rFonts w:ascii="Arial" w:hAnsi="Arial" w:cs="Arial"/>
          <w:sz w:val="24"/>
          <w:szCs w:val="24"/>
        </w:rPr>
        <w:t xml:space="preserve">Justice Keegan held that that </w:t>
      </w:r>
      <w:r w:rsidR="00233F8E">
        <w:rPr>
          <w:rFonts w:ascii="Arial" w:hAnsi="Arial" w:cs="Arial"/>
          <w:sz w:val="24"/>
          <w:szCs w:val="24"/>
        </w:rPr>
        <w:t>Court should defer to the Commissioner in her role as the specialist tribunal established to adjudicate upon alleged breaches of the Code. Justice Keegan also referenced the statutory and binding nature of the Commi</w:t>
      </w:r>
      <w:r w:rsidR="00FF5896">
        <w:rPr>
          <w:rFonts w:ascii="Arial" w:hAnsi="Arial" w:cs="Arial"/>
          <w:sz w:val="24"/>
          <w:szCs w:val="24"/>
        </w:rPr>
        <w:t>s</w:t>
      </w:r>
      <w:r w:rsidR="00233F8E">
        <w:rPr>
          <w:rFonts w:ascii="Arial" w:hAnsi="Arial" w:cs="Arial"/>
          <w:sz w:val="24"/>
          <w:szCs w:val="24"/>
        </w:rPr>
        <w:t xml:space="preserve">sioner’s </w:t>
      </w:r>
      <w:r w:rsidR="00FF5896">
        <w:rPr>
          <w:rFonts w:ascii="Arial" w:hAnsi="Arial" w:cs="Arial"/>
          <w:sz w:val="24"/>
          <w:szCs w:val="24"/>
        </w:rPr>
        <w:t>Guidance</w:t>
      </w:r>
      <w:r w:rsidR="00233F8E">
        <w:rPr>
          <w:rFonts w:ascii="Arial" w:hAnsi="Arial" w:cs="Arial"/>
          <w:sz w:val="24"/>
          <w:szCs w:val="24"/>
        </w:rPr>
        <w:t xml:space="preserve">. </w:t>
      </w:r>
    </w:p>
    <w:p w14:paraId="33E0CE70" w14:textId="77777777" w:rsidR="00233F8E" w:rsidRDefault="00233F8E" w:rsidP="00415622">
      <w:pPr>
        <w:autoSpaceDE w:val="0"/>
        <w:autoSpaceDN w:val="0"/>
        <w:adjustRightInd w:val="0"/>
        <w:spacing w:after="0"/>
        <w:jc w:val="both"/>
        <w:rPr>
          <w:rFonts w:ascii="Arial" w:hAnsi="Arial" w:cs="Arial"/>
          <w:sz w:val="24"/>
          <w:szCs w:val="24"/>
        </w:rPr>
      </w:pPr>
    </w:p>
    <w:p w14:paraId="525C5F93" w14:textId="77777777" w:rsidR="005E2EBF" w:rsidRDefault="005E2EBF" w:rsidP="00415622">
      <w:pPr>
        <w:autoSpaceDE w:val="0"/>
        <w:autoSpaceDN w:val="0"/>
        <w:adjustRightInd w:val="0"/>
        <w:spacing w:after="0"/>
        <w:jc w:val="both"/>
        <w:rPr>
          <w:rFonts w:ascii="Arial" w:hAnsi="Arial" w:cs="Arial"/>
          <w:sz w:val="24"/>
          <w:szCs w:val="24"/>
        </w:rPr>
      </w:pPr>
      <w:r>
        <w:rPr>
          <w:rFonts w:ascii="Arial" w:hAnsi="Arial" w:cs="Arial"/>
          <w:sz w:val="24"/>
          <w:szCs w:val="24"/>
        </w:rPr>
        <w:t xml:space="preserve">In the case of </w:t>
      </w:r>
      <w:r>
        <w:rPr>
          <w:rFonts w:ascii="Arial" w:hAnsi="Arial" w:cs="Arial"/>
          <w:i/>
          <w:sz w:val="24"/>
          <w:szCs w:val="24"/>
          <w:u w:val="single"/>
        </w:rPr>
        <w:t>Councillor Padraig McShane</w:t>
      </w:r>
      <w:r w:rsidR="00FA7784">
        <w:rPr>
          <w:rStyle w:val="FootnoteReference"/>
          <w:rFonts w:ascii="Arial" w:hAnsi="Arial" w:cs="Arial"/>
          <w:i/>
          <w:sz w:val="24"/>
          <w:szCs w:val="24"/>
          <w:u w:val="single"/>
        </w:rPr>
        <w:footnoteReference w:id="4"/>
      </w:r>
      <w:r>
        <w:rPr>
          <w:rFonts w:ascii="Arial" w:hAnsi="Arial" w:cs="Arial"/>
          <w:i/>
          <w:sz w:val="24"/>
          <w:szCs w:val="24"/>
        </w:rPr>
        <w:t xml:space="preserve"> </w:t>
      </w:r>
      <w:r>
        <w:rPr>
          <w:rFonts w:ascii="Arial" w:hAnsi="Arial" w:cs="Arial"/>
          <w:sz w:val="24"/>
          <w:szCs w:val="24"/>
        </w:rPr>
        <w:t xml:space="preserve">the Acting Northern Ireland Local Government Commissioner for Standards found that the </w:t>
      </w:r>
      <w:r w:rsidR="00BD161C">
        <w:rPr>
          <w:rFonts w:ascii="Arial" w:hAnsi="Arial" w:cs="Arial"/>
          <w:sz w:val="24"/>
          <w:szCs w:val="24"/>
        </w:rPr>
        <w:t xml:space="preserve">Councillor </w:t>
      </w:r>
      <w:r>
        <w:rPr>
          <w:rFonts w:ascii="Arial" w:hAnsi="Arial" w:cs="Arial"/>
          <w:sz w:val="24"/>
          <w:szCs w:val="24"/>
        </w:rPr>
        <w:t>had breached the Code of Conduct in two respects, namely: had failed to comply with Council’s policies which was a misuse of Council’s resources; and had failed to assist in the Commissioner’s investigation, and imposed a sanction of three months’ suspension.  The Councillor sought leave to appeal to the High Court.  Burgess J on hearing the leave to appeal application on the issue of sanction in that case, found that the three month suspension was not ‘excessive’</w:t>
      </w:r>
      <w:r>
        <w:rPr>
          <w:rStyle w:val="FootnoteReference"/>
          <w:rFonts w:ascii="Arial" w:hAnsi="Arial" w:cs="Arial"/>
          <w:sz w:val="24"/>
          <w:szCs w:val="24"/>
        </w:rPr>
        <w:footnoteReference w:id="5"/>
      </w:r>
      <w:r>
        <w:rPr>
          <w:rFonts w:ascii="Arial" w:hAnsi="Arial" w:cs="Arial"/>
          <w:sz w:val="24"/>
          <w:szCs w:val="24"/>
        </w:rPr>
        <w:t xml:space="preserve">.  </w:t>
      </w:r>
    </w:p>
    <w:p w14:paraId="3CCB6FC8" w14:textId="77777777" w:rsidR="005E2EBF" w:rsidRDefault="005E2EBF" w:rsidP="00415622">
      <w:pPr>
        <w:autoSpaceDE w:val="0"/>
        <w:autoSpaceDN w:val="0"/>
        <w:adjustRightInd w:val="0"/>
        <w:spacing w:after="0"/>
        <w:jc w:val="both"/>
        <w:rPr>
          <w:rFonts w:ascii="Arial" w:hAnsi="Arial" w:cs="Arial"/>
          <w:sz w:val="24"/>
          <w:szCs w:val="24"/>
        </w:rPr>
      </w:pPr>
    </w:p>
    <w:p w14:paraId="638C1C47" w14:textId="77777777" w:rsidR="00D45064" w:rsidRDefault="005E2EBF" w:rsidP="00415622">
      <w:pPr>
        <w:autoSpaceDE w:val="0"/>
        <w:autoSpaceDN w:val="0"/>
        <w:adjustRightInd w:val="0"/>
        <w:spacing w:after="0"/>
        <w:jc w:val="both"/>
        <w:rPr>
          <w:rFonts w:ascii="Arial" w:hAnsi="Arial" w:cs="Arial"/>
          <w:sz w:val="24"/>
          <w:szCs w:val="24"/>
        </w:rPr>
      </w:pPr>
      <w:r>
        <w:rPr>
          <w:rFonts w:ascii="Arial" w:hAnsi="Arial" w:cs="Arial"/>
          <w:sz w:val="24"/>
          <w:szCs w:val="24"/>
        </w:rPr>
        <w:t>The Commissioner has also considered jurispr</w:t>
      </w:r>
      <w:r w:rsidR="00D45064">
        <w:rPr>
          <w:rFonts w:ascii="Arial" w:hAnsi="Arial" w:cs="Arial"/>
          <w:sz w:val="24"/>
          <w:szCs w:val="24"/>
        </w:rPr>
        <w:t xml:space="preserve">udence from other jurisdictions </w:t>
      </w:r>
      <w:r>
        <w:rPr>
          <w:rFonts w:ascii="Arial" w:hAnsi="Arial" w:cs="Arial"/>
          <w:sz w:val="24"/>
          <w:szCs w:val="24"/>
        </w:rPr>
        <w:t xml:space="preserve">in </w:t>
      </w:r>
      <w:r w:rsidR="00D45064">
        <w:rPr>
          <w:rFonts w:ascii="Arial" w:hAnsi="Arial" w:cs="Arial"/>
          <w:sz w:val="24"/>
          <w:szCs w:val="24"/>
        </w:rPr>
        <w:t>relation to Councillor</w:t>
      </w:r>
      <w:r w:rsidR="00714316">
        <w:rPr>
          <w:rFonts w:ascii="Arial" w:hAnsi="Arial" w:cs="Arial"/>
          <w:sz w:val="24"/>
          <w:szCs w:val="24"/>
        </w:rPr>
        <w:t xml:space="preserve"> Duddy</w:t>
      </w:r>
      <w:r w:rsidR="00D45064">
        <w:rPr>
          <w:rFonts w:ascii="Arial" w:hAnsi="Arial" w:cs="Arial"/>
          <w:sz w:val="24"/>
          <w:szCs w:val="24"/>
        </w:rPr>
        <w:t xml:space="preserve">’s failures to </w:t>
      </w:r>
      <w:r w:rsidR="00714316">
        <w:rPr>
          <w:rFonts w:ascii="Arial" w:hAnsi="Arial" w:cs="Arial"/>
          <w:sz w:val="24"/>
          <w:szCs w:val="24"/>
        </w:rPr>
        <w:t>comply with the Code</w:t>
      </w:r>
      <w:r w:rsidR="00D45064">
        <w:rPr>
          <w:rFonts w:ascii="Arial" w:hAnsi="Arial" w:cs="Arial"/>
          <w:sz w:val="24"/>
          <w:szCs w:val="24"/>
        </w:rPr>
        <w:t xml:space="preserve">. </w:t>
      </w:r>
    </w:p>
    <w:p w14:paraId="1125BAB8" w14:textId="77777777" w:rsidR="00D45064" w:rsidRDefault="00D45064" w:rsidP="00415622">
      <w:pPr>
        <w:autoSpaceDE w:val="0"/>
        <w:autoSpaceDN w:val="0"/>
        <w:adjustRightInd w:val="0"/>
        <w:spacing w:after="0"/>
        <w:jc w:val="both"/>
        <w:rPr>
          <w:rFonts w:ascii="Arial" w:hAnsi="Arial" w:cs="Arial"/>
          <w:sz w:val="24"/>
          <w:szCs w:val="24"/>
        </w:rPr>
      </w:pPr>
    </w:p>
    <w:p w14:paraId="6F78E009" w14:textId="77777777" w:rsidR="00D45064" w:rsidRPr="00D45064" w:rsidRDefault="00D45064" w:rsidP="00D45064">
      <w:pPr>
        <w:spacing w:after="160" w:line="259" w:lineRule="auto"/>
        <w:rPr>
          <w:rFonts w:ascii="Arial" w:eastAsiaTheme="minorHAnsi" w:hAnsi="Arial" w:cs="Arial"/>
          <w:sz w:val="24"/>
          <w:szCs w:val="24"/>
          <w:lang w:eastAsia="en-US"/>
        </w:rPr>
      </w:pPr>
      <w:r w:rsidRPr="00D45064">
        <w:rPr>
          <w:rFonts w:ascii="Arial" w:eastAsiaTheme="minorHAnsi" w:hAnsi="Arial" w:cs="Arial"/>
          <w:sz w:val="24"/>
          <w:szCs w:val="24"/>
          <w:lang w:eastAsia="en-US"/>
        </w:rPr>
        <w:t xml:space="preserve">The Commissioner also gave careful consideration to the </w:t>
      </w:r>
      <w:r>
        <w:rPr>
          <w:rFonts w:ascii="Arial" w:eastAsiaTheme="minorHAnsi" w:hAnsi="Arial" w:cs="Arial"/>
          <w:sz w:val="24"/>
          <w:szCs w:val="24"/>
          <w:lang w:eastAsia="en-US"/>
        </w:rPr>
        <w:t xml:space="preserve">decision of the Standards Commission for Scotland in the </w:t>
      </w:r>
      <w:r w:rsidRPr="00D45064">
        <w:rPr>
          <w:rFonts w:ascii="Arial" w:eastAsiaTheme="minorHAnsi" w:hAnsi="Arial" w:cs="Arial"/>
          <w:sz w:val="24"/>
          <w:szCs w:val="24"/>
          <w:lang w:eastAsia="en-US"/>
        </w:rPr>
        <w:t xml:space="preserve">case of </w:t>
      </w:r>
      <w:r w:rsidRPr="00D45064">
        <w:rPr>
          <w:rFonts w:ascii="Arial" w:eastAsiaTheme="minorHAnsi" w:hAnsi="Arial" w:cs="Arial"/>
          <w:i/>
          <w:sz w:val="24"/>
          <w:szCs w:val="24"/>
          <w:u w:val="single"/>
          <w:lang w:eastAsia="en-US"/>
        </w:rPr>
        <w:t>Councillor Thomas Rainey</w:t>
      </w:r>
      <w:r>
        <w:rPr>
          <w:rFonts w:ascii="Arial" w:eastAsiaTheme="minorHAnsi" w:hAnsi="Arial" w:cs="Arial"/>
          <w:sz w:val="24"/>
          <w:szCs w:val="24"/>
          <w:lang w:eastAsia="en-US"/>
        </w:rPr>
        <w:t>.</w:t>
      </w:r>
      <w:r w:rsidR="00D46488">
        <w:rPr>
          <w:rStyle w:val="FootnoteReference"/>
          <w:rFonts w:ascii="Arial" w:eastAsiaTheme="minorHAnsi" w:hAnsi="Arial" w:cs="Arial"/>
          <w:sz w:val="24"/>
          <w:szCs w:val="24"/>
          <w:lang w:eastAsia="en-US"/>
        </w:rPr>
        <w:footnoteReference w:id="6"/>
      </w:r>
      <w:r>
        <w:rPr>
          <w:rFonts w:ascii="Arial" w:eastAsiaTheme="minorHAnsi" w:hAnsi="Arial" w:cs="Arial"/>
          <w:sz w:val="24"/>
          <w:szCs w:val="24"/>
          <w:lang w:eastAsia="en-US"/>
        </w:rPr>
        <w:t xml:space="preserve"> </w:t>
      </w:r>
      <w:r w:rsidR="00714316">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In that case </w:t>
      </w:r>
      <w:r w:rsidRPr="00D45064">
        <w:rPr>
          <w:rFonts w:ascii="Arial" w:eastAsiaTheme="minorHAnsi" w:hAnsi="Arial" w:cs="Arial"/>
          <w:sz w:val="24"/>
          <w:szCs w:val="24"/>
          <w:lang w:eastAsia="en-US"/>
        </w:rPr>
        <w:t xml:space="preserve">the Panel found that </w:t>
      </w:r>
      <w:r w:rsidR="00D46488">
        <w:rPr>
          <w:rFonts w:ascii="Arial" w:eastAsiaTheme="minorHAnsi" w:hAnsi="Arial" w:cs="Arial"/>
          <w:sz w:val="24"/>
          <w:szCs w:val="24"/>
          <w:lang w:eastAsia="en-US"/>
        </w:rPr>
        <w:t xml:space="preserve">Councillor Rainey </w:t>
      </w:r>
      <w:r w:rsidRPr="00D45064">
        <w:rPr>
          <w:rFonts w:ascii="Arial" w:eastAsiaTheme="minorHAnsi" w:hAnsi="Arial" w:cs="Arial"/>
          <w:sz w:val="24"/>
          <w:szCs w:val="24"/>
          <w:lang w:eastAsia="en-US"/>
        </w:rPr>
        <w:t xml:space="preserve">despite having a non-pecuniary interest in a local Church, failed to declare this interest or withdraw from a Planning Committee meeting in which an application for the upgrading of its car park facilities was considered. </w:t>
      </w:r>
      <w:r w:rsidR="00714316">
        <w:rPr>
          <w:rFonts w:ascii="Arial" w:eastAsiaTheme="minorHAnsi" w:hAnsi="Arial" w:cs="Arial"/>
          <w:sz w:val="24"/>
          <w:szCs w:val="24"/>
          <w:lang w:eastAsia="en-US"/>
        </w:rPr>
        <w:t xml:space="preserve"> The Panel imposed a sanction of censure.  </w:t>
      </w:r>
      <w:r w:rsidRPr="00D45064">
        <w:rPr>
          <w:rFonts w:ascii="Arial" w:eastAsiaTheme="minorHAnsi" w:hAnsi="Arial" w:cs="Arial"/>
          <w:sz w:val="24"/>
          <w:szCs w:val="24"/>
          <w:lang w:eastAsia="en-US"/>
        </w:rPr>
        <w:t xml:space="preserve">Despite similarities in the nature of the interests in the two cases, the Commissioner considered that Councillor Rainey is to be distinguished from the facts of this case for the reasons outlined below: </w:t>
      </w:r>
    </w:p>
    <w:p w14:paraId="0B37A625" w14:textId="77777777" w:rsidR="00D45064" w:rsidRPr="00D46488" w:rsidRDefault="00D45064" w:rsidP="00D46488">
      <w:pPr>
        <w:pStyle w:val="ListParagraph"/>
        <w:numPr>
          <w:ilvl w:val="0"/>
          <w:numId w:val="9"/>
        </w:numPr>
        <w:spacing w:after="160" w:line="259" w:lineRule="auto"/>
        <w:rPr>
          <w:rFonts w:ascii="Arial" w:eastAsiaTheme="minorHAnsi" w:hAnsi="Arial" w:cs="Arial"/>
          <w:sz w:val="24"/>
          <w:szCs w:val="24"/>
          <w:lang w:eastAsia="en-US"/>
        </w:rPr>
      </w:pPr>
      <w:r w:rsidRPr="00D46488">
        <w:rPr>
          <w:rFonts w:ascii="Arial" w:eastAsiaTheme="minorHAnsi" w:hAnsi="Arial" w:cs="Arial"/>
          <w:lang w:eastAsia="en-US"/>
        </w:rPr>
        <w:t>Following an enquiry during the course of the meeting, the Respondent had openly taken steps to seek advice from a Council Officer at the Planning Committee in relation to his interest. In this case however it transpired the advice was based on incomplete information and was therefore inaccurate</w:t>
      </w:r>
      <w:r w:rsidRPr="00D46488">
        <w:rPr>
          <w:rFonts w:ascii="Arial" w:eastAsiaTheme="minorHAnsi" w:hAnsi="Arial" w:cs="Arial"/>
          <w:sz w:val="24"/>
          <w:szCs w:val="24"/>
          <w:lang w:eastAsia="en-US"/>
        </w:rPr>
        <w:t xml:space="preserve">. </w:t>
      </w:r>
    </w:p>
    <w:p w14:paraId="70ED8A11" w14:textId="77777777" w:rsidR="00D45064" w:rsidRPr="00D46488" w:rsidRDefault="00D46488" w:rsidP="00D46488">
      <w:pPr>
        <w:pStyle w:val="ListParagraph"/>
        <w:numPr>
          <w:ilvl w:val="0"/>
          <w:numId w:val="9"/>
        </w:numPr>
        <w:spacing w:after="160" w:line="259" w:lineRule="auto"/>
        <w:rPr>
          <w:rFonts w:ascii="Arial" w:eastAsiaTheme="minorHAnsi" w:hAnsi="Arial" w:cs="Arial"/>
          <w:sz w:val="24"/>
          <w:szCs w:val="24"/>
          <w:lang w:eastAsia="en-US"/>
        </w:rPr>
      </w:pPr>
      <w:r>
        <w:rPr>
          <w:rFonts w:ascii="Arial" w:eastAsiaTheme="minorHAnsi" w:hAnsi="Arial" w:cs="Arial"/>
          <w:sz w:val="24"/>
          <w:szCs w:val="24"/>
          <w:lang w:eastAsia="en-US"/>
        </w:rPr>
        <w:t xml:space="preserve">There was no other breaches of the Code as in the present case </w:t>
      </w:r>
    </w:p>
    <w:p w14:paraId="63D6A9F5" w14:textId="77777777" w:rsidR="00D45064" w:rsidRDefault="00D45064" w:rsidP="00415622">
      <w:pPr>
        <w:autoSpaceDE w:val="0"/>
        <w:autoSpaceDN w:val="0"/>
        <w:adjustRightInd w:val="0"/>
        <w:spacing w:after="0"/>
        <w:jc w:val="both"/>
        <w:rPr>
          <w:rFonts w:ascii="Arial" w:hAnsi="Arial" w:cs="Arial"/>
          <w:sz w:val="24"/>
          <w:szCs w:val="24"/>
        </w:rPr>
      </w:pPr>
    </w:p>
    <w:p w14:paraId="3D42F88A" w14:textId="77777777" w:rsidR="005E2EBF" w:rsidRDefault="00D45064" w:rsidP="00415622">
      <w:pPr>
        <w:autoSpaceDE w:val="0"/>
        <w:autoSpaceDN w:val="0"/>
        <w:adjustRightInd w:val="0"/>
        <w:spacing w:after="0"/>
        <w:jc w:val="both"/>
        <w:rPr>
          <w:rFonts w:ascii="Arial" w:hAnsi="Arial" w:cs="Arial"/>
          <w:sz w:val="24"/>
          <w:szCs w:val="24"/>
        </w:rPr>
      </w:pPr>
      <w:r>
        <w:rPr>
          <w:rFonts w:ascii="Arial" w:hAnsi="Arial" w:cs="Arial"/>
          <w:sz w:val="24"/>
          <w:szCs w:val="24"/>
        </w:rPr>
        <w:t xml:space="preserve"> </w:t>
      </w:r>
      <w:r w:rsidR="005E2EBF">
        <w:rPr>
          <w:rFonts w:ascii="Arial" w:hAnsi="Arial" w:cs="Arial"/>
          <w:sz w:val="24"/>
          <w:szCs w:val="24"/>
        </w:rPr>
        <w:t xml:space="preserve">In the case of </w:t>
      </w:r>
      <w:r w:rsidR="005E2EBF">
        <w:rPr>
          <w:rFonts w:ascii="Arial" w:hAnsi="Arial" w:cs="Arial"/>
          <w:i/>
          <w:sz w:val="24"/>
          <w:szCs w:val="24"/>
          <w:u w:val="single"/>
        </w:rPr>
        <w:t xml:space="preserve">Councillor </w:t>
      </w:r>
      <w:r w:rsidR="00A12B76">
        <w:rPr>
          <w:rFonts w:ascii="Arial" w:hAnsi="Arial" w:cs="Arial"/>
          <w:i/>
          <w:sz w:val="24"/>
          <w:szCs w:val="24"/>
          <w:u w:val="single"/>
        </w:rPr>
        <w:t>M</w:t>
      </w:r>
      <w:r w:rsidR="00130D39">
        <w:rPr>
          <w:rFonts w:ascii="Arial" w:hAnsi="Arial" w:cs="Arial"/>
          <w:i/>
          <w:sz w:val="24"/>
          <w:szCs w:val="24"/>
          <w:u w:val="single"/>
        </w:rPr>
        <w:t>a</w:t>
      </w:r>
      <w:r w:rsidR="00A12B76">
        <w:rPr>
          <w:rFonts w:ascii="Arial" w:hAnsi="Arial" w:cs="Arial"/>
          <w:i/>
          <w:sz w:val="24"/>
          <w:szCs w:val="24"/>
          <w:u w:val="single"/>
        </w:rPr>
        <w:t>skill</w:t>
      </w:r>
      <w:r w:rsidR="00D46488" w:rsidRPr="00F651C4">
        <w:rPr>
          <w:rStyle w:val="FootnoteReference"/>
          <w:rFonts w:ascii="Arial" w:hAnsi="Arial" w:cs="Arial"/>
          <w:i/>
          <w:sz w:val="24"/>
          <w:szCs w:val="24"/>
        </w:rPr>
        <w:footnoteReference w:id="7"/>
      </w:r>
      <w:r w:rsidR="00A12B76" w:rsidRPr="00F651C4">
        <w:rPr>
          <w:rFonts w:ascii="Arial" w:hAnsi="Arial" w:cs="Arial"/>
          <w:i/>
          <w:sz w:val="24"/>
          <w:szCs w:val="24"/>
        </w:rPr>
        <w:t xml:space="preserve"> </w:t>
      </w:r>
      <w:r w:rsidR="005E2EBF" w:rsidRPr="00F651C4">
        <w:rPr>
          <w:rFonts w:ascii="Arial" w:hAnsi="Arial" w:cs="Arial"/>
          <w:sz w:val="24"/>
          <w:szCs w:val="24"/>
        </w:rPr>
        <w:t>the</w:t>
      </w:r>
      <w:r w:rsidR="005E2EBF">
        <w:rPr>
          <w:rFonts w:ascii="Arial" w:hAnsi="Arial" w:cs="Arial"/>
          <w:sz w:val="24"/>
          <w:szCs w:val="24"/>
        </w:rPr>
        <w:t xml:space="preserve"> Adjudication Panel for Wales imposed a sanction of </w:t>
      </w:r>
      <w:r w:rsidR="00A12B76">
        <w:rPr>
          <w:rFonts w:ascii="Arial" w:hAnsi="Arial" w:cs="Arial"/>
          <w:sz w:val="24"/>
          <w:szCs w:val="24"/>
        </w:rPr>
        <w:t xml:space="preserve">18 </w:t>
      </w:r>
      <w:r w:rsidR="005E2EBF">
        <w:rPr>
          <w:rFonts w:ascii="Arial" w:hAnsi="Arial" w:cs="Arial"/>
          <w:sz w:val="24"/>
          <w:szCs w:val="24"/>
        </w:rPr>
        <w:t xml:space="preserve">months suspension upon the Councillor for </w:t>
      </w:r>
      <w:r w:rsidR="00A12B76">
        <w:rPr>
          <w:rFonts w:ascii="Arial" w:hAnsi="Arial" w:cs="Arial"/>
          <w:sz w:val="24"/>
          <w:szCs w:val="24"/>
        </w:rPr>
        <w:t>failure to decla</w:t>
      </w:r>
      <w:r w:rsidR="000839C3">
        <w:rPr>
          <w:rFonts w:ascii="Arial" w:hAnsi="Arial" w:cs="Arial"/>
          <w:sz w:val="24"/>
          <w:szCs w:val="24"/>
        </w:rPr>
        <w:t>re an interest</w:t>
      </w:r>
      <w:r w:rsidR="005E2EBF">
        <w:rPr>
          <w:rFonts w:ascii="Arial" w:hAnsi="Arial" w:cs="Arial"/>
          <w:sz w:val="24"/>
          <w:szCs w:val="24"/>
        </w:rPr>
        <w:t>.</w:t>
      </w:r>
    </w:p>
    <w:p w14:paraId="4D45AC7C" w14:textId="77777777" w:rsidR="005E2EBF" w:rsidRDefault="005E2EBF" w:rsidP="00415622">
      <w:pPr>
        <w:autoSpaceDE w:val="0"/>
        <w:autoSpaceDN w:val="0"/>
        <w:adjustRightInd w:val="0"/>
        <w:spacing w:after="0"/>
        <w:jc w:val="both"/>
        <w:rPr>
          <w:rFonts w:ascii="Arial" w:hAnsi="Arial" w:cs="Arial"/>
          <w:sz w:val="24"/>
          <w:szCs w:val="24"/>
        </w:rPr>
      </w:pPr>
    </w:p>
    <w:p w14:paraId="04F6EF89" w14:textId="77777777" w:rsidR="00130D39" w:rsidRDefault="00130D39" w:rsidP="00415622">
      <w:pPr>
        <w:autoSpaceDE w:val="0"/>
        <w:autoSpaceDN w:val="0"/>
        <w:adjustRightInd w:val="0"/>
        <w:spacing w:after="0"/>
        <w:jc w:val="both"/>
        <w:rPr>
          <w:rFonts w:ascii="Arial" w:hAnsi="Arial" w:cs="Arial"/>
          <w:sz w:val="24"/>
          <w:szCs w:val="24"/>
        </w:rPr>
      </w:pPr>
      <w:r>
        <w:rPr>
          <w:rFonts w:ascii="Arial" w:hAnsi="Arial" w:cs="Arial"/>
          <w:sz w:val="24"/>
          <w:szCs w:val="24"/>
        </w:rPr>
        <w:t xml:space="preserve">In the case of </w:t>
      </w:r>
      <w:r w:rsidRPr="00D46488">
        <w:rPr>
          <w:rFonts w:ascii="Arial" w:hAnsi="Arial" w:cs="Arial"/>
          <w:i/>
          <w:sz w:val="24"/>
          <w:szCs w:val="24"/>
          <w:u w:val="single"/>
        </w:rPr>
        <w:t>Councillor Haulwen</w:t>
      </w:r>
      <w:r w:rsidRPr="00D46488">
        <w:rPr>
          <w:rFonts w:ascii="Arial" w:hAnsi="Arial" w:cs="Arial"/>
          <w:sz w:val="24"/>
          <w:szCs w:val="24"/>
          <w:u w:val="single"/>
        </w:rPr>
        <w:t xml:space="preserve"> Lewis</w:t>
      </w:r>
      <w:r w:rsidR="00D46488" w:rsidRPr="00F651C4">
        <w:rPr>
          <w:rStyle w:val="FootnoteReference"/>
          <w:rFonts w:ascii="Arial" w:hAnsi="Arial" w:cs="Arial"/>
          <w:sz w:val="24"/>
          <w:szCs w:val="24"/>
        </w:rPr>
        <w:footnoteReference w:id="8"/>
      </w:r>
      <w:r>
        <w:rPr>
          <w:rFonts w:ascii="Arial" w:hAnsi="Arial" w:cs="Arial"/>
          <w:sz w:val="24"/>
          <w:szCs w:val="24"/>
        </w:rPr>
        <w:t xml:space="preserve"> the Adjudication Panel for Wales imposed a sanction of three months suspension upon the Councillor for failure to declare a personal and prejudicial interest in relation to a planning application.</w:t>
      </w:r>
    </w:p>
    <w:p w14:paraId="1050101F" w14:textId="77777777" w:rsidR="00130D39" w:rsidRDefault="00130D39" w:rsidP="00415622">
      <w:pPr>
        <w:autoSpaceDE w:val="0"/>
        <w:autoSpaceDN w:val="0"/>
        <w:adjustRightInd w:val="0"/>
        <w:spacing w:after="0"/>
        <w:jc w:val="both"/>
        <w:rPr>
          <w:rFonts w:ascii="Arial" w:hAnsi="Arial" w:cs="Arial"/>
          <w:sz w:val="24"/>
          <w:szCs w:val="24"/>
        </w:rPr>
      </w:pPr>
    </w:p>
    <w:p w14:paraId="6A873553" w14:textId="77777777" w:rsidR="00FF5896" w:rsidRDefault="00FF5896" w:rsidP="00415622">
      <w:pPr>
        <w:autoSpaceDE w:val="0"/>
        <w:autoSpaceDN w:val="0"/>
        <w:adjustRightInd w:val="0"/>
        <w:spacing w:after="0"/>
        <w:jc w:val="both"/>
        <w:rPr>
          <w:rFonts w:ascii="Arial" w:hAnsi="Arial" w:cs="Arial"/>
          <w:sz w:val="24"/>
          <w:szCs w:val="24"/>
        </w:rPr>
      </w:pPr>
      <w:r>
        <w:rPr>
          <w:rFonts w:ascii="Arial" w:hAnsi="Arial" w:cs="Arial"/>
          <w:sz w:val="24"/>
          <w:szCs w:val="24"/>
        </w:rPr>
        <w:t xml:space="preserve">In the case of </w:t>
      </w:r>
      <w:r w:rsidRPr="00FF5896">
        <w:rPr>
          <w:rFonts w:ascii="Arial" w:hAnsi="Arial" w:cs="Arial"/>
          <w:i/>
          <w:sz w:val="24"/>
          <w:szCs w:val="24"/>
          <w:u w:val="single"/>
        </w:rPr>
        <w:t>Councillor Paul Cawley</w:t>
      </w:r>
      <w:r>
        <w:rPr>
          <w:rStyle w:val="FootnoteReference"/>
          <w:rFonts w:ascii="Arial" w:hAnsi="Arial" w:cs="Arial"/>
          <w:sz w:val="24"/>
          <w:szCs w:val="24"/>
        </w:rPr>
        <w:footnoteReference w:id="9"/>
      </w:r>
      <w:r w:rsidR="00F651C4" w:rsidRPr="00F651C4">
        <w:rPr>
          <w:rFonts w:ascii="Arial" w:hAnsi="Arial" w:cs="Arial"/>
          <w:i/>
          <w:sz w:val="24"/>
          <w:szCs w:val="24"/>
        </w:rPr>
        <w:t xml:space="preserve"> </w:t>
      </w:r>
      <w:r w:rsidRPr="00F651C4">
        <w:rPr>
          <w:rFonts w:ascii="Arial" w:hAnsi="Arial" w:cs="Arial"/>
          <w:sz w:val="24"/>
          <w:szCs w:val="24"/>
        </w:rPr>
        <w:t>the</w:t>
      </w:r>
      <w:r>
        <w:rPr>
          <w:rFonts w:ascii="Arial" w:hAnsi="Arial" w:cs="Arial"/>
          <w:sz w:val="24"/>
          <w:szCs w:val="24"/>
        </w:rPr>
        <w:t xml:space="preserve"> Adjudicating Panel for Wales imposed a sanction of three months suspension in respect of a failure to declare an interest or leave a council meeting on 7 April 2014 when the Clerk ‘s remuneration package was being discussed. The Clerk and Councillor Cawley were in a relationship and later married on 4 October 2014.</w:t>
      </w:r>
    </w:p>
    <w:p w14:paraId="6015969B" w14:textId="77777777" w:rsidR="00FF5896" w:rsidRDefault="00FF5896" w:rsidP="00B20027">
      <w:pPr>
        <w:rPr>
          <w:rFonts w:ascii="Arial" w:hAnsi="Arial" w:cs="Arial"/>
          <w:sz w:val="24"/>
          <w:szCs w:val="24"/>
        </w:rPr>
      </w:pPr>
    </w:p>
    <w:p w14:paraId="373F8FE7" w14:textId="77777777" w:rsidR="00B20027" w:rsidRPr="00B20027" w:rsidRDefault="00B20027" w:rsidP="00B20027">
      <w:pPr>
        <w:rPr>
          <w:rFonts w:ascii="Arial" w:hAnsi="Arial" w:cs="Arial"/>
          <w:sz w:val="24"/>
          <w:szCs w:val="24"/>
        </w:rPr>
      </w:pPr>
      <w:r w:rsidRPr="00B20027">
        <w:rPr>
          <w:rFonts w:ascii="Arial" w:hAnsi="Arial" w:cs="Arial"/>
          <w:sz w:val="24"/>
          <w:szCs w:val="24"/>
        </w:rPr>
        <w:t xml:space="preserve">In the case of </w:t>
      </w:r>
      <w:r w:rsidRPr="00B20027">
        <w:rPr>
          <w:rFonts w:ascii="Arial" w:hAnsi="Arial" w:cs="Arial"/>
          <w:i/>
          <w:sz w:val="24"/>
          <w:szCs w:val="24"/>
        </w:rPr>
        <w:t>Councillor Matthew Pollard</w:t>
      </w:r>
      <w:r w:rsidRPr="00B20027">
        <w:rPr>
          <w:rFonts w:ascii="Arial" w:hAnsi="Arial" w:cs="Arial"/>
          <w:sz w:val="24"/>
          <w:szCs w:val="24"/>
        </w:rPr>
        <w:t>,</w:t>
      </w:r>
      <w:r>
        <w:rPr>
          <w:rStyle w:val="FootnoteReference"/>
          <w:rFonts w:ascii="Arial" w:hAnsi="Arial" w:cs="Arial"/>
          <w:sz w:val="24"/>
          <w:szCs w:val="24"/>
        </w:rPr>
        <w:footnoteReference w:id="10"/>
      </w:r>
      <w:r w:rsidRPr="00B20027">
        <w:rPr>
          <w:rFonts w:ascii="Arial" w:hAnsi="Arial" w:cs="Arial"/>
          <w:sz w:val="24"/>
          <w:szCs w:val="24"/>
        </w:rPr>
        <w:t xml:space="preserve"> the First Tier </w:t>
      </w:r>
      <w:r w:rsidR="00714316">
        <w:rPr>
          <w:rFonts w:ascii="Arial" w:hAnsi="Arial" w:cs="Arial"/>
          <w:sz w:val="24"/>
          <w:szCs w:val="24"/>
        </w:rPr>
        <w:t xml:space="preserve">Tribunal </w:t>
      </w:r>
      <w:r w:rsidRPr="00B20027">
        <w:rPr>
          <w:rFonts w:ascii="Arial" w:hAnsi="Arial" w:cs="Arial"/>
          <w:sz w:val="24"/>
          <w:szCs w:val="24"/>
        </w:rPr>
        <w:t xml:space="preserve">refused an appeal by the </w:t>
      </w:r>
      <w:r>
        <w:rPr>
          <w:rFonts w:ascii="Arial" w:hAnsi="Arial" w:cs="Arial"/>
          <w:sz w:val="24"/>
          <w:szCs w:val="24"/>
        </w:rPr>
        <w:t>Councillor</w:t>
      </w:r>
      <w:r w:rsidRPr="00B20027">
        <w:rPr>
          <w:rFonts w:ascii="Arial" w:hAnsi="Arial" w:cs="Arial"/>
          <w:sz w:val="24"/>
          <w:szCs w:val="24"/>
        </w:rPr>
        <w:t xml:space="preserve"> of the decision the North West Leicestershire District Council Standards </w:t>
      </w:r>
      <w:r>
        <w:rPr>
          <w:rFonts w:ascii="Arial" w:hAnsi="Arial" w:cs="Arial"/>
          <w:sz w:val="24"/>
          <w:szCs w:val="24"/>
        </w:rPr>
        <w:t xml:space="preserve">Committee. The Tribunal </w:t>
      </w:r>
      <w:r w:rsidRPr="00B20027">
        <w:rPr>
          <w:rFonts w:ascii="Arial" w:hAnsi="Arial" w:cs="Arial"/>
          <w:sz w:val="24"/>
          <w:szCs w:val="24"/>
        </w:rPr>
        <w:t xml:space="preserve">upheld the finding that he was in breach of the Code of Conduct and in particular had misused his position, failed to leave the room when his prejudicial interest was engaged and brought his office into disrepute.  Given the nature of the breaches, </w:t>
      </w:r>
      <w:r>
        <w:rPr>
          <w:rFonts w:ascii="Arial" w:hAnsi="Arial" w:cs="Arial"/>
          <w:sz w:val="24"/>
          <w:szCs w:val="24"/>
        </w:rPr>
        <w:t xml:space="preserve">the Tribunal </w:t>
      </w:r>
      <w:r w:rsidRPr="00B20027">
        <w:rPr>
          <w:rFonts w:ascii="Arial" w:hAnsi="Arial" w:cs="Arial"/>
          <w:sz w:val="24"/>
          <w:szCs w:val="24"/>
        </w:rPr>
        <w:t>held that it was entirely justified that the Respondent’s original sanction of suspension be increased from three months</w:t>
      </w:r>
      <w:r w:rsidR="00233F8E">
        <w:rPr>
          <w:rFonts w:ascii="Arial" w:hAnsi="Arial" w:cs="Arial"/>
          <w:sz w:val="24"/>
          <w:szCs w:val="24"/>
        </w:rPr>
        <w:t xml:space="preserve"> (imposed by the </w:t>
      </w:r>
      <w:r w:rsidR="009A721B">
        <w:rPr>
          <w:rFonts w:ascii="Arial" w:hAnsi="Arial" w:cs="Arial"/>
          <w:sz w:val="24"/>
          <w:szCs w:val="24"/>
        </w:rPr>
        <w:t xml:space="preserve">Standards Committee) </w:t>
      </w:r>
      <w:r w:rsidRPr="00B20027">
        <w:rPr>
          <w:rFonts w:ascii="Arial" w:hAnsi="Arial" w:cs="Arial"/>
          <w:sz w:val="24"/>
          <w:szCs w:val="24"/>
        </w:rPr>
        <w:t xml:space="preserve">to six months. </w:t>
      </w:r>
    </w:p>
    <w:p w14:paraId="1C80515C" w14:textId="77777777" w:rsidR="005E2EBF" w:rsidRDefault="005E2EBF" w:rsidP="00415622">
      <w:pPr>
        <w:tabs>
          <w:tab w:val="left" w:pos="567"/>
        </w:tabs>
        <w:autoSpaceDE w:val="0"/>
        <w:autoSpaceDN w:val="0"/>
        <w:adjustRightInd w:val="0"/>
        <w:spacing w:after="0"/>
        <w:jc w:val="both"/>
        <w:rPr>
          <w:rFonts w:ascii="Arial" w:hAnsi="Arial" w:cs="Arial"/>
          <w:sz w:val="24"/>
          <w:szCs w:val="24"/>
        </w:rPr>
      </w:pPr>
      <w:r>
        <w:rPr>
          <w:rFonts w:ascii="Arial" w:hAnsi="Arial" w:cs="Arial"/>
          <w:sz w:val="24"/>
          <w:szCs w:val="24"/>
        </w:rPr>
        <w:t xml:space="preserve">Taking all of this into account, the Commissioner considers </w:t>
      </w:r>
      <w:r w:rsidR="003E1A97">
        <w:rPr>
          <w:rFonts w:ascii="Arial" w:hAnsi="Arial" w:cs="Arial"/>
          <w:sz w:val="24"/>
          <w:szCs w:val="24"/>
        </w:rPr>
        <w:t xml:space="preserve">that </w:t>
      </w:r>
      <w:r>
        <w:rPr>
          <w:rFonts w:ascii="Arial" w:hAnsi="Arial" w:cs="Arial"/>
          <w:sz w:val="24"/>
          <w:szCs w:val="24"/>
        </w:rPr>
        <w:t>a suspension period of</w:t>
      </w:r>
      <w:r w:rsidR="009A721B">
        <w:rPr>
          <w:rFonts w:ascii="Arial" w:hAnsi="Arial" w:cs="Arial"/>
          <w:sz w:val="24"/>
          <w:szCs w:val="24"/>
        </w:rPr>
        <w:t xml:space="preserve"> three</w:t>
      </w:r>
      <w:r>
        <w:rPr>
          <w:rFonts w:ascii="Arial" w:hAnsi="Arial" w:cs="Arial"/>
          <w:sz w:val="24"/>
          <w:szCs w:val="24"/>
        </w:rPr>
        <w:t xml:space="preserve"> months is both appropriate and proportionate in this case.  </w:t>
      </w:r>
      <w:r w:rsidRPr="00FF5896">
        <w:rPr>
          <w:rFonts w:ascii="Arial" w:hAnsi="Arial" w:cs="Arial"/>
          <w:sz w:val="24"/>
          <w:szCs w:val="24"/>
        </w:rPr>
        <w:t xml:space="preserve">The suspension will </w:t>
      </w:r>
      <w:r w:rsidR="00F26135" w:rsidRPr="00FF5896">
        <w:rPr>
          <w:rFonts w:ascii="Arial" w:hAnsi="Arial" w:cs="Arial"/>
          <w:sz w:val="24"/>
          <w:szCs w:val="24"/>
        </w:rPr>
        <w:t>take effect</w:t>
      </w:r>
      <w:r w:rsidR="00714316" w:rsidRPr="00FF5896">
        <w:rPr>
          <w:rFonts w:ascii="Arial" w:hAnsi="Arial" w:cs="Arial"/>
          <w:sz w:val="24"/>
          <w:szCs w:val="24"/>
        </w:rPr>
        <w:t xml:space="preserve"> from </w:t>
      </w:r>
      <w:r w:rsidR="00714316" w:rsidRPr="00EC4A5F">
        <w:rPr>
          <w:rFonts w:ascii="Arial" w:hAnsi="Arial" w:cs="Arial"/>
          <w:b/>
          <w:sz w:val="24"/>
          <w:szCs w:val="24"/>
        </w:rPr>
        <w:t>24 December 2018</w:t>
      </w:r>
      <w:r w:rsidR="00F26135" w:rsidRPr="00FF5896">
        <w:rPr>
          <w:rFonts w:ascii="Arial" w:hAnsi="Arial" w:cs="Arial"/>
          <w:sz w:val="24"/>
          <w:szCs w:val="24"/>
        </w:rPr>
        <w:t>.</w:t>
      </w:r>
    </w:p>
    <w:p w14:paraId="01BDF1FE" w14:textId="77777777" w:rsidR="00F651C4" w:rsidRDefault="00F651C4" w:rsidP="00415622">
      <w:pPr>
        <w:tabs>
          <w:tab w:val="left" w:pos="567"/>
        </w:tabs>
        <w:autoSpaceDE w:val="0"/>
        <w:autoSpaceDN w:val="0"/>
        <w:adjustRightInd w:val="0"/>
        <w:spacing w:after="0"/>
        <w:jc w:val="both"/>
        <w:rPr>
          <w:rFonts w:ascii="Arial" w:hAnsi="Arial" w:cs="Arial"/>
          <w:b/>
          <w:sz w:val="24"/>
          <w:szCs w:val="24"/>
        </w:rPr>
      </w:pPr>
    </w:p>
    <w:p w14:paraId="6EF96042" w14:textId="77777777" w:rsidR="00F651C4" w:rsidRDefault="00F651C4" w:rsidP="00415622">
      <w:pPr>
        <w:tabs>
          <w:tab w:val="left" w:pos="567"/>
        </w:tabs>
        <w:autoSpaceDE w:val="0"/>
        <w:autoSpaceDN w:val="0"/>
        <w:adjustRightInd w:val="0"/>
        <w:spacing w:after="0"/>
        <w:jc w:val="both"/>
        <w:rPr>
          <w:rFonts w:ascii="Arial" w:hAnsi="Arial" w:cs="Arial"/>
          <w:b/>
          <w:sz w:val="24"/>
          <w:szCs w:val="24"/>
        </w:rPr>
      </w:pPr>
    </w:p>
    <w:p w14:paraId="6FEEACA7" w14:textId="77777777" w:rsidR="00EC4A5F" w:rsidRDefault="00EC4A5F" w:rsidP="00415622">
      <w:pPr>
        <w:tabs>
          <w:tab w:val="left" w:pos="567"/>
        </w:tabs>
        <w:autoSpaceDE w:val="0"/>
        <w:autoSpaceDN w:val="0"/>
        <w:adjustRightInd w:val="0"/>
        <w:spacing w:after="0"/>
        <w:jc w:val="both"/>
        <w:rPr>
          <w:rFonts w:ascii="Arial" w:hAnsi="Arial" w:cs="Arial"/>
          <w:b/>
          <w:sz w:val="24"/>
          <w:szCs w:val="24"/>
        </w:rPr>
      </w:pPr>
    </w:p>
    <w:p w14:paraId="326269FF" w14:textId="77777777" w:rsidR="00EC4A5F" w:rsidRDefault="00EC4A5F" w:rsidP="00415622">
      <w:pPr>
        <w:tabs>
          <w:tab w:val="left" w:pos="567"/>
        </w:tabs>
        <w:autoSpaceDE w:val="0"/>
        <w:autoSpaceDN w:val="0"/>
        <w:adjustRightInd w:val="0"/>
        <w:spacing w:after="0"/>
        <w:jc w:val="both"/>
        <w:rPr>
          <w:rFonts w:ascii="Arial" w:hAnsi="Arial" w:cs="Arial"/>
          <w:b/>
          <w:sz w:val="24"/>
          <w:szCs w:val="24"/>
        </w:rPr>
      </w:pPr>
    </w:p>
    <w:p w14:paraId="048921B3" w14:textId="77777777" w:rsidR="00EC4A5F" w:rsidRDefault="00EC4A5F" w:rsidP="00415622">
      <w:pPr>
        <w:tabs>
          <w:tab w:val="left" w:pos="567"/>
        </w:tabs>
        <w:autoSpaceDE w:val="0"/>
        <w:autoSpaceDN w:val="0"/>
        <w:adjustRightInd w:val="0"/>
        <w:spacing w:after="0"/>
        <w:jc w:val="both"/>
        <w:rPr>
          <w:rFonts w:ascii="Arial" w:hAnsi="Arial" w:cs="Arial"/>
          <w:b/>
          <w:sz w:val="24"/>
          <w:szCs w:val="24"/>
        </w:rPr>
      </w:pPr>
    </w:p>
    <w:p w14:paraId="1BDE7D23" w14:textId="77777777" w:rsidR="00EC4A5F" w:rsidRDefault="00EC4A5F" w:rsidP="00415622">
      <w:pPr>
        <w:tabs>
          <w:tab w:val="left" w:pos="567"/>
        </w:tabs>
        <w:autoSpaceDE w:val="0"/>
        <w:autoSpaceDN w:val="0"/>
        <w:adjustRightInd w:val="0"/>
        <w:spacing w:after="0"/>
        <w:jc w:val="both"/>
        <w:rPr>
          <w:rFonts w:ascii="Arial" w:hAnsi="Arial" w:cs="Arial"/>
          <w:b/>
          <w:sz w:val="24"/>
          <w:szCs w:val="24"/>
        </w:rPr>
      </w:pPr>
    </w:p>
    <w:p w14:paraId="41736887" w14:textId="77777777" w:rsidR="005E2EBF" w:rsidRDefault="005E2EBF" w:rsidP="00415622">
      <w:pPr>
        <w:tabs>
          <w:tab w:val="left" w:pos="567"/>
        </w:tabs>
        <w:autoSpaceDE w:val="0"/>
        <w:autoSpaceDN w:val="0"/>
        <w:adjustRightInd w:val="0"/>
        <w:spacing w:after="0"/>
        <w:jc w:val="both"/>
        <w:rPr>
          <w:rFonts w:ascii="Arial" w:hAnsi="Arial" w:cs="Arial"/>
          <w:b/>
          <w:sz w:val="24"/>
          <w:szCs w:val="24"/>
        </w:rPr>
      </w:pPr>
      <w:r>
        <w:rPr>
          <w:rFonts w:ascii="Arial" w:hAnsi="Arial" w:cs="Arial"/>
          <w:b/>
          <w:sz w:val="24"/>
          <w:szCs w:val="24"/>
        </w:rPr>
        <w:t>Leave to Appeal</w:t>
      </w:r>
    </w:p>
    <w:p w14:paraId="037DE175" w14:textId="77777777" w:rsidR="005E2EBF" w:rsidRDefault="005E2EBF" w:rsidP="00415622">
      <w:pPr>
        <w:tabs>
          <w:tab w:val="left" w:pos="567"/>
        </w:tabs>
        <w:autoSpaceDE w:val="0"/>
        <w:autoSpaceDN w:val="0"/>
        <w:adjustRightInd w:val="0"/>
        <w:spacing w:after="0"/>
        <w:jc w:val="both"/>
        <w:rPr>
          <w:rFonts w:ascii="Arial" w:hAnsi="Arial" w:cs="Arial"/>
          <w:sz w:val="24"/>
          <w:szCs w:val="24"/>
        </w:rPr>
      </w:pPr>
    </w:p>
    <w:p w14:paraId="0F3EF3E3" w14:textId="77777777" w:rsidR="005E2EBF" w:rsidRDefault="00BD161C" w:rsidP="00415622">
      <w:pPr>
        <w:tabs>
          <w:tab w:val="left" w:pos="567"/>
        </w:tabs>
        <w:autoSpaceDE w:val="0"/>
        <w:autoSpaceDN w:val="0"/>
        <w:adjustRightInd w:val="0"/>
        <w:spacing w:after="0"/>
        <w:jc w:val="both"/>
        <w:rPr>
          <w:rFonts w:ascii="Arial" w:hAnsi="Arial" w:cs="Arial"/>
          <w:sz w:val="24"/>
          <w:szCs w:val="24"/>
        </w:rPr>
      </w:pPr>
      <w:r>
        <w:rPr>
          <w:rFonts w:ascii="Arial" w:hAnsi="Arial" w:cs="Arial"/>
          <w:sz w:val="24"/>
          <w:szCs w:val="24"/>
        </w:rPr>
        <w:t>Councillor Duddy</w:t>
      </w:r>
      <w:r w:rsidR="005E2EBF">
        <w:rPr>
          <w:rFonts w:ascii="Arial" w:hAnsi="Arial" w:cs="Arial"/>
          <w:sz w:val="24"/>
          <w:szCs w:val="24"/>
        </w:rPr>
        <w:t xml:space="preserve"> may seek the permission of the High Court to appeal against a decision made by the Commissioner, which must be made within 21 days of the date </w:t>
      </w:r>
      <w:r w:rsidR="003E1A97">
        <w:rPr>
          <w:rFonts w:ascii="Arial" w:hAnsi="Arial" w:cs="Arial"/>
          <w:sz w:val="24"/>
          <w:szCs w:val="24"/>
        </w:rPr>
        <w:t>on which</w:t>
      </w:r>
      <w:r w:rsidR="005E2EBF">
        <w:rPr>
          <w:rFonts w:ascii="Arial" w:hAnsi="Arial" w:cs="Arial"/>
          <w:sz w:val="24"/>
          <w:szCs w:val="24"/>
        </w:rPr>
        <w:t xml:space="preserve"> </w:t>
      </w:r>
      <w:r>
        <w:rPr>
          <w:rFonts w:ascii="Arial" w:hAnsi="Arial" w:cs="Arial"/>
          <w:sz w:val="24"/>
          <w:szCs w:val="24"/>
        </w:rPr>
        <w:t>Councillor Duddy</w:t>
      </w:r>
      <w:r w:rsidR="005E2EBF">
        <w:rPr>
          <w:rFonts w:ascii="Arial" w:hAnsi="Arial" w:cs="Arial"/>
          <w:sz w:val="24"/>
          <w:szCs w:val="24"/>
        </w:rPr>
        <w:t xml:space="preserve"> receives written notice of the Commissioner’s decision.</w:t>
      </w:r>
    </w:p>
    <w:p w14:paraId="7D1F0FA5" w14:textId="77777777" w:rsidR="005E2EBF" w:rsidRDefault="005E2EBF" w:rsidP="00415622">
      <w:pPr>
        <w:autoSpaceDE w:val="0"/>
        <w:autoSpaceDN w:val="0"/>
        <w:adjustRightInd w:val="0"/>
        <w:spacing w:after="0"/>
        <w:jc w:val="both"/>
        <w:rPr>
          <w:rFonts w:ascii="Arial" w:hAnsi="Arial" w:cs="Arial"/>
          <w:sz w:val="24"/>
          <w:szCs w:val="24"/>
        </w:rPr>
      </w:pPr>
    </w:p>
    <w:p w14:paraId="2BA83862" w14:textId="77777777" w:rsidR="005E2EBF" w:rsidRDefault="00714316" w:rsidP="00415622">
      <w:pPr>
        <w:tabs>
          <w:tab w:val="left" w:pos="567"/>
        </w:tabs>
        <w:autoSpaceDE w:val="0"/>
        <w:autoSpaceDN w:val="0"/>
        <w:adjustRightInd w:val="0"/>
        <w:spacing w:after="0"/>
        <w:jc w:val="both"/>
        <w:rPr>
          <w:rFonts w:ascii="Arial" w:hAnsi="Arial" w:cs="Arial"/>
          <w:b/>
          <w:sz w:val="24"/>
          <w:szCs w:val="24"/>
        </w:rPr>
      </w:pPr>
      <w:r>
        <w:rPr>
          <w:rFonts w:ascii="Arial" w:hAnsi="Arial" w:cs="Arial"/>
          <w:b/>
          <w:sz w:val="24"/>
          <w:szCs w:val="24"/>
        </w:rPr>
        <w:t>Learning Points</w:t>
      </w:r>
    </w:p>
    <w:p w14:paraId="6F87E2C9" w14:textId="77777777" w:rsidR="005E2EBF" w:rsidRDefault="005E2EBF" w:rsidP="00415622">
      <w:pPr>
        <w:tabs>
          <w:tab w:val="left" w:pos="567"/>
        </w:tabs>
        <w:autoSpaceDE w:val="0"/>
        <w:autoSpaceDN w:val="0"/>
        <w:adjustRightInd w:val="0"/>
        <w:spacing w:after="0"/>
        <w:jc w:val="both"/>
        <w:rPr>
          <w:rFonts w:ascii="Arial" w:hAnsi="Arial" w:cs="Arial"/>
          <w:sz w:val="24"/>
          <w:szCs w:val="24"/>
        </w:rPr>
      </w:pPr>
    </w:p>
    <w:p w14:paraId="4B143B65" w14:textId="77777777" w:rsidR="005E2EBF" w:rsidRDefault="005E2EBF" w:rsidP="00415622">
      <w:pPr>
        <w:tabs>
          <w:tab w:val="left" w:pos="567"/>
        </w:tabs>
        <w:autoSpaceDE w:val="0"/>
        <w:autoSpaceDN w:val="0"/>
        <w:adjustRightInd w:val="0"/>
        <w:spacing w:after="0"/>
        <w:jc w:val="both"/>
        <w:rPr>
          <w:rFonts w:ascii="Arial" w:hAnsi="Arial" w:cs="Arial"/>
          <w:sz w:val="24"/>
          <w:szCs w:val="24"/>
        </w:rPr>
      </w:pPr>
      <w:r>
        <w:rPr>
          <w:rFonts w:ascii="Arial" w:hAnsi="Arial" w:cs="Arial"/>
          <w:sz w:val="24"/>
          <w:szCs w:val="24"/>
        </w:rPr>
        <w:t>The Commissioner would like to take this opportunity to highlight a number of learning points for C</w:t>
      </w:r>
      <w:r w:rsidR="00130D39">
        <w:rPr>
          <w:rFonts w:ascii="Arial" w:hAnsi="Arial" w:cs="Arial"/>
          <w:sz w:val="24"/>
          <w:szCs w:val="24"/>
        </w:rPr>
        <w:t>ouncillors</w:t>
      </w:r>
      <w:r>
        <w:rPr>
          <w:rFonts w:ascii="Arial" w:hAnsi="Arial" w:cs="Arial"/>
          <w:sz w:val="24"/>
          <w:szCs w:val="24"/>
        </w:rPr>
        <w:t xml:space="preserve"> </w:t>
      </w:r>
      <w:r w:rsidR="00AA17C5">
        <w:rPr>
          <w:rFonts w:ascii="Arial" w:hAnsi="Arial" w:cs="Arial"/>
          <w:sz w:val="24"/>
          <w:szCs w:val="24"/>
        </w:rPr>
        <w:t xml:space="preserve">in general </w:t>
      </w:r>
      <w:r>
        <w:rPr>
          <w:rFonts w:ascii="Arial" w:hAnsi="Arial" w:cs="Arial"/>
          <w:sz w:val="24"/>
          <w:szCs w:val="24"/>
        </w:rPr>
        <w:t>to consider</w:t>
      </w:r>
      <w:r w:rsidR="00AA17C5">
        <w:rPr>
          <w:rFonts w:ascii="Arial" w:hAnsi="Arial" w:cs="Arial"/>
          <w:sz w:val="24"/>
          <w:szCs w:val="24"/>
        </w:rPr>
        <w:t xml:space="preserve"> in relation to the application of the Code</w:t>
      </w:r>
      <w:r w:rsidR="003E1A97">
        <w:rPr>
          <w:rFonts w:ascii="Arial" w:hAnsi="Arial" w:cs="Arial"/>
          <w:sz w:val="24"/>
          <w:szCs w:val="24"/>
        </w:rPr>
        <w:t>:</w:t>
      </w:r>
    </w:p>
    <w:p w14:paraId="62376DA0" w14:textId="77777777" w:rsidR="005E2EBF" w:rsidRDefault="005E2EBF" w:rsidP="00415622">
      <w:pPr>
        <w:tabs>
          <w:tab w:val="left" w:pos="567"/>
        </w:tabs>
        <w:autoSpaceDE w:val="0"/>
        <w:autoSpaceDN w:val="0"/>
        <w:adjustRightInd w:val="0"/>
        <w:spacing w:after="0"/>
        <w:jc w:val="both"/>
        <w:rPr>
          <w:rFonts w:ascii="Arial" w:hAnsi="Arial" w:cs="Arial"/>
          <w:sz w:val="24"/>
          <w:szCs w:val="24"/>
        </w:rPr>
      </w:pPr>
    </w:p>
    <w:p w14:paraId="03758E76" w14:textId="77777777" w:rsidR="005E2EBF" w:rsidRPr="000553B5" w:rsidRDefault="000553B5" w:rsidP="000553B5">
      <w:pPr>
        <w:pStyle w:val="ListParagraph"/>
        <w:numPr>
          <w:ilvl w:val="0"/>
          <w:numId w:val="15"/>
        </w:numPr>
        <w:tabs>
          <w:tab w:val="left" w:pos="567"/>
        </w:tabs>
        <w:autoSpaceDE w:val="0"/>
        <w:autoSpaceDN w:val="0"/>
        <w:adjustRightInd w:val="0"/>
        <w:spacing w:after="0"/>
        <w:jc w:val="both"/>
        <w:rPr>
          <w:rFonts w:ascii="Arial" w:hAnsi="Arial" w:cs="Arial"/>
          <w:b/>
          <w:sz w:val="24"/>
          <w:szCs w:val="24"/>
        </w:rPr>
      </w:pPr>
      <w:r>
        <w:rPr>
          <w:rFonts w:ascii="Arial" w:hAnsi="Arial" w:cs="Arial"/>
          <w:sz w:val="24"/>
          <w:szCs w:val="24"/>
        </w:rPr>
        <w:t xml:space="preserve"> </w:t>
      </w:r>
      <w:r w:rsidRPr="000553B5">
        <w:rPr>
          <w:rFonts w:ascii="Arial" w:hAnsi="Arial" w:cs="Arial"/>
          <w:b/>
          <w:sz w:val="24"/>
          <w:szCs w:val="24"/>
        </w:rPr>
        <w:t xml:space="preserve">Councillor’s </w:t>
      </w:r>
      <w:r w:rsidR="00F26135" w:rsidRPr="000553B5">
        <w:rPr>
          <w:rFonts w:ascii="Arial" w:hAnsi="Arial" w:cs="Arial"/>
          <w:b/>
          <w:sz w:val="24"/>
          <w:szCs w:val="24"/>
        </w:rPr>
        <w:t>Personal Responsibility</w:t>
      </w:r>
    </w:p>
    <w:p w14:paraId="4FE6F798" w14:textId="77777777" w:rsidR="00B20027" w:rsidRPr="00FF5896" w:rsidRDefault="00B20027" w:rsidP="00B20027">
      <w:pPr>
        <w:tabs>
          <w:tab w:val="left" w:pos="567"/>
        </w:tabs>
        <w:autoSpaceDE w:val="0"/>
        <w:autoSpaceDN w:val="0"/>
        <w:adjustRightInd w:val="0"/>
        <w:spacing w:after="0"/>
        <w:jc w:val="both"/>
        <w:rPr>
          <w:rFonts w:ascii="Arial" w:hAnsi="Arial" w:cs="Arial"/>
          <w:sz w:val="24"/>
          <w:szCs w:val="24"/>
        </w:rPr>
      </w:pPr>
    </w:p>
    <w:p w14:paraId="6AB55AEE" w14:textId="77777777" w:rsidR="00B20027" w:rsidRPr="00FF5896" w:rsidRDefault="00B20027" w:rsidP="00B20027">
      <w:pPr>
        <w:spacing w:after="160" w:line="259" w:lineRule="auto"/>
        <w:rPr>
          <w:rFonts w:ascii="Arial" w:eastAsiaTheme="minorHAnsi" w:hAnsi="Arial" w:cs="Arial"/>
          <w:sz w:val="24"/>
          <w:szCs w:val="24"/>
          <w:lang w:eastAsia="en-US"/>
        </w:rPr>
      </w:pPr>
      <w:r w:rsidRPr="00FF5896">
        <w:rPr>
          <w:rFonts w:ascii="Arial" w:eastAsiaTheme="minorHAnsi" w:hAnsi="Arial" w:cs="Arial"/>
          <w:sz w:val="24"/>
          <w:szCs w:val="24"/>
          <w:lang w:eastAsia="en-US"/>
        </w:rPr>
        <w:t>The Commissioner accepted and made a finding that Councillor Duddy receive</w:t>
      </w:r>
      <w:r w:rsidR="00714316" w:rsidRPr="00FF5896">
        <w:rPr>
          <w:rFonts w:ascii="Arial" w:eastAsiaTheme="minorHAnsi" w:hAnsi="Arial" w:cs="Arial"/>
          <w:sz w:val="24"/>
          <w:szCs w:val="24"/>
          <w:lang w:eastAsia="en-US"/>
        </w:rPr>
        <w:t>d</w:t>
      </w:r>
      <w:r w:rsidRPr="00FF5896">
        <w:rPr>
          <w:rFonts w:ascii="Arial" w:eastAsiaTheme="minorHAnsi" w:hAnsi="Arial" w:cs="Arial"/>
          <w:sz w:val="24"/>
          <w:szCs w:val="24"/>
          <w:lang w:eastAsia="en-US"/>
        </w:rPr>
        <w:t xml:space="preserve"> legal advice in connection with his interest in Terrace Row Presbyterian Church.</w:t>
      </w:r>
      <w:r w:rsidR="00714316" w:rsidRPr="00FF5896">
        <w:rPr>
          <w:rFonts w:ascii="Arial" w:eastAsiaTheme="minorHAnsi" w:hAnsi="Arial" w:cs="Arial"/>
          <w:sz w:val="24"/>
          <w:szCs w:val="24"/>
          <w:lang w:eastAsia="en-US"/>
        </w:rPr>
        <w:t xml:space="preserve">  </w:t>
      </w:r>
      <w:r w:rsidRPr="00FF5896">
        <w:rPr>
          <w:rFonts w:ascii="Arial" w:eastAsiaTheme="minorHAnsi" w:hAnsi="Arial" w:cs="Arial"/>
          <w:sz w:val="24"/>
          <w:szCs w:val="24"/>
          <w:lang w:eastAsia="en-US"/>
        </w:rPr>
        <w:t xml:space="preserve">However, the issue of declaration of interests is a fundamental requirement of the Code and it is </w:t>
      </w:r>
      <w:r w:rsidR="00714316" w:rsidRPr="00FF5896">
        <w:rPr>
          <w:rFonts w:ascii="Arial" w:eastAsiaTheme="minorHAnsi" w:hAnsi="Arial" w:cs="Arial"/>
          <w:sz w:val="24"/>
          <w:szCs w:val="24"/>
          <w:lang w:eastAsia="en-US"/>
        </w:rPr>
        <w:t>a Councillor’s</w:t>
      </w:r>
      <w:r w:rsidRPr="00FF5896">
        <w:rPr>
          <w:rFonts w:ascii="Arial" w:eastAsiaTheme="minorHAnsi" w:hAnsi="Arial" w:cs="Arial"/>
          <w:sz w:val="24"/>
          <w:szCs w:val="24"/>
          <w:lang w:eastAsia="en-US"/>
        </w:rPr>
        <w:t xml:space="preserve"> personal responsibility to comply with the Code, regardless of any advice received. </w:t>
      </w:r>
    </w:p>
    <w:p w14:paraId="4A6E5F10" w14:textId="77777777" w:rsidR="00B20027" w:rsidRPr="00FF5896" w:rsidRDefault="00B20027" w:rsidP="00B20027">
      <w:pPr>
        <w:spacing w:after="160" w:line="259" w:lineRule="auto"/>
        <w:rPr>
          <w:rFonts w:ascii="Arial" w:eastAsiaTheme="minorHAnsi" w:hAnsi="Arial" w:cs="Arial"/>
          <w:sz w:val="24"/>
          <w:szCs w:val="24"/>
          <w:lang w:eastAsia="en-US"/>
        </w:rPr>
      </w:pPr>
      <w:r w:rsidRPr="00FF5896">
        <w:rPr>
          <w:rFonts w:ascii="Arial" w:eastAsiaTheme="minorHAnsi" w:hAnsi="Arial" w:cs="Arial"/>
          <w:sz w:val="24"/>
          <w:szCs w:val="24"/>
          <w:lang w:eastAsia="en-US"/>
        </w:rPr>
        <w:t xml:space="preserve">On the issue of </w:t>
      </w:r>
      <w:r w:rsidR="00714316" w:rsidRPr="00FF5896">
        <w:rPr>
          <w:rFonts w:ascii="Arial" w:eastAsiaTheme="minorHAnsi" w:hAnsi="Arial" w:cs="Arial"/>
          <w:sz w:val="24"/>
          <w:szCs w:val="24"/>
          <w:lang w:eastAsia="en-US"/>
        </w:rPr>
        <w:t xml:space="preserve">taking </w:t>
      </w:r>
      <w:r w:rsidRPr="00FF5896">
        <w:rPr>
          <w:rFonts w:ascii="Arial" w:eastAsiaTheme="minorHAnsi" w:hAnsi="Arial" w:cs="Arial"/>
          <w:sz w:val="24"/>
          <w:szCs w:val="24"/>
          <w:lang w:eastAsia="en-US"/>
        </w:rPr>
        <w:t xml:space="preserve">advice the Commissioner had regard to the </w:t>
      </w:r>
      <w:r w:rsidR="00233F8E" w:rsidRPr="00FF5896">
        <w:rPr>
          <w:rFonts w:ascii="Arial" w:eastAsiaTheme="minorHAnsi" w:hAnsi="Arial" w:cs="Arial"/>
          <w:sz w:val="24"/>
          <w:szCs w:val="24"/>
          <w:lang w:eastAsia="en-US"/>
        </w:rPr>
        <w:t xml:space="preserve">comments of </w:t>
      </w:r>
      <w:r w:rsidR="00714316" w:rsidRPr="00FF5896">
        <w:rPr>
          <w:rFonts w:ascii="Arial" w:eastAsiaTheme="minorHAnsi" w:hAnsi="Arial" w:cs="Arial"/>
          <w:sz w:val="24"/>
          <w:szCs w:val="24"/>
          <w:lang w:eastAsia="en-US"/>
        </w:rPr>
        <w:t>the Welsh Ombudsman</w:t>
      </w:r>
      <w:r w:rsidR="00233F8E" w:rsidRPr="00FF5896">
        <w:rPr>
          <w:rFonts w:ascii="Arial" w:eastAsiaTheme="minorHAnsi" w:hAnsi="Arial" w:cs="Arial"/>
          <w:sz w:val="24"/>
          <w:szCs w:val="24"/>
          <w:lang w:eastAsia="en-US"/>
        </w:rPr>
        <w:t xml:space="preserve"> </w:t>
      </w:r>
      <w:r w:rsidR="00714316" w:rsidRPr="00FF5896">
        <w:rPr>
          <w:rFonts w:ascii="Arial" w:eastAsiaTheme="minorHAnsi" w:hAnsi="Arial" w:cs="Arial"/>
          <w:sz w:val="24"/>
          <w:szCs w:val="24"/>
          <w:lang w:eastAsia="en-US"/>
        </w:rPr>
        <w:t xml:space="preserve">in the </w:t>
      </w:r>
      <w:r w:rsidR="00233F8E" w:rsidRPr="00FF5896">
        <w:rPr>
          <w:rFonts w:ascii="Arial" w:eastAsiaTheme="minorHAnsi" w:hAnsi="Arial" w:cs="Arial"/>
          <w:sz w:val="24"/>
          <w:szCs w:val="24"/>
          <w:lang w:eastAsia="en-US"/>
        </w:rPr>
        <w:t xml:space="preserve">case of Councillor Mary Jones as follows </w:t>
      </w:r>
    </w:p>
    <w:p w14:paraId="0741B34C" w14:textId="77777777" w:rsidR="00B20027" w:rsidRPr="00FF5896" w:rsidRDefault="00B20027" w:rsidP="00B20027">
      <w:pPr>
        <w:spacing w:after="160" w:line="259" w:lineRule="auto"/>
        <w:rPr>
          <w:rFonts w:ascii="Arial" w:eastAsiaTheme="minorHAnsi" w:hAnsi="Arial" w:cs="Arial"/>
          <w:i/>
          <w:sz w:val="24"/>
          <w:szCs w:val="24"/>
          <w:lang w:eastAsia="en-US"/>
        </w:rPr>
      </w:pPr>
      <w:r w:rsidRPr="00FF5896">
        <w:rPr>
          <w:rFonts w:eastAsiaTheme="minorHAnsi"/>
          <w:i/>
          <w:sz w:val="24"/>
          <w:szCs w:val="24"/>
          <w:lang w:eastAsia="en-US"/>
        </w:rPr>
        <w:t xml:space="preserve">“It </w:t>
      </w:r>
      <w:r w:rsidRPr="00FF5896">
        <w:rPr>
          <w:rFonts w:ascii="Arial" w:eastAsiaTheme="minorHAnsi" w:hAnsi="Arial" w:cs="Arial"/>
          <w:i/>
          <w:sz w:val="24"/>
          <w:szCs w:val="24"/>
          <w:lang w:eastAsia="en-US"/>
        </w:rPr>
        <w:t>is a Member's personal responsibility to decide whether they have a personal interest such that they should disclose it. It follows that the decision whether or not to withdraw is also a personal responsibility of the Member and cannot be delegated to a legal advisor.”</w:t>
      </w:r>
    </w:p>
    <w:p w14:paraId="7E880CD9" w14:textId="77777777" w:rsidR="000553B5" w:rsidRDefault="000553B5" w:rsidP="000553B5">
      <w:pPr>
        <w:spacing w:after="160" w:line="259" w:lineRule="auto"/>
        <w:rPr>
          <w:rFonts w:ascii="Arial" w:hAnsi="Arial" w:cs="Arial"/>
          <w:sz w:val="24"/>
          <w:szCs w:val="24"/>
        </w:rPr>
      </w:pPr>
    </w:p>
    <w:p w14:paraId="4461E169" w14:textId="77777777" w:rsidR="00B20027" w:rsidRPr="000553B5" w:rsidRDefault="000553B5" w:rsidP="000553B5">
      <w:pPr>
        <w:spacing w:after="160" w:line="259" w:lineRule="auto"/>
        <w:rPr>
          <w:rFonts w:ascii="Arial" w:hAnsi="Arial" w:cs="Arial"/>
          <w:sz w:val="24"/>
          <w:szCs w:val="24"/>
        </w:rPr>
      </w:pPr>
      <w:r>
        <w:rPr>
          <w:rFonts w:ascii="Arial" w:hAnsi="Arial" w:cs="Arial"/>
          <w:sz w:val="24"/>
          <w:szCs w:val="24"/>
        </w:rPr>
        <w:t>2.</w:t>
      </w:r>
      <w:r w:rsidR="00AA17C5" w:rsidRPr="000553B5">
        <w:rPr>
          <w:rFonts w:ascii="Arial" w:hAnsi="Arial" w:cs="Arial"/>
          <w:b/>
          <w:sz w:val="24"/>
          <w:szCs w:val="24"/>
        </w:rPr>
        <w:t>The Status of the Principles</w:t>
      </w:r>
    </w:p>
    <w:p w14:paraId="7A11474B" w14:textId="77777777" w:rsidR="00B20027" w:rsidRPr="00FF5896" w:rsidRDefault="00B20027" w:rsidP="00B20027">
      <w:pPr>
        <w:tabs>
          <w:tab w:val="left" w:pos="567"/>
        </w:tabs>
        <w:autoSpaceDE w:val="0"/>
        <w:autoSpaceDN w:val="0"/>
        <w:adjustRightInd w:val="0"/>
        <w:spacing w:after="0"/>
        <w:jc w:val="both"/>
        <w:rPr>
          <w:rFonts w:ascii="Arial" w:hAnsi="Arial" w:cs="Arial"/>
          <w:sz w:val="24"/>
          <w:szCs w:val="24"/>
        </w:rPr>
      </w:pPr>
    </w:p>
    <w:p w14:paraId="03E8F366" w14:textId="77777777" w:rsidR="00714316" w:rsidRPr="00FF5896" w:rsidRDefault="00714316" w:rsidP="00B20027">
      <w:pPr>
        <w:tabs>
          <w:tab w:val="left" w:pos="567"/>
        </w:tabs>
        <w:autoSpaceDE w:val="0"/>
        <w:autoSpaceDN w:val="0"/>
        <w:adjustRightInd w:val="0"/>
        <w:spacing w:after="0"/>
        <w:jc w:val="both"/>
        <w:rPr>
          <w:rFonts w:ascii="Arial" w:hAnsi="Arial" w:cs="Arial"/>
          <w:sz w:val="24"/>
          <w:szCs w:val="24"/>
        </w:rPr>
      </w:pPr>
      <w:r w:rsidRPr="00FF5896">
        <w:rPr>
          <w:rFonts w:ascii="Arial" w:hAnsi="Arial" w:cs="Arial"/>
          <w:sz w:val="24"/>
          <w:szCs w:val="24"/>
        </w:rPr>
        <w:t>The Principles in the Code are based on the seven Principles of Public Life</w:t>
      </w:r>
      <w:r w:rsidR="000553B5">
        <w:rPr>
          <w:rFonts w:ascii="Arial" w:hAnsi="Arial" w:cs="Arial"/>
          <w:sz w:val="24"/>
          <w:szCs w:val="24"/>
        </w:rPr>
        <w:t xml:space="preserve"> and five other principles applicable in Northern Ireland</w:t>
      </w:r>
      <w:r w:rsidRPr="00FF5896">
        <w:rPr>
          <w:rFonts w:ascii="Arial" w:hAnsi="Arial" w:cs="Arial"/>
          <w:sz w:val="24"/>
          <w:szCs w:val="24"/>
        </w:rPr>
        <w:t>.</w:t>
      </w:r>
    </w:p>
    <w:p w14:paraId="1ACE39F1" w14:textId="77777777" w:rsidR="00714316" w:rsidRPr="00FF5896" w:rsidRDefault="00714316" w:rsidP="00B20027">
      <w:pPr>
        <w:tabs>
          <w:tab w:val="left" w:pos="567"/>
        </w:tabs>
        <w:autoSpaceDE w:val="0"/>
        <w:autoSpaceDN w:val="0"/>
        <w:adjustRightInd w:val="0"/>
        <w:spacing w:after="0"/>
        <w:jc w:val="both"/>
        <w:rPr>
          <w:rFonts w:ascii="Arial" w:hAnsi="Arial" w:cs="Arial"/>
          <w:sz w:val="24"/>
          <w:szCs w:val="24"/>
        </w:rPr>
      </w:pPr>
    </w:p>
    <w:p w14:paraId="74919AA1" w14:textId="77777777" w:rsidR="00B20027" w:rsidRPr="00FF5896" w:rsidRDefault="00AA17C5" w:rsidP="00B20027">
      <w:pPr>
        <w:tabs>
          <w:tab w:val="left" w:pos="567"/>
        </w:tabs>
        <w:autoSpaceDE w:val="0"/>
        <w:autoSpaceDN w:val="0"/>
        <w:adjustRightInd w:val="0"/>
        <w:spacing w:after="0"/>
        <w:jc w:val="both"/>
        <w:rPr>
          <w:rFonts w:ascii="Arial" w:hAnsi="Arial" w:cs="Arial"/>
          <w:sz w:val="24"/>
          <w:szCs w:val="24"/>
        </w:rPr>
      </w:pPr>
      <w:r w:rsidRPr="00FF5896">
        <w:rPr>
          <w:rFonts w:ascii="Arial" w:hAnsi="Arial" w:cs="Arial"/>
          <w:sz w:val="24"/>
          <w:szCs w:val="24"/>
        </w:rPr>
        <w:t xml:space="preserve">The Commissioner is mindful of the provisions of section 53 (2) of the 2014 Act which states that the Principles ‘govern’ the conduct of Councillors. The Commissioner reminds Councillors of paragraph 3. 4 of her Guidance which states </w:t>
      </w:r>
    </w:p>
    <w:p w14:paraId="10E608A7" w14:textId="77777777" w:rsidR="00AA17C5" w:rsidRPr="00FF5896" w:rsidRDefault="00AA17C5" w:rsidP="00B20027">
      <w:pPr>
        <w:tabs>
          <w:tab w:val="left" w:pos="567"/>
        </w:tabs>
        <w:autoSpaceDE w:val="0"/>
        <w:autoSpaceDN w:val="0"/>
        <w:adjustRightInd w:val="0"/>
        <w:spacing w:after="0"/>
        <w:jc w:val="both"/>
        <w:rPr>
          <w:rFonts w:ascii="Arial" w:hAnsi="Arial" w:cs="Arial"/>
          <w:sz w:val="24"/>
          <w:szCs w:val="24"/>
        </w:rPr>
      </w:pPr>
    </w:p>
    <w:p w14:paraId="63E6B360" w14:textId="77777777" w:rsidR="00D66B22" w:rsidRDefault="00AA17C5" w:rsidP="00415622">
      <w:pPr>
        <w:tabs>
          <w:tab w:val="left" w:pos="567"/>
        </w:tabs>
        <w:autoSpaceDE w:val="0"/>
        <w:autoSpaceDN w:val="0"/>
        <w:adjustRightInd w:val="0"/>
        <w:spacing w:after="0"/>
        <w:jc w:val="both"/>
        <w:rPr>
          <w:rFonts w:ascii="Arial" w:hAnsi="Arial" w:cs="Arial"/>
          <w:sz w:val="24"/>
          <w:szCs w:val="24"/>
        </w:rPr>
      </w:pPr>
      <w:r w:rsidRPr="00FF5896">
        <w:rPr>
          <w:rFonts w:ascii="Arial" w:hAnsi="Arial" w:cs="Arial"/>
          <w:sz w:val="24"/>
          <w:szCs w:val="24"/>
        </w:rPr>
        <w:t>‘The Principles and the Rules …are integral and complimentary elements of the Code; you must observe both…….Similarly the close association between the Principles and the Rules means that if you if you follow the Principles as the basis for your conduct, you are less likely to behave in a way that is in breach of the Rules.</w:t>
      </w:r>
      <w:r w:rsidR="001B60DC">
        <w:rPr>
          <w:rFonts w:ascii="Arial" w:hAnsi="Arial" w:cs="Arial"/>
          <w:sz w:val="24"/>
          <w:szCs w:val="24"/>
        </w:rPr>
        <w:t>’</w:t>
      </w:r>
      <w:r w:rsidRPr="00FF5896">
        <w:rPr>
          <w:rFonts w:ascii="Arial" w:hAnsi="Arial" w:cs="Arial"/>
          <w:sz w:val="24"/>
          <w:szCs w:val="24"/>
        </w:rPr>
        <w:t xml:space="preserve"> </w:t>
      </w:r>
    </w:p>
    <w:p w14:paraId="247C595F" w14:textId="77777777" w:rsidR="00D66B22" w:rsidRPr="00D66B22" w:rsidRDefault="00D66B22" w:rsidP="00415622">
      <w:pPr>
        <w:tabs>
          <w:tab w:val="left" w:pos="567"/>
        </w:tabs>
        <w:autoSpaceDE w:val="0"/>
        <w:autoSpaceDN w:val="0"/>
        <w:adjustRightInd w:val="0"/>
        <w:spacing w:after="0"/>
        <w:jc w:val="both"/>
        <w:rPr>
          <w:rFonts w:ascii="Arial" w:hAnsi="Arial" w:cs="Arial"/>
          <w:sz w:val="24"/>
          <w:szCs w:val="24"/>
        </w:rPr>
      </w:pPr>
    </w:p>
    <w:p w14:paraId="517D4FC7" w14:textId="77777777" w:rsidR="00EC4A5F" w:rsidRDefault="00EC4A5F" w:rsidP="000553B5">
      <w:pPr>
        <w:tabs>
          <w:tab w:val="left" w:pos="567"/>
        </w:tabs>
        <w:autoSpaceDE w:val="0"/>
        <w:autoSpaceDN w:val="0"/>
        <w:adjustRightInd w:val="0"/>
        <w:spacing w:after="0"/>
        <w:jc w:val="both"/>
        <w:rPr>
          <w:rFonts w:ascii="Arial" w:hAnsi="Arial" w:cs="Arial"/>
          <w:sz w:val="24"/>
          <w:szCs w:val="24"/>
        </w:rPr>
      </w:pPr>
    </w:p>
    <w:p w14:paraId="4F6A5CF5" w14:textId="77777777" w:rsidR="00EC4A5F" w:rsidRDefault="00EC4A5F" w:rsidP="000553B5">
      <w:pPr>
        <w:tabs>
          <w:tab w:val="left" w:pos="567"/>
        </w:tabs>
        <w:autoSpaceDE w:val="0"/>
        <w:autoSpaceDN w:val="0"/>
        <w:adjustRightInd w:val="0"/>
        <w:spacing w:after="0"/>
        <w:jc w:val="both"/>
        <w:rPr>
          <w:rFonts w:ascii="Arial" w:hAnsi="Arial" w:cs="Arial"/>
          <w:sz w:val="24"/>
          <w:szCs w:val="24"/>
        </w:rPr>
      </w:pPr>
    </w:p>
    <w:p w14:paraId="3E7D10C6" w14:textId="77777777" w:rsidR="00EC4A5F" w:rsidRDefault="00EC4A5F" w:rsidP="000553B5">
      <w:pPr>
        <w:tabs>
          <w:tab w:val="left" w:pos="567"/>
        </w:tabs>
        <w:autoSpaceDE w:val="0"/>
        <w:autoSpaceDN w:val="0"/>
        <w:adjustRightInd w:val="0"/>
        <w:spacing w:after="0"/>
        <w:jc w:val="both"/>
        <w:rPr>
          <w:rFonts w:ascii="Arial" w:hAnsi="Arial" w:cs="Arial"/>
          <w:sz w:val="24"/>
          <w:szCs w:val="24"/>
        </w:rPr>
      </w:pPr>
    </w:p>
    <w:p w14:paraId="5EF959BD" w14:textId="77777777" w:rsidR="00714316" w:rsidRPr="000553B5" w:rsidRDefault="000553B5" w:rsidP="000553B5">
      <w:pPr>
        <w:tabs>
          <w:tab w:val="left" w:pos="567"/>
        </w:tabs>
        <w:autoSpaceDE w:val="0"/>
        <w:autoSpaceDN w:val="0"/>
        <w:adjustRightInd w:val="0"/>
        <w:spacing w:after="0"/>
        <w:jc w:val="both"/>
        <w:rPr>
          <w:rFonts w:ascii="Arial" w:hAnsi="Arial" w:cs="Arial"/>
          <w:sz w:val="24"/>
          <w:szCs w:val="24"/>
        </w:rPr>
      </w:pPr>
      <w:r>
        <w:rPr>
          <w:rFonts w:ascii="Arial" w:hAnsi="Arial" w:cs="Arial"/>
          <w:sz w:val="24"/>
          <w:szCs w:val="24"/>
        </w:rPr>
        <w:t>3.</w:t>
      </w:r>
      <w:r w:rsidR="00714316" w:rsidRPr="000553B5">
        <w:rPr>
          <w:rFonts w:ascii="Arial" w:hAnsi="Arial" w:cs="Arial"/>
          <w:b/>
          <w:sz w:val="24"/>
          <w:szCs w:val="24"/>
        </w:rPr>
        <w:t>Co-operation with</w:t>
      </w:r>
      <w:r w:rsidR="0055354E" w:rsidRPr="000553B5">
        <w:rPr>
          <w:rFonts w:ascii="Arial" w:hAnsi="Arial" w:cs="Arial"/>
          <w:b/>
          <w:sz w:val="24"/>
          <w:szCs w:val="24"/>
        </w:rPr>
        <w:t xml:space="preserve"> the </w:t>
      </w:r>
      <w:r w:rsidR="00714316" w:rsidRPr="000553B5">
        <w:rPr>
          <w:rFonts w:ascii="Arial" w:hAnsi="Arial" w:cs="Arial"/>
          <w:b/>
          <w:sz w:val="24"/>
          <w:szCs w:val="24"/>
        </w:rPr>
        <w:t>Investigation</w:t>
      </w:r>
    </w:p>
    <w:p w14:paraId="1EF49163" w14:textId="77777777" w:rsidR="00714316" w:rsidRDefault="00714316" w:rsidP="00714316">
      <w:pPr>
        <w:tabs>
          <w:tab w:val="left" w:pos="567"/>
        </w:tabs>
        <w:autoSpaceDE w:val="0"/>
        <w:autoSpaceDN w:val="0"/>
        <w:adjustRightInd w:val="0"/>
        <w:spacing w:after="0"/>
        <w:jc w:val="both"/>
        <w:rPr>
          <w:rFonts w:ascii="Arial" w:hAnsi="Arial" w:cs="Arial"/>
          <w:sz w:val="24"/>
          <w:szCs w:val="24"/>
          <w:highlight w:val="yellow"/>
        </w:rPr>
      </w:pPr>
    </w:p>
    <w:p w14:paraId="277A41C2" w14:textId="77777777" w:rsidR="000553B5" w:rsidRDefault="0055354E" w:rsidP="00714316">
      <w:pPr>
        <w:tabs>
          <w:tab w:val="left" w:pos="567"/>
        </w:tabs>
        <w:autoSpaceDE w:val="0"/>
        <w:autoSpaceDN w:val="0"/>
        <w:adjustRightInd w:val="0"/>
        <w:spacing w:after="0"/>
        <w:jc w:val="both"/>
        <w:rPr>
          <w:rFonts w:ascii="Arial" w:hAnsi="Arial" w:cs="Arial"/>
          <w:sz w:val="24"/>
          <w:szCs w:val="24"/>
        </w:rPr>
      </w:pPr>
      <w:r w:rsidRPr="000553B5">
        <w:rPr>
          <w:rFonts w:ascii="Arial" w:hAnsi="Arial" w:cs="Arial"/>
          <w:sz w:val="24"/>
          <w:szCs w:val="24"/>
        </w:rPr>
        <w:t>A failure to co-o</w:t>
      </w:r>
      <w:r w:rsidR="000553B5" w:rsidRPr="000553B5">
        <w:rPr>
          <w:rFonts w:ascii="Arial" w:hAnsi="Arial" w:cs="Arial"/>
          <w:sz w:val="24"/>
          <w:szCs w:val="24"/>
        </w:rPr>
        <w:t>p</w:t>
      </w:r>
      <w:r w:rsidRPr="000553B5">
        <w:rPr>
          <w:rFonts w:ascii="Arial" w:hAnsi="Arial" w:cs="Arial"/>
          <w:sz w:val="24"/>
          <w:szCs w:val="24"/>
        </w:rPr>
        <w:t>erate with the</w:t>
      </w:r>
      <w:r w:rsidR="000553B5" w:rsidRPr="000553B5">
        <w:rPr>
          <w:rFonts w:ascii="Arial" w:hAnsi="Arial" w:cs="Arial"/>
          <w:sz w:val="24"/>
          <w:szCs w:val="24"/>
        </w:rPr>
        <w:t xml:space="preserve"> Commissioner’s </w:t>
      </w:r>
      <w:r w:rsidRPr="000553B5">
        <w:rPr>
          <w:rFonts w:ascii="Arial" w:hAnsi="Arial" w:cs="Arial"/>
          <w:sz w:val="24"/>
          <w:szCs w:val="24"/>
        </w:rPr>
        <w:t xml:space="preserve">investigation is a breach of paragraph 4.6 </w:t>
      </w:r>
      <w:r w:rsidR="000553B5" w:rsidRPr="000553B5">
        <w:rPr>
          <w:rFonts w:ascii="Arial" w:hAnsi="Arial" w:cs="Arial"/>
          <w:sz w:val="24"/>
          <w:szCs w:val="24"/>
        </w:rPr>
        <w:t>of the Code.</w:t>
      </w:r>
      <w:r w:rsidR="000553B5">
        <w:rPr>
          <w:rFonts w:ascii="Arial" w:hAnsi="Arial" w:cs="Arial"/>
          <w:sz w:val="24"/>
          <w:szCs w:val="24"/>
        </w:rPr>
        <w:t xml:space="preserve"> It is important that councillors co-operate with the investigation. The Commissioner has power to certify to the High Court any obstruction of an investigation as contempt pursuant to paragraph 5 of schedule 7 of the Public Services Ombudsman Act (NI) 2016.</w:t>
      </w:r>
    </w:p>
    <w:p w14:paraId="18396B32" w14:textId="77777777" w:rsidR="00EC4A5F" w:rsidRDefault="000553B5" w:rsidP="00EC4A5F">
      <w:pPr>
        <w:tabs>
          <w:tab w:val="left" w:pos="567"/>
        </w:tabs>
        <w:autoSpaceDE w:val="0"/>
        <w:autoSpaceDN w:val="0"/>
        <w:adjustRightInd w:val="0"/>
        <w:spacing w:after="0"/>
        <w:jc w:val="both"/>
        <w:rPr>
          <w:rFonts w:ascii="Arial" w:hAnsi="Arial" w:cs="Arial"/>
          <w:sz w:val="24"/>
          <w:szCs w:val="24"/>
        </w:rPr>
      </w:pPr>
      <w:r>
        <w:rPr>
          <w:rFonts w:ascii="Arial" w:hAnsi="Arial" w:cs="Arial"/>
          <w:sz w:val="24"/>
          <w:szCs w:val="24"/>
        </w:rPr>
        <w:t xml:space="preserve"> </w:t>
      </w:r>
    </w:p>
    <w:p w14:paraId="6DD22E16" w14:textId="77777777" w:rsidR="00FF5896" w:rsidRPr="00EC4A5F" w:rsidRDefault="00EC4A5F" w:rsidP="00EC4A5F">
      <w:pPr>
        <w:tabs>
          <w:tab w:val="left" w:pos="567"/>
        </w:tabs>
        <w:autoSpaceDE w:val="0"/>
        <w:autoSpaceDN w:val="0"/>
        <w:adjustRightInd w:val="0"/>
        <w:spacing w:after="0"/>
        <w:jc w:val="both"/>
        <w:rPr>
          <w:rFonts w:ascii="Arial" w:hAnsi="Arial" w:cs="Arial"/>
          <w:sz w:val="24"/>
          <w:szCs w:val="24"/>
          <w:highlight w:val="yellow"/>
        </w:rPr>
      </w:pPr>
      <w:r>
        <w:rPr>
          <w:rFonts w:ascii="Arial" w:hAnsi="Arial" w:cs="Arial"/>
          <w:sz w:val="24"/>
          <w:szCs w:val="24"/>
        </w:rPr>
        <w:t>4.</w:t>
      </w:r>
      <w:r w:rsidR="00FF5896" w:rsidRPr="00EC4A5F">
        <w:rPr>
          <w:rFonts w:ascii="Arial" w:hAnsi="Arial" w:cs="Arial"/>
          <w:b/>
          <w:sz w:val="24"/>
          <w:szCs w:val="24"/>
        </w:rPr>
        <w:t>Conflicts of Interest</w:t>
      </w:r>
      <w:r w:rsidR="00FF5896" w:rsidRPr="00EC4A5F">
        <w:rPr>
          <w:rFonts w:ascii="Arial" w:hAnsi="Arial" w:cs="Arial"/>
          <w:sz w:val="24"/>
          <w:szCs w:val="24"/>
        </w:rPr>
        <w:t xml:space="preserve"> </w:t>
      </w:r>
    </w:p>
    <w:p w14:paraId="333EE26D" w14:textId="77777777" w:rsidR="00714316" w:rsidRPr="00FF5896" w:rsidRDefault="00714316" w:rsidP="00714316">
      <w:pPr>
        <w:tabs>
          <w:tab w:val="left" w:pos="567"/>
        </w:tabs>
        <w:autoSpaceDE w:val="0"/>
        <w:autoSpaceDN w:val="0"/>
        <w:adjustRightInd w:val="0"/>
        <w:spacing w:after="0"/>
        <w:jc w:val="both"/>
        <w:rPr>
          <w:rFonts w:ascii="Arial" w:hAnsi="Arial" w:cs="Arial"/>
          <w:sz w:val="24"/>
          <w:szCs w:val="24"/>
        </w:rPr>
      </w:pPr>
    </w:p>
    <w:p w14:paraId="0E8140C0" w14:textId="77777777" w:rsidR="00D46939" w:rsidRPr="00FF5896" w:rsidRDefault="00AA17C5" w:rsidP="00714316">
      <w:pPr>
        <w:tabs>
          <w:tab w:val="left" w:pos="567"/>
        </w:tabs>
        <w:autoSpaceDE w:val="0"/>
        <w:autoSpaceDN w:val="0"/>
        <w:adjustRightInd w:val="0"/>
        <w:spacing w:after="0"/>
        <w:jc w:val="both"/>
        <w:rPr>
          <w:rFonts w:ascii="Arial" w:hAnsi="Arial" w:cs="Arial"/>
          <w:sz w:val="24"/>
          <w:szCs w:val="24"/>
        </w:rPr>
      </w:pPr>
      <w:r w:rsidRPr="00FF5896">
        <w:rPr>
          <w:rFonts w:ascii="Arial" w:hAnsi="Arial" w:cs="Arial"/>
          <w:sz w:val="24"/>
          <w:szCs w:val="24"/>
        </w:rPr>
        <w:t xml:space="preserve">The Commissioner reminds Councillors of the purpose of sections 5 and 6 of the Code as they relate to conflicts of interest (whether financial or otherwise). The requirements of the Code in relation to the registration, disclosure and declaration of interests are </w:t>
      </w:r>
      <w:r w:rsidR="00D46939" w:rsidRPr="00FF5896">
        <w:rPr>
          <w:rFonts w:ascii="Arial" w:hAnsi="Arial" w:cs="Arial"/>
          <w:sz w:val="24"/>
          <w:szCs w:val="24"/>
        </w:rPr>
        <w:t>of significant public interest</w:t>
      </w:r>
      <w:r w:rsidRPr="00FF5896">
        <w:rPr>
          <w:rFonts w:ascii="Arial" w:hAnsi="Arial" w:cs="Arial"/>
          <w:sz w:val="24"/>
          <w:szCs w:val="24"/>
        </w:rPr>
        <w:t>. They are intended to give members of the public</w:t>
      </w:r>
      <w:r w:rsidR="00D46939" w:rsidRPr="00FF5896">
        <w:rPr>
          <w:rFonts w:ascii="Arial" w:hAnsi="Arial" w:cs="Arial"/>
          <w:sz w:val="24"/>
          <w:szCs w:val="24"/>
        </w:rPr>
        <w:t xml:space="preserve"> confidence that decisions are taken in their best interests, not in the interests of councillors or their family, friends or personal associates.</w:t>
      </w:r>
    </w:p>
    <w:p w14:paraId="0F9DAE5D" w14:textId="77777777" w:rsidR="00D46939" w:rsidRPr="00FF5896" w:rsidRDefault="00D46939" w:rsidP="00D46939">
      <w:pPr>
        <w:pStyle w:val="ListParagraph"/>
        <w:tabs>
          <w:tab w:val="left" w:pos="567"/>
        </w:tabs>
        <w:autoSpaceDE w:val="0"/>
        <w:autoSpaceDN w:val="0"/>
        <w:adjustRightInd w:val="0"/>
        <w:spacing w:after="0"/>
        <w:ind w:left="360"/>
        <w:jc w:val="both"/>
        <w:rPr>
          <w:rFonts w:ascii="Arial" w:hAnsi="Arial" w:cs="Arial"/>
          <w:sz w:val="24"/>
          <w:szCs w:val="24"/>
        </w:rPr>
      </w:pPr>
    </w:p>
    <w:p w14:paraId="2F36EA7F" w14:textId="77777777" w:rsidR="00D46939" w:rsidRPr="00FF5896" w:rsidRDefault="00D46939" w:rsidP="00714316">
      <w:pPr>
        <w:tabs>
          <w:tab w:val="left" w:pos="567"/>
        </w:tabs>
        <w:autoSpaceDE w:val="0"/>
        <w:autoSpaceDN w:val="0"/>
        <w:adjustRightInd w:val="0"/>
        <w:spacing w:after="0"/>
        <w:jc w:val="both"/>
        <w:rPr>
          <w:rFonts w:ascii="Arial" w:hAnsi="Arial" w:cs="Arial"/>
          <w:sz w:val="24"/>
          <w:szCs w:val="24"/>
        </w:rPr>
      </w:pPr>
      <w:r w:rsidRPr="00FF5896">
        <w:rPr>
          <w:rFonts w:ascii="Arial" w:hAnsi="Arial" w:cs="Arial"/>
          <w:sz w:val="24"/>
          <w:szCs w:val="24"/>
        </w:rPr>
        <w:t xml:space="preserve">This case related to the application of the rules at </w:t>
      </w:r>
      <w:r w:rsidR="00714316" w:rsidRPr="00FF5896">
        <w:rPr>
          <w:rFonts w:ascii="Arial" w:hAnsi="Arial" w:cs="Arial"/>
          <w:sz w:val="24"/>
          <w:szCs w:val="24"/>
        </w:rPr>
        <w:t>paragraphs</w:t>
      </w:r>
      <w:r w:rsidRPr="00FF5896">
        <w:rPr>
          <w:rFonts w:ascii="Arial" w:hAnsi="Arial" w:cs="Arial"/>
          <w:sz w:val="24"/>
          <w:szCs w:val="24"/>
        </w:rPr>
        <w:t xml:space="preserve"> 6.3 and 6.4 of the Code in relation to significant non pecuniary interests. An interest is significant if it falls within the category of interests outlined at paragraph 5.2 of the Code or alternatively if a councillor anticipates that a decision on a matter that comes before a C</w:t>
      </w:r>
      <w:r w:rsidR="00EE502C" w:rsidRPr="00FF5896">
        <w:rPr>
          <w:rFonts w:ascii="Arial" w:hAnsi="Arial" w:cs="Arial"/>
          <w:sz w:val="24"/>
          <w:szCs w:val="24"/>
        </w:rPr>
        <w:t xml:space="preserve">ouncil meeting is such that it </w:t>
      </w:r>
      <w:r w:rsidRPr="00FF5896">
        <w:rPr>
          <w:rFonts w:ascii="Arial" w:hAnsi="Arial" w:cs="Arial"/>
          <w:sz w:val="24"/>
          <w:szCs w:val="24"/>
        </w:rPr>
        <w:t>might reasonably be considered by a member of the public to benefit or disadvantage that councillor to a greater extent than other council constituents.</w:t>
      </w:r>
    </w:p>
    <w:p w14:paraId="68CED344" w14:textId="77777777" w:rsidR="00D46939" w:rsidRPr="00FF5896" w:rsidRDefault="00D46939" w:rsidP="00D46939">
      <w:pPr>
        <w:tabs>
          <w:tab w:val="left" w:pos="567"/>
        </w:tabs>
        <w:autoSpaceDE w:val="0"/>
        <w:autoSpaceDN w:val="0"/>
        <w:adjustRightInd w:val="0"/>
        <w:spacing w:after="0"/>
        <w:ind w:left="360"/>
        <w:jc w:val="both"/>
        <w:rPr>
          <w:rFonts w:ascii="Arial" w:hAnsi="Arial" w:cs="Arial"/>
          <w:sz w:val="24"/>
          <w:szCs w:val="24"/>
        </w:rPr>
      </w:pPr>
    </w:p>
    <w:p w14:paraId="618BBC55" w14:textId="77777777" w:rsidR="00FF5896" w:rsidRDefault="00D46939" w:rsidP="00714316">
      <w:pPr>
        <w:tabs>
          <w:tab w:val="left" w:pos="567"/>
        </w:tabs>
        <w:autoSpaceDE w:val="0"/>
        <w:autoSpaceDN w:val="0"/>
        <w:adjustRightInd w:val="0"/>
        <w:spacing w:after="0"/>
        <w:jc w:val="both"/>
        <w:rPr>
          <w:rFonts w:ascii="Arial" w:hAnsi="Arial" w:cs="Arial"/>
          <w:sz w:val="24"/>
          <w:szCs w:val="24"/>
        </w:rPr>
      </w:pPr>
      <w:r w:rsidRPr="00FF5896">
        <w:rPr>
          <w:rFonts w:ascii="Arial" w:hAnsi="Arial" w:cs="Arial"/>
          <w:sz w:val="24"/>
          <w:szCs w:val="24"/>
        </w:rPr>
        <w:t xml:space="preserve">The rules are clear that </w:t>
      </w:r>
      <w:r w:rsidR="00714316" w:rsidRPr="00FF5896">
        <w:rPr>
          <w:rFonts w:ascii="Arial" w:hAnsi="Arial" w:cs="Arial"/>
          <w:sz w:val="24"/>
          <w:szCs w:val="24"/>
        </w:rPr>
        <w:t>a Councillor</w:t>
      </w:r>
      <w:r w:rsidRPr="00FF5896">
        <w:rPr>
          <w:rFonts w:ascii="Arial" w:hAnsi="Arial" w:cs="Arial"/>
          <w:sz w:val="24"/>
          <w:szCs w:val="24"/>
        </w:rPr>
        <w:t xml:space="preserve"> must declare that </w:t>
      </w:r>
      <w:r w:rsidR="00FF5896">
        <w:rPr>
          <w:rFonts w:ascii="Arial" w:hAnsi="Arial" w:cs="Arial"/>
          <w:sz w:val="24"/>
          <w:szCs w:val="24"/>
        </w:rPr>
        <w:t xml:space="preserve">interest and leave the room. </w:t>
      </w:r>
      <w:r w:rsidR="001B60DC">
        <w:rPr>
          <w:rFonts w:ascii="Arial" w:hAnsi="Arial" w:cs="Arial"/>
          <w:sz w:val="24"/>
          <w:szCs w:val="24"/>
        </w:rPr>
        <w:t xml:space="preserve"> </w:t>
      </w:r>
      <w:r w:rsidR="00FF5896">
        <w:rPr>
          <w:rFonts w:ascii="Arial" w:hAnsi="Arial" w:cs="Arial"/>
          <w:sz w:val="24"/>
          <w:szCs w:val="24"/>
        </w:rPr>
        <w:t xml:space="preserve">A Councillor </w:t>
      </w:r>
      <w:r w:rsidRPr="00FF5896">
        <w:rPr>
          <w:rFonts w:ascii="Arial" w:hAnsi="Arial" w:cs="Arial"/>
          <w:sz w:val="24"/>
          <w:szCs w:val="24"/>
        </w:rPr>
        <w:t xml:space="preserve">may remain and speak and vote on a matter </w:t>
      </w:r>
      <w:r w:rsidR="00EE502C" w:rsidRPr="00FF5896">
        <w:rPr>
          <w:rFonts w:ascii="Arial" w:hAnsi="Arial" w:cs="Arial"/>
          <w:sz w:val="24"/>
          <w:szCs w:val="24"/>
        </w:rPr>
        <w:t>only if a dispensation under paragraph</w:t>
      </w:r>
      <w:r w:rsidR="00FF5896">
        <w:rPr>
          <w:rFonts w:ascii="Arial" w:hAnsi="Arial" w:cs="Arial"/>
          <w:sz w:val="24"/>
          <w:szCs w:val="24"/>
        </w:rPr>
        <w:t>s</w:t>
      </w:r>
      <w:r w:rsidR="00EE502C" w:rsidRPr="00FF5896">
        <w:rPr>
          <w:rFonts w:ascii="Arial" w:hAnsi="Arial" w:cs="Arial"/>
          <w:sz w:val="24"/>
          <w:szCs w:val="24"/>
        </w:rPr>
        <w:t xml:space="preserve"> 6.6 or 6.9 of the Code</w:t>
      </w:r>
      <w:r w:rsidR="001B60DC">
        <w:rPr>
          <w:rFonts w:ascii="Arial" w:hAnsi="Arial" w:cs="Arial"/>
          <w:sz w:val="24"/>
          <w:szCs w:val="24"/>
        </w:rPr>
        <w:t xml:space="preserve"> applies</w:t>
      </w:r>
      <w:r w:rsidR="00FF5896">
        <w:rPr>
          <w:rFonts w:ascii="Arial" w:hAnsi="Arial" w:cs="Arial"/>
          <w:sz w:val="24"/>
          <w:szCs w:val="24"/>
        </w:rPr>
        <w:t xml:space="preserve">. Paragraph 6.6 of the Code </w:t>
      </w:r>
      <w:r w:rsidR="00621CD7">
        <w:rPr>
          <w:rFonts w:ascii="Arial" w:hAnsi="Arial" w:cs="Arial"/>
          <w:sz w:val="24"/>
          <w:szCs w:val="24"/>
        </w:rPr>
        <w:t xml:space="preserve">permits councillors to remain in a council meeting when a matter </w:t>
      </w:r>
      <w:r w:rsidR="0055354E">
        <w:rPr>
          <w:rFonts w:ascii="Arial" w:hAnsi="Arial" w:cs="Arial"/>
          <w:sz w:val="24"/>
          <w:szCs w:val="24"/>
        </w:rPr>
        <w:t>in which the councillor ha</w:t>
      </w:r>
      <w:r w:rsidR="001B60DC">
        <w:rPr>
          <w:rFonts w:ascii="Arial" w:hAnsi="Arial" w:cs="Arial"/>
          <w:sz w:val="24"/>
          <w:szCs w:val="24"/>
        </w:rPr>
        <w:t>s</w:t>
      </w:r>
      <w:r w:rsidR="0055354E">
        <w:rPr>
          <w:rFonts w:ascii="Arial" w:hAnsi="Arial" w:cs="Arial"/>
          <w:sz w:val="24"/>
          <w:szCs w:val="24"/>
        </w:rPr>
        <w:t xml:space="preserve"> a significant private or personal non pecuniary interest is to be debated. Before doing so a councillor must consider whether the interest is so significant that it would be wrong to remain. Councils may have specific guidance on this issue and subject to this, a councillor may speak and vote on such a matter only if </w:t>
      </w:r>
    </w:p>
    <w:p w14:paraId="48C4E08B" w14:textId="77777777" w:rsidR="0055354E" w:rsidRDefault="0055354E" w:rsidP="00714316">
      <w:pPr>
        <w:tabs>
          <w:tab w:val="left" w:pos="567"/>
        </w:tabs>
        <w:autoSpaceDE w:val="0"/>
        <w:autoSpaceDN w:val="0"/>
        <w:adjustRightInd w:val="0"/>
        <w:spacing w:after="0"/>
        <w:jc w:val="both"/>
        <w:rPr>
          <w:rFonts w:ascii="Arial" w:hAnsi="Arial" w:cs="Arial"/>
          <w:sz w:val="24"/>
          <w:szCs w:val="24"/>
        </w:rPr>
      </w:pPr>
    </w:p>
    <w:p w14:paraId="43E72244" w14:textId="77777777" w:rsidR="0055354E" w:rsidRPr="0055354E" w:rsidRDefault="0055354E" w:rsidP="0055354E">
      <w:pPr>
        <w:pStyle w:val="ListParagraph"/>
        <w:numPr>
          <w:ilvl w:val="0"/>
          <w:numId w:val="13"/>
        </w:numPr>
        <w:tabs>
          <w:tab w:val="left" w:pos="567"/>
        </w:tabs>
        <w:autoSpaceDE w:val="0"/>
        <w:autoSpaceDN w:val="0"/>
        <w:adjustRightInd w:val="0"/>
        <w:spacing w:after="0"/>
        <w:jc w:val="both"/>
        <w:rPr>
          <w:rFonts w:ascii="Arial" w:hAnsi="Arial" w:cs="Arial"/>
          <w:i/>
          <w:sz w:val="24"/>
          <w:szCs w:val="24"/>
        </w:rPr>
      </w:pPr>
      <w:r w:rsidRPr="0055354E">
        <w:rPr>
          <w:rFonts w:ascii="Arial" w:hAnsi="Arial" w:cs="Arial"/>
          <w:i/>
          <w:sz w:val="24"/>
          <w:szCs w:val="24"/>
        </w:rPr>
        <w:t>at least half of the council or committee would be required to withdraw due to their personal interests in the matter or</w:t>
      </w:r>
    </w:p>
    <w:p w14:paraId="151A6884" w14:textId="77777777" w:rsidR="0055354E" w:rsidRPr="0055354E" w:rsidRDefault="0055354E" w:rsidP="0055354E">
      <w:pPr>
        <w:pStyle w:val="ListParagraph"/>
        <w:numPr>
          <w:ilvl w:val="0"/>
          <w:numId w:val="13"/>
        </w:numPr>
        <w:tabs>
          <w:tab w:val="left" w:pos="567"/>
        </w:tabs>
        <w:autoSpaceDE w:val="0"/>
        <w:autoSpaceDN w:val="0"/>
        <w:adjustRightInd w:val="0"/>
        <w:spacing w:after="0"/>
        <w:jc w:val="both"/>
        <w:rPr>
          <w:rFonts w:ascii="Arial" w:hAnsi="Arial" w:cs="Arial"/>
          <w:i/>
          <w:sz w:val="24"/>
          <w:szCs w:val="24"/>
        </w:rPr>
      </w:pPr>
      <w:r w:rsidRPr="0055354E">
        <w:rPr>
          <w:rFonts w:ascii="Arial" w:hAnsi="Arial" w:cs="Arial"/>
          <w:i/>
          <w:sz w:val="24"/>
          <w:szCs w:val="24"/>
        </w:rPr>
        <w:t>the councillors withdrawal together with that of other councillors would leave the council or committee without a quorum</w:t>
      </w:r>
    </w:p>
    <w:p w14:paraId="31285351" w14:textId="77777777" w:rsidR="00FF5896" w:rsidRDefault="00FF5896" w:rsidP="00714316">
      <w:pPr>
        <w:tabs>
          <w:tab w:val="left" w:pos="567"/>
        </w:tabs>
        <w:autoSpaceDE w:val="0"/>
        <w:autoSpaceDN w:val="0"/>
        <w:adjustRightInd w:val="0"/>
        <w:spacing w:after="0"/>
        <w:jc w:val="both"/>
        <w:rPr>
          <w:rFonts w:ascii="Arial" w:hAnsi="Arial" w:cs="Arial"/>
          <w:sz w:val="24"/>
          <w:szCs w:val="24"/>
        </w:rPr>
      </w:pPr>
    </w:p>
    <w:p w14:paraId="73110937" w14:textId="77777777" w:rsidR="00EE502C" w:rsidRPr="00FF5896" w:rsidRDefault="00EE502C" w:rsidP="00714316">
      <w:pPr>
        <w:tabs>
          <w:tab w:val="left" w:pos="567"/>
        </w:tabs>
        <w:autoSpaceDE w:val="0"/>
        <w:autoSpaceDN w:val="0"/>
        <w:adjustRightInd w:val="0"/>
        <w:spacing w:after="0"/>
        <w:jc w:val="both"/>
        <w:rPr>
          <w:rFonts w:ascii="Arial" w:hAnsi="Arial" w:cs="Arial"/>
          <w:sz w:val="24"/>
          <w:szCs w:val="24"/>
        </w:rPr>
      </w:pPr>
      <w:r w:rsidRPr="00FF5896">
        <w:rPr>
          <w:rFonts w:ascii="Arial" w:hAnsi="Arial" w:cs="Arial"/>
          <w:sz w:val="24"/>
          <w:szCs w:val="24"/>
        </w:rPr>
        <w:t xml:space="preserve">In relation to </w:t>
      </w:r>
      <w:r w:rsidR="0055354E">
        <w:rPr>
          <w:rFonts w:ascii="Arial" w:hAnsi="Arial" w:cs="Arial"/>
          <w:sz w:val="24"/>
          <w:szCs w:val="24"/>
        </w:rPr>
        <w:t>the dispensation at paragraph 6.9 of the Code</w:t>
      </w:r>
      <w:r w:rsidR="001B60DC">
        <w:rPr>
          <w:rFonts w:ascii="Arial" w:hAnsi="Arial" w:cs="Arial"/>
          <w:sz w:val="24"/>
          <w:szCs w:val="24"/>
        </w:rPr>
        <w:t>,</w:t>
      </w:r>
      <w:r w:rsidR="0055354E">
        <w:rPr>
          <w:rFonts w:ascii="Arial" w:hAnsi="Arial" w:cs="Arial"/>
          <w:sz w:val="24"/>
          <w:szCs w:val="24"/>
        </w:rPr>
        <w:t xml:space="preserve"> if a councillor’s </w:t>
      </w:r>
      <w:r w:rsidR="00D46939" w:rsidRPr="00FF5896">
        <w:rPr>
          <w:rFonts w:ascii="Arial" w:hAnsi="Arial" w:cs="Arial"/>
          <w:sz w:val="24"/>
          <w:szCs w:val="24"/>
        </w:rPr>
        <w:t xml:space="preserve">interest  arises because </w:t>
      </w:r>
      <w:r w:rsidR="0055354E">
        <w:rPr>
          <w:rFonts w:ascii="Arial" w:hAnsi="Arial" w:cs="Arial"/>
          <w:sz w:val="24"/>
          <w:szCs w:val="24"/>
        </w:rPr>
        <w:t xml:space="preserve">they </w:t>
      </w:r>
      <w:r w:rsidR="00D46939" w:rsidRPr="00FF5896">
        <w:rPr>
          <w:rFonts w:ascii="Arial" w:hAnsi="Arial" w:cs="Arial"/>
          <w:sz w:val="24"/>
          <w:szCs w:val="24"/>
        </w:rPr>
        <w:t>are a member of a public body or a member or a supporter of a charity, voluntary body or other organisation formed for a public purpose</w:t>
      </w:r>
      <w:r w:rsidR="0055354E">
        <w:rPr>
          <w:rFonts w:ascii="Arial" w:hAnsi="Arial" w:cs="Arial"/>
          <w:sz w:val="24"/>
          <w:szCs w:val="24"/>
        </w:rPr>
        <w:t>, the councillor</w:t>
      </w:r>
      <w:r w:rsidRPr="00FF5896">
        <w:rPr>
          <w:rFonts w:ascii="Arial" w:hAnsi="Arial" w:cs="Arial"/>
          <w:sz w:val="24"/>
          <w:szCs w:val="24"/>
        </w:rPr>
        <w:t xml:space="preserve"> may remain and speak but </w:t>
      </w:r>
      <w:r w:rsidRPr="0055354E">
        <w:rPr>
          <w:rFonts w:ascii="Arial" w:hAnsi="Arial" w:cs="Arial"/>
          <w:sz w:val="24"/>
          <w:szCs w:val="24"/>
          <w:u w:val="single"/>
        </w:rPr>
        <w:t xml:space="preserve">not </w:t>
      </w:r>
      <w:r w:rsidR="0055354E">
        <w:rPr>
          <w:rFonts w:ascii="Arial" w:hAnsi="Arial" w:cs="Arial"/>
          <w:sz w:val="24"/>
          <w:szCs w:val="24"/>
        </w:rPr>
        <w:t>vote. Only those c</w:t>
      </w:r>
      <w:r w:rsidRPr="00FF5896">
        <w:rPr>
          <w:rFonts w:ascii="Arial" w:hAnsi="Arial" w:cs="Arial"/>
          <w:sz w:val="24"/>
          <w:szCs w:val="24"/>
        </w:rPr>
        <w:t xml:space="preserve">ouncillors who have been appointed to such </w:t>
      </w:r>
      <w:r w:rsidR="0055354E">
        <w:rPr>
          <w:rFonts w:ascii="Arial" w:hAnsi="Arial" w:cs="Arial"/>
          <w:sz w:val="24"/>
          <w:szCs w:val="24"/>
        </w:rPr>
        <w:t xml:space="preserve">a body by their council </w:t>
      </w:r>
      <w:r w:rsidRPr="00FF5896">
        <w:rPr>
          <w:rFonts w:ascii="Arial" w:hAnsi="Arial" w:cs="Arial"/>
          <w:sz w:val="24"/>
          <w:szCs w:val="24"/>
        </w:rPr>
        <w:t xml:space="preserve">may </w:t>
      </w:r>
      <w:r w:rsidR="00D46939" w:rsidRPr="00FF5896">
        <w:rPr>
          <w:rFonts w:ascii="Arial" w:hAnsi="Arial" w:cs="Arial"/>
          <w:sz w:val="24"/>
          <w:szCs w:val="24"/>
        </w:rPr>
        <w:t>vote</w:t>
      </w:r>
      <w:r w:rsidRPr="00FF5896">
        <w:rPr>
          <w:rFonts w:ascii="Arial" w:hAnsi="Arial" w:cs="Arial"/>
          <w:sz w:val="24"/>
          <w:szCs w:val="24"/>
        </w:rPr>
        <w:t xml:space="preserve"> in reliance on the 6.9 dispensation. </w:t>
      </w:r>
    </w:p>
    <w:p w14:paraId="6F9B650F" w14:textId="77777777" w:rsidR="00EE502C" w:rsidRPr="00FF5896" w:rsidRDefault="00EE502C" w:rsidP="00D46939">
      <w:pPr>
        <w:tabs>
          <w:tab w:val="left" w:pos="567"/>
        </w:tabs>
        <w:autoSpaceDE w:val="0"/>
        <w:autoSpaceDN w:val="0"/>
        <w:adjustRightInd w:val="0"/>
        <w:spacing w:after="0"/>
        <w:ind w:left="360"/>
        <w:jc w:val="both"/>
        <w:rPr>
          <w:rFonts w:ascii="Arial" w:hAnsi="Arial" w:cs="Arial"/>
          <w:sz w:val="24"/>
          <w:szCs w:val="24"/>
        </w:rPr>
      </w:pPr>
    </w:p>
    <w:p w14:paraId="3780E7D0" w14:textId="77777777" w:rsidR="00FF5896" w:rsidRDefault="00714316" w:rsidP="00714316">
      <w:pPr>
        <w:tabs>
          <w:tab w:val="left" w:pos="567"/>
        </w:tabs>
        <w:autoSpaceDE w:val="0"/>
        <w:autoSpaceDN w:val="0"/>
        <w:adjustRightInd w:val="0"/>
        <w:spacing w:after="0"/>
        <w:jc w:val="both"/>
        <w:rPr>
          <w:rFonts w:ascii="Arial" w:hAnsi="Arial" w:cs="Arial"/>
          <w:sz w:val="24"/>
          <w:szCs w:val="24"/>
        </w:rPr>
      </w:pPr>
      <w:r w:rsidRPr="00FF5896">
        <w:rPr>
          <w:rFonts w:ascii="Arial" w:hAnsi="Arial" w:cs="Arial"/>
          <w:sz w:val="24"/>
          <w:szCs w:val="24"/>
        </w:rPr>
        <w:t>W</w:t>
      </w:r>
      <w:r w:rsidR="00EE502C" w:rsidRPr="00FF5896">
        <w:rPr>
          <w:rFonts w:ascii="Arial" w:hAnsi="Arial" w:cs="Arial"/>
          <w:sz w:val="24"/>
          <w:szCs w:val="24"/>
        </w:rPr>
        <w:t>hen declaring an interest</w:t>
      </w:r>
      <w:r w:rsidR="0055354E">
        <w:rPr>
          <w:rFonts w:ascii="Arial" w:hAnsi="Arial" w:cs="Arial"/>
          <w:sz w:val="24"/>
          <w:szCs w:val="24"/>
        </w:rPr>
        <w:t xml:space="preserve"> at any meeting of the Council, c</w:t>
      </w:r>
      <w:r w:rsidRPr="00FF5896">
        <w:rPr>
          <w:rFonts w:ascii="Arial" w:hAnsi="Arial" w:cs="Arial"/>
          <w:sz w:val="24"/>
          <w:szCs w:val="24"/>
        </w:rPr>
        <w:t>ouncillor</w:t>
      </w:r>
      <w:r w:rsidR="00EC04CF" w:rsidRPr="00FF5896">
        <w:rPr>
          <w:rFonts w:ascii="Arial" w:hAnsi="Arial" w:cs="Arial"/>
          <w:sz w:val="24"/>
          <w:szCs w:val="24"/>
        </w:rPr>
        <w:t>s</w:t>
      </w:r>
      <w:r w:rsidRPr="00FF5896">
        <w:rPr>
          <w:rFonts w:ascii="Arial" w:hAnsi="Arial" w:cs="Arial"/>
          <w:sz w:val="24"/>
          <w:szCs w:val="24"/>
        </w:rPr>
        <w:t xml:space="preserve"> should</w:t>
      </w:r>
      <w:r w:rsidR="00EE502C" w:rsidRPr="00FF5896">
        <w:rPr>
          <w:rFonts w:ascii="Arial" w:hAnsi="Arial" w:cs="Arial"/>
          <w:sz w:val="24"/>
          <w:szCs w:val="24"/>
        </w:rPr>
        <w:t xml:space="preserve"> </w:t>
      </w:r>
      <w:r w:rsidR="0055354E">
        <w:rPr>
          <w:rFonts w:ascii="Arial" w:hAnsi="Arial" w:cs="Arial"/>
          <w:sz w:val="24"/>
          <w:szCs w:val="24"/>
        </w:rPr>
        <w:t xml:space="preserve">also </w:t>
      </w:r>
      <w:r w:rsidR="00EE502C" w:rsidRPr="00FF5896">
        <w:rPr>
          <w:rFonts w:ascii="Arial" w:hAnsi="Arial" w:cs="Arial"/>
          <w:sz w:val="24"/>
          <w:szCs w:val="24"/>
        </w:rPr>
        <w:t>declare the nature of that interest</w:t>
      </w:r>
      <w:r w:rsidRPr="00FF5896">
        <w:rPr>
          <w:rFonts w:ascii="Arial" w:hAnsi="Arial" w:cs="Arial"/>
          <w:sz w:val="24"/>
          <w:szCs w:val="24"/>
        </w:rPr>
        <w:t>.  W</w:t>
      </w:r>
      <w:r w:rsidR="00EE502C" w:rsidRPr="00FF5896">
        <w:rPr>
          <w:rFonts w:ascii="Arial" w:hAnsi="Arial" w:cs="Arial"/>
          <w:sz w:val="24"/>
          <w:szCs w:val="24"/>
        </w:rPr>
        <w:t xml:space="preserve">hen seeking </w:t>
      </w:r>
      <w:r w:rsidR="0055354E">
        <w:rPr>
          <w:rFonts w:ascii="Arial" w:hAnsi="Arial" w:cs="Arial"/>
          <w:sz w:val="24"/>
          <w:szCs w:val="24"/>
        </w:rPr>
        <w:t>to</w:t>
      </w:r>
      <w:r w:rsidR="00EE502C" w:rsidRPr="00FF5896">
        <w:rPr>
          <w:rFonts w:ascii="Arial" w:hAnsi="Arial" w:cs="Arial"/>
          <w:sz w:val="24"/>
          <w:szCs w:val="24"/>
        </w:rPr>
        <w:t xml:space="preserve"> rely on a dispensation </w:t>
      </w:r>
      <w:r w:rsidR="0055354E">
        <w:rPr>
          <w:rFonts w:ascii="Arial" w:hAnsi="Arial" w:cs="Arial"/>
          <w:sz w:val="24"/>
          <w:szCs w:val="24"/>
        </w:rPr>
        <w:t>under either paragraphs 6.6 or 6.9 of the Code, c</w:t>
      </w:r>
      <w:r w:rsidRPr="00FF5896">
        <w:rPr>
          <w:rFonts w:ascii="Arial" w:hAnsi="Arial" w:cs="Arial"/>
          <w:sz w:val="24"/>
          <w:szCs w:val="24"/>
        </w:rPr>
        <w:t>ouncillors should expressly</w:t>
      </w:r>
      <w:r w:rsidR="00EE502C" w:rsidRPr="00FF5896">
        <w:rPr>
          <w:rFonts w:ascii="Arial" w:hAnsi="Arial" w:cs="Arial"/>
          <w:sz w:val="24"/>
          <w:szCs w:val="24"/>
        </w:rPr>
        <w:t xml:space="preserve"> declare </w:t>
      </w:r>
      <w:r w:rsidRPr="00FF5896">
        <w:rPr>
          <w:rFonts w:ascii="Arial" w:hAnsi="Arial" w:cs="Arial"/>
          <w:sz w:val="24"/>
          <w:szCs w:val="24"/>
        </w:rPr>
        <w:t xml:space="preserve">this. </w:t>
      </w:r>
    </w:p>
    <w:p w14:paraId="6749D7AC" w14:textId="77777777" w:rsidR="00FF5896" w:rsidRDefault="00FF5896" w:rsidP="00714316">
      <w:pPr>
        <w:tabs>
          <w:tab w:val="left" w:pos="567"/>
        </w:tabs>
        <w:autoSpaceDE w:val="0"/>
        <w:autoSpaceDN w:val="0"/>
        <w:adjustRightInd w:val="0"/>
        <w:spacing w:after="0"/>
        <w:jc w:val="both"/>
        <w:rPr>
          <w:rFonts w:ascii="Arial" w:hAnsi="Arial" w:cs="Arial"/>
          <w:sz w:val="24"/>
          <w:szCs w:val="24"/>
        </w:rPr>
      </w:pPr>
    </w:p>
    <w:p w14:paraId="16E3DBC5" w14:textId="77777777" w:rsidR="00621CD7" w:rsidRPr="00621CD7" w:rsidRDefault="0057116D" w:rsidP="00714316">
      <w:pPr>
        <w:tabs>
          <w:tab w:val="left" w:pos="567"/>
        </w:tabs>
        <w:autoSpaceDE w:val="0"/>
        <w:autoSpaceDN w:val="0"/>
        <w:adjustRightInd w:val="0"/>
        <w:spacing w:after="0"/>
        <w:jc w:val="both"/>
        <w:rPr>
          <w:rFonts w:ascii="Arial" w:hAnsi="Arial" w:cs="Arial"/>
          <w:b/>
          <w:sz w:val="24"/>
          <w:szCs w:val="24"/>
        </w:rPr>
      </w:pPr>
      <w:r>
        <w:rPr>
          <w:rFonts w:ascii="Arial" w:hAnsi="Arial" w:cs="Arial"/>
          <w:b/>
          <w:sz w:val="24"/>
          <w:szCs w:val="24"/>
        </w:rPr>
        <w:t xml:space="preserve">5. </w:t>
      </w:r>
      <w:r w:rsidR="00621CD7" w:rsidRPr="00621CD7">
        <w:rPr>
          <w:rFonts w:ascii="Arial" w:hAnsi="Arial" w:cs="Arial"/>
          <w:b/>
          <w:sz w:val="24"/>
          <w:szCs w:val="24"/>
        </w:rPr>
        <w:t>Recommendations for Councils</w:t>
      </w:r>
    </w:p>
    <w:p w14:paraId="3E72D8D4" w14:textId="77777777" w:rsidR="00621CD7" w:rsidRPr="00621CD7" w:rsidRDefault="00621CD7" w:rsidP="00714316">
      <w:pPr>
        <w:tabs>
          <w:tab w:val="left" w:pos="567"/>
        </w:tabs>
        <w:autoSpaceDE w:val="0"/>
        <w:autoSpaceDN w:val="0"/>
        <w:adjustRightInd w:val="0"/>
        <w:spacing w:after="0"/>
        <w:jc w:val="both"/>
        <w:rPr>
          <w:rFonts w:ascii="Arial" w:hAnsi="Arial" w:cs="Arial"/>
          <w:b/>
          <w:sz w:val="24"/>
          <w:szCs w:val="24"/>
        </w:rPr>
      </w:pPr>
    </w:p>
    <w:p w14:paraId="56F502B3" w14:textId="77777777" w:rsidR="00AA17C5" w:rsidRPr="00D46939" w:rsidRDefault="00621CD7" w:rsidP="00714316">
      <w:pPr>
        <w:tabs>
          <w:tab w:val="left" w:pos="567"/>
        </w:tabs>
        <w:autoSpaceDE w:val="0"/>
        <w:autoSpaceDN w:val="0"/>
        <w:adjustRightInd w:val="0"/>
        <w:spacing w:after="0"/>
        <w:jc w:val="both"/>
        <w:rPr>
          <w:rFonts w:ascii="Arial" w:hAnsi="Arial" w:cs="Arial"/>
          <w:sz w:val="24"/>
          <w:szCs w:val="24"/>
        </w:rPr>
      </w:pPr>
      <w:r>
        <w:rPr>
          <w:rFonts w:ascii="Arial" w:hAnsi="Arial" w:cs="Arial"/>
          <w:sz w:val="24"/>
          <w:szCs w:val="24"/>
        </w:rPr>
        <w:t xml:space="preserve">Pursuant to section 61 of the 2014 Act, the Commissioner recommends that all Councils </w:t>
      </w:r>
      <w:r w:rsidR="00EE502C" w:rsidRPr="00FF5896">
        <w:rPr>
          <w:rFonts w:ascii="Arial" w:hAnsi="Arial" w:cs="Arial"/>
          <w:sz w:val="24"/>
          <w:szCs w:val="24"/>
        </w:rPr>
        <w:t>cle</w:t>
      </w:r>
      <w:r>
        <w:rPr>
          <w:rFonts w:ascii="Arial" w:hAnsi="Arial" w:cs="Arial"/>
          <w:sz w:val="24"/>
          <w:szCs w:val="24"/>
        </w:rPr>
        <w:t xml:space="preserve">arly record/minute </w:t>
      </w:r>
      <w:r w:rsidR="00EE502C" w:rsidRPr="00FF5896">
        <w:rPr>
          <w:rFonts w:ascii="Arial" w:hAnsi="Arial" w:cs="Arial"/>
          <w:sz w:val="24"/>
          <w:szCs w:val="24"/>
        </w:rPr>
        <w:t>declarations</w:t>
      </w:r>
      <w:r w:rsidR="00714316" w:rsidRPr="00FF5896">
        <w:rPr>
          <w:rFonts w:ascii="Arial" w:hAnsi="Arial" w:cs="Arial"/>
          <w:sz w:val="24"/>
          <w:szCs w:val="24"/>
        </w:rPr>
        <w:t xml:space="preserve"> of interest </w:t>
      </w:r>
      <w:r>
        <w:rPr>
          <w:rFonts w:ascii="Arial" w:hAnsi="Arial" w:cs="Arial"/>
          <w:sz w:val="24"/>
          <w:szCs w:val="24"/>
        </w:rPr>
        <w:t>made by councillors at all meetings of the council. The minutes must also record whether a councillor remained or stayed in the room.</w:t>
      </w:r>
      <w:r w:rsidR="001B60DC">
        <w:rPr>
          <w:rFonts w:ascii="Arial" w:hAnsi="Arial" w:cs="Arial"/>
          <w:sz w:val="24"/>
          <w:szCs w:val="24"/>
        </w:rPr>
        <w:t xml:space="preserve">  </w:t>
      </w:r>
      <w:r>
        <w:rPr>
          <w:rFonts w:ascii="Arial" w:hAnsi="Arial" w:cs="Arial"/>
          <w:sz w:val="24"/>
          <w:szCs w:val="24"/>
        </w:rPr>
        <w:t>The Commissioner also recommends that the nature of the interest declared by the Councillor and any declared d</w:t>
      </w:r>
      <w:r w:rsidR="00EC4A5F">
        <w:rPr>
          <w:rFonts w:ascii="Arial" w:hAnsi="Arial" w:cs="Arial"/>
          <w:sz w:val="24"/>
          <w:szCs w:val="24"/>
        </w:rPr>
        <w:t>ispensation be recorded in the minutes.</w:t>
      </w:r>
      <w:r w:rsidR="00AA17C5" w:rsidRPr="00D46939">
        <w:rPr>
          <w:rFonts w:ascii="Arial" w:hAnsi="Arial" w:cs="Arial"/>
          <w:sz w:val="24"/>
          <w:szCs w:val="24"/>
        </w:rPr>
        <w:tab/>
      </w:r>
      <w:r w:rsidR="00AA17C5" w:rsidRPr="00D46939">
        <w:rPr>
          <w:rFonts w:ascii="Arial" w:hAnsi="Arial" w:cs="Arial"/>
          <w:sz w:val="24"/>
          <w:szCs w:val="24"/>
        </w:rPr>
        <w:tab/>
      </w:r>
      <w:r w:rsidR="00AA17C5" w:rsidRPr="00D46939">
        <w:rPr>
          <w:rFonts w:ascii="Arial" w:hAnsi="Arial" w:cs="Arial"/>
          <w:sz w:val="24"/>
          <w:szCs w:val="24"/>
        </w:rPr>
        <w:tab/>
      </w:r>
      <w:r w:rsidR="00AA17C5" w:rsidRPr="00D46939">
        <w:rPr>
          <w:rFonts w:ascii="Arial" w:hAnsi="Arial" w:cs="Arial"/>
          <w:sz w:val="24"/>
          <w:szCs w:val="24"/>
        </w:rPr>
        <w:tab/>
      </w:r>
      <w:r w:rsidR="00AA17C5" w:rsidRPr="00D46939">
        <w:rPr>
          <w:rFonts w:ascii="Arial" w:hAnsi="Arial" w:cs="Arial"/>
          <w:sz w:val="24"/>
          <w:szCs w:val="24"/>
        </w:rPr>
        <w:tab/>
      </w:r>
      <w:r w:rsidR="00AA17C5" w:rsidRPr="00D46939">
        <w:rPr>
          <w:rFonts w:ascii="Arial" w:hAnsi="Arial" w:cs="Arial"/>
          <w:sz w:val="24"/>
          <w:szCs w:val="24"/>
        </w:rPr>
        <w:tab/>
      </w:r>
      <w:r w:rsidR="00AA17C5" w:rsidRPr="00D46939">
        <w:rPr>
          <w:rFonts w:ascii="Arial" w:hAnsi="Arial" w:cs="Arial"/>
          <w:sz w:val="24"/>
          <w:szCs w:val="24"/>
        </w:rPr>
        <w:tab/>
      </w:r>
    </w:p>
    <w:p w14:paraId="10756406" w14:textId="77777777" w:rsidR="00AA17C5" w:rsidRDefault="00AA17C5" w:rsidP="00415622">
      <w:pPr>
        <w:tabs>
          <w:tab w:val="left" w:pos="567"/>
        </w:tabs>
        <w:autoSpaceDE w:val="0"/>
        <w:autoSpaceDN w:val="0"/>
        <w:adjustRightInd w:val="0"/>
        <w:spacing w:after="0"/>
        <w:jc w:val="both"/>
        <w:rPr>
          <w:rFonts w:ascii="Arial" w:hAnsi="Arial" w:cs="Arial"/>
          <w:sz w:val="24"/>
          <w:szCs w:val="24"/>
        </w:rPr>
      </w:pPr>
    </w:p>
    <w:p w14:paraId="028AE93D" w14:textId="77777777" w:rsidR="00AA17C5" w:rsidRDefault="00AA17C5" w:rsidP="00415622">
      <w:pPr>
        <w:tabs>
          <w:tab w:val="left" w:pos="567"/>
        </w:tabs>
        <w:autoSpaceDE w:val="0"/>
        <w:autoSpaceDN w:val="0"/>
        <w:adjustRightInd w:val="0"/>
        <w:spacing w:after="0"/>
        <w:jc w:val="both"/>
        <w:rPr>
          <w:rFonts w:ascii="Arial" w:hAnsi="Arial" w:cs="Arial"/>
          <w:sz w:val="24"/>
          <w:szCs w:val="24"/>
        </w:rPr>
      </w:pPr>
    </w:p>
    <w:p w14:paraId="26227F56" w14:textId="77777777" w:rsidR="00AA17C5" w:rsidRDefault="00EC4A5F" w:rsidP="00415622">
      <w:pPr>
        <w:tabs>
          <w:tab w:val="left" w:pos="567"/>
        </w:tabs>
        <w:autoSpaceDE w:val="0"/>
        <w:autoSpaceDN w:val="0"/>
        <w:adjustRightInd w:val="0"/>
        <w:spacing w:after="0"/>
        <w:jc w:val="both"/>
        <w:rPr>
          <w:rFonts w:ascii="Arial" w:hAnsi="Arial" w:cs="Arial"/>
          <w:sz w:val="24"/>
          <w:szCs w:val="24"/>
        </w:rPr>
      </w:pPr>
      <w:r>
        <w:rPr>
          <w:rFonts w:ascii="Arial" w:hAnsi="Arial" w:cs="Arial"/>
          <w:sz w:val="24"/>
          <w:szCs w:val="24"/>
        </w:rPr>
        <w:t xml:space="preserve">Marie Anderson </w:t>
      </w:r>
    </w:p>
    <w:p w14:paraId="147BC63C" w14:textId="77777777" w:rsidR="00EC4A5F" w:rsidRDefault="00EC4A5F" w:rsidP="00415622">
      <w:pPr>
        <w:tabs>
          <w:tab w:val="left" w:pos="567"/>
        </w:tabs>
        <w:autoSpaceDE w:val="0"/>
        <w:autoSpaceDN w:val="0"/>
        <w:adjustRightInd w:val="0"/>
        <w:spacing w:after="0"/>
        <w:jc w:val="both"/>
        <w:rPr>
          <w:rFonts w:ascii="Arial" w:hAnsi="Arial" w:cs="Arial"/>
          <w:sz w:val="24"/>
          <w:szCs w:val="24"/>
        </w:rPr>
      </w:pPr>
      <w:r>
        <w:rPr>
          <w:rFonts w:ascii="Arial" w:hAnsi="Arial" w:cs="Arial"/>
          <w:sz w:val="24"/>
          <w:szCs w:val="24"/>
        </w:rPr>
        <w:t xml:space="preserve">NI Local Government Commissioner for Standards </w:t>
      </w:r>
    </w:p>
    <w:p w14:paraId="6B70BAEB" w14:textId="77777777" w:rsidR="000839C3" w:rsidRDefault="00B70531" w:rsidP="00415622">
      <w:pPr>
        <w:tabs>
          <w:tab w:val="left" w:pos="567"/>
        </w:tabs>
        <w:autoSpaceDE w:val="0"/>
        <w:autoSpaceDN w:val="0"/>
        <w:adjustRightInd w:val="0"/>
        <w:spacing w:after="0"/>
        <w:jc w:val="both"/>
        <w:rPr>
          <w:rFonts w:ascii="Arial" w:hAnsi="Arial" w:cs="Arial"/>
          <w:sz w:val="24"/>
          <w:szCs w:val="24"/>
        </w:rPr>
      </w:pPr>
      <w:r>
        <w:rPr>
          <w:rFonts w:ascii="Arial" w:hAnsi="Arial" w:cs="Arial"/>
          <w:sz w:val="24"/>
          <w:szCs w:val="24"/>
        </w:rPr>
        <w:t>20</w:t>
      </w:r>
      <w:r w:rsidR="00AA17C5">
        <w:rPr>
          <w:rFonts w:ascii="Arial" w:hAnsi="Arial" w:cs="Arial"/>
          <w:sz w:val="24"/>
          <w:szCs w:val="24"/>
        </w:rPr>
        <w:t xml:space="preserve"> </w:t>
      </w:r>
      <w:r w:rsidR="00F26135">
        <w:rPr>
          <w:rFonts w:ascii="Arial" w:hAnsi="Arial" w:cs="Arial"/>
          <w:sz w:val="24"/>
          <w:szCs w:val="24"/>
        </w:rPr>
        <w:t>December 2018</w:t>
      </w:r>
    </w:p>
    <w:p w14:paraId="5EBFC261" w14:textId="77777777" w:rsidR="000839C3" w:rsidRDefault="000839C3" w:rsidP="00415622">
      <w:pPr>
        <w:tabs>
          <w:tab w:val="left" w:pos="567"/>
        </w:tabs>
        <w:autoSpaceDE w:val="0"/>
        <w:autoSpaceDN w:val="0"/>
        <w:adjustRightInd w:val="0"/>
        <w:spacing w:after="0"/>
        <w:jc w:val="both"/>
        <w:rPr>
          <w:rFonts w:ascii="Arial" w:hAnsi="Arial" w:cs="Arial"/>
          <w:sz w:val="24"/>
          <w:szCs w:val="24"/>
        </w:rPr>
      </w:pPr>
    </w:p>
    <w:p w14:paraId="7D90EA90" w14:textId="77777777" w:rsidR="000839C3" w:rsidRDefault="000839C3" w:rsidP="00415622">
      <w:pPr>
        <w:tabs>
          <w:tab w:val="left" w:pos="567"/>
        </w:tabs>
        <w:autoSpaceDE w:val="0"/>
        <w:autoSpaceDN w:val="0"/>
        <w:adjustRightInd w:val="0"/>
        <w:spacing w:after="0"/>
        <w:jc w:val="both"/>
        <w:rPr>
          <w:rFonts w:ascii="Arial" w:hAnsi="Arial" w:cs="Arial"/>
          <w:sz w:val="24"/>
          <w:szCs w:val="24"/>
        </w:rPr>
      </w:pPr>
    </w:p>
    <w:p w14:paraId="3B8382A9" w14:textId="77777777" w:rsidR="005E2EBF" w:rsidRDefault="005E2EBF" w:rsidP="00415622">
      <w:pPr>
        <w:rPr>
          <w:rFonts w:ascii="Arial" w:hAnsi="Arial" w:cs="Arial"/>
          <w:sz w:val="24"/>
          <w:szCs w:val="24"/>
        </w:rPr>
      </w:pPr>
    </w:p>
    <w:p w14:paraId="3F385A0C" w14:textId="77777777" w:rsidR="0078170B" w:rsidRDefault="0078170B" w:rsidP="00415622"/>
    <w:p w14:paraId="6FE3513A" w14:textId="77777777" w:rsidR="00415622" w:rsidRDefault="00415622"/>
    <w:sectPr w:rsidR="0041562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3F09" w14:textId="77777777" w:rsidR="00155282" w:rsidRDefault="00155282" w:rsidP="005E2EBF">
      <w:pPr>
        <w:spacing w:after="0" w:line="240" w:lineRule="auto"/>
      </w:pPr>
      <w:r>
        <w:separator/>
      </w:r>
    </w:p>
  </w:endnote>
  <w:endnote w:type="continuationSeparator" w:id="0">
    <w:p w14:paraId="7461A9BB" w14:textId="77777777" w:rsidR="00155282" w:rsidRDefault="00155282" w:rsidP="005E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076985"/>
      <w:docPartObj>
        <w:docPartGallery w:val="Page Numbers (Bottom of Page)"/>
        <w:docPartUnique/>
      </w:docPartObj>
    </w:sdtPr>
    <w:sdtEndPr>
      <w:rPr>
        <w:noProof/>
      </w:rPr>
    </w:sdtEndPr>
    <w:sdtContent>
      <w:p w14:paraId="0D467E0E" w14:textId="77777777" w:rsidR="00D46939" w:rsidRDefault="00D46939">
        <w:pPr>
          <w:pStyle w:val="Footer"/>
          <w:jc w:val="right"/>
        </w:pPr>
        <w:r>
          <w:fldChar w:fldCharType="begin"/>
        </w:r>
        <w:r>
          <w:instrText xml:space="preserve"> PAGE   \* MERGEFORMAT </w:instrText>
        </w:r>
        <w:r>
          <w:fldChar w:fldCharType="separate"/>
        </w:r>
        <w:r w:rsidR="00EC4476">
          <w:rPr>
            <w:noProof/>
          </w:rPr>
          <w:t>18</w:t>
        </w:r>
        <w:r>
          <w:rPr>
            <w:noProof/>
          </w:rPr>
          <w:fldChar w:fldCharType="end"/>
        </w:r>
      </w:p>
    </w:sdtContent>
  </w:sdt>
  <w:p w14:paraId="645E9602" w14:textId="77777777" w:rsidR="00D46939" w:rsidRDefault="00D46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0420" w14:textId="77777777" w:rsidR="00155282" w:rsidRDefault="00155282" w:rsidP="005E2EBF">
      <w:pPr>
        <w:spacing w:after="0" w:line="240" w:lineRule="auto"/>
      </w:pPr>
      <w:r>
        <w:separator/>
      </w:r>
    </w:p>
  </w:footnote>
  <w:footnote w:type="continuationSeparator" w:id="0">
    <w:p w14:paraId="395DF2CB" w14:textId="77777777" w:rsidR="00155282" w:rsidRDefault="00155282" w:rsidP="005E2EBF">
      <w:pPr>
        <w:spacing w:after="0" w:line="240" w:lineRule="auto"/>
      </w:pPr>
      <w:r>
        <w:continuationSeparator/>
      </w:r>
    </w:p>
  </w:footnote>
  <w:footnote w:id="1">
    <w:p w14:paraId="52ED01BD" w14:textId="77777777" w:rsidR="00D46939" w:rsidRPr="000839C3" w:rsidRDefault="00D46939" w:rsidP="005E2EBF">
      <w:pPr>
        <w:pStyle w:val="FootnoteText"/>
        <w:rPr>
          <w:rFonts w:ascii="Arial" w:hAnsi="Arial" w:cs="Arial"/>
          <w:sz w:val="16"/>
          <w:szCs w:val="16"/>
        </w:rPr>
      </w:pPr>
      <w:r w:rsidRPr="000839C3">
        <w:rPr>
          <w:rStyle w:val="FootnoteReference"/>
          <w:rFonts w:ascii="Arial" w:hAnsi="Arial" w:cs="Arial"/>
          <w:sz w:val="16"/>
          <w:szCs w:val="16"/>
        </w:rPr>
        <w:footnoteRef/>
      </w:r>
      <w:r w:rsidRPr="000839C3">
        <w:rPr>
          <w:rFonts w:ascii="Arial" w:hAnsi="Arial" w:cs="Arial"/>
          <w:sz w:val="16"/>
          <w:szCs w:val="16"/>
        </w:rPr>
        <w:t xml:space="preserve"> [2014] EWHC 1504 Admin</w:t>
      </w:r>
    </w:p>
  </w:footnote>
  <w:footnote w:id="2">
    <w:p w14:paraId="69689962" w14:textId="77777777" w:rsidR="00D46939" w:rsidRDefault="00D46939">
      <w:pPr>
        <w:pStyle w:val="FootnoteText"/>
      </w:pPr>
      <w:r>
        <w:rPr>
          <w:rStyle w:val="FootnoteReference"/>
        </w:rPr>
        <w:footnoteRef/>
      </w:r>
      <w:r w:rsidR="00D66B22">
        <w:t xml:space="preserve"> </w:t>
      </w:r>
      <w:r w:rsidR="00D66B22">
        <w:rPr>
          <w:rFonts w:ascii="Arial" w:hAnsi="Arial" w:cs="Arial"/>
          <w:sz w:val="16"/>
        </w:rPr>
        <w:t xml:space="preserve">[2018] </w:t>
      </w:r>
      <w:r w:rsidR="00D66B22" w:rsidRPr="00687C78">
        <w:rPr>
          <w:rFonts w:ascii="Arial" w:hAnsi="Arial" w:cs="Arial"/>
          <w:sz w:val="16"/>
        </w:rPr>
        <w:t>NIQB</w:t>
      </w:r>
      <w:r w:rsidR="00D66B22">
        <w:rPr>
          <w:rFonts w:ascii="Arial" w:hAnsi="Arial" w:cs="Arial"/>
          <w:sz w:val="16"/>
        </w:rPr>
        <w:t xml:space="preserve"> 62</w:t>
      </w:r>
      <w:r w:rsidR="00D66B22">
        <w:t xml:space="preserve"> </w:t>
      </w:r>
      <w:r>
        <w:t xml:space="preserve"> </w:t>
      </w:r>
    </w:p>
  </w:footnote>
  <w:footnote w:id="3">
    <w:p w14:paraId="6CD129C1" w14:textId="77777777" w:rsidR="00D66B22" w:rsidRDefault="00D66B22">
      <w:pPr>
        <w:pStyle w:val="FootnoteText"/>
      </w:pPr>
      <w:r>
        <w:rPr>
          <w:rStyle w:val="FootnoteReference"/>
        </w:rPr>
        <w:footnoteRef/>
      </w:r>
      <w:r>
        <w:t xml:space="preserve"> </w:t>
      </w:r>
      <w:r w:rsidRPr="00EE7D01">
        <w:rPr>
          <w:rFonts w:ascii="Arial" w:hAnsi="Arial" w:cs="Arial"/>
          <w:sz w:val="16"/>
        </w:rPr>
        <w:t>Case reference: C00158</w:t>
      </w:r>
    </w:p>
  </w:footnote>
  <w:footnote w:id="4">
    <w:p w14:paraId="2F3BB332" w14:textId="77777777" w:rsidR="00FA7784" w:rsidRDefault="00FA7784">
      <w:pPr>
        <w:pStyle w:val="FootnoteText"/>
      </w:pPr>
      <w:r>
        <w:rPr>
          <w:rStyle w:val="FootnoteReference"/>
        </w:rPr>
        <w:footnoteRef/>
      </w:r>
      <w:r w:rsidR="00FF5896">
        <w:t xml:space="preserve"> </w:t>
      </w:r>
      <w:r w:rsidR="00D66B22" w:rsidRPr="00EE7D01">
        <w:rPr>
          <w:rFonts w:ascii="Arial" w:hAnsi="Arial" w:cs="Arial"/>
          <w:sz w:val="16"/>
        </w:rPr>
        <w:t>Case</w:t>
      </w:r>
      <w:r w:rsidR="00D66B22">
        <w:rPr>
          <w:rFonts w:ascii="Arial" w:hAnsi="Arial" w:cs="Arial"/>
          <w:sz w:val="16"/>
        </w:rPr>
        <w:t xml:space="preserve"> Reference: </w:t>
      </w:r>
      <w:r w:rsidR="00D66B22" w:rsidRPr="00EE7D01">
        <w:rPr>
          <w:rFonts w:ascii="Arial" w:hAnsi="Arial" w:cs="Arial"/>
          <w:sz w:val="16"/>
        </w:rPr>
        <w:t>C00</w:t>
      </w:r>
      <w:r w:rsidR="00D66B22">
        <w:rPr>
          <w:rFonts w:ascii="Arial" w:hAnsi="Arial" w:cs="Arial"/>
          <w:sz w:val="16"/>
        </w:rPr>
        <w:t>0</w:t>
      </w:r>
      <w:r w:rsidR="00D66B22" w:rsidRPr="00EE7D01">
        <w:rPr>
          <w:rFonts w:ascii="Arial" w:hAnsi="Arial" w:cs="Arial"/>
          <w:sz w:val="16"/>
        </w:rPr>
        <w:t>30</w:t>
      </w:r>
    </w:p>
  </w:footnote>
  <w:footnote w:id="5">
    <w:p w14:paraId="2056562A" w14:textId="77777777" w:rsidR="00D46939" w:rsidRPr="000839C3" w:rsidRDefault="00D46939" w:rsidP="005E2EBF">
      <w:pPr>
        <w:pStyle w:val="FootnoteText"/>
        <w:rPr>
          <w:rFonts w:ascii="Arial" w:hAnsi="Arial" w:cs="Arial"/>
          <w:sz w:val="16"/>
          <w:szCs w:val="16"/>
        </w:rPr>
      </w:pPr>
      <w:r w:rsidRPr="000839C3">
        <w:rPr>
          <w:rStyle w:val="FootnoteReference"/>
          <w:rFonts w:ascii="Arial" w:hAnsi="Arial" w:cs="Arial"/>
          <w:sz w:val="16"/>
          <w:szCs w:val="16"/>
        </w:rPr>
        <w:footnoteRef/>
      </w:r>
      <w:r w:rsidRPr="000839C3">
        <w:rPr>
          <w:rFonts w:ascii="Arial" w:hAnsi="Arial" w:cs="Arial"/>
          <w:sz w:val="16"/>
          <w:szCs w:val="16"/>
        </w:rPr>
        <w:t xml:space="preserve"> </w:t>
      </w:r>
      <w:r w:rsidR="00D66B22">
        <w:rPr>
          <w:rFonts w:ascii="Arial" w:hAnsi="Arial" w:cs="Arial"/>
          <w:sz w:val="16"/>
          <w:szCs w:val="16"/>
        </w:rPr>
        <w:t>High Court Leave Judgement Court reference: BUR10340. On a</w:t>
      </w:r>
      <w:r w:rsidR="00D66B22" w:rsidRPr="000839C3">
        <w:rPr>
          <w:rFonts w:ascii="Arial" w:hAnsi="Arial" w:cs="Arial"/>
          <w:sz w:val="16"/>
          <w:szCs w:val="16"/>
        </w:rPr>
        <w:t>ppeal to the Court of Appeal; judgment is awaited</w:t>
      </w:r>
    </w:p>
  </w:footnote>
  <w:footnote w:id="6">
    <w:p w14:paraId="2B344A4C" w14:textId="77777777" w:rsidR="00D46939" w:rsidRDefault="00D46939">
      <w:pPr>
        <w:pStyle w:val="FootnoteText"/>
      </w:pPr>
      <w:r>
        <w:rPr>
          <w:rStyle w:val="FootnoteReference"/>
        </w:rPr>
        <w:footnoteRef/>
      </w:r>
      <w:r>
        <w:t xml:space="preserve"> </w:t>
      </w:r>
      <w:r w:rsidR="00D66B22" w:rsidRPr="00EE7D01">
        <w:rPr>
          <w:rFonts w:ascii="Arial" w:hAnsi="Arial" w:cs="Arial"/>
          <w:sz w:val="16"/>
        </w:rPr>
        <w:t xml:space="preserve">Standards Commission for Scotland </w:t>
      </w:r>
      <w:r w:rsidR="00D66B22">
        <w:rPr>
          <w:rFonts w:ascii="Arial" w:hAnsi="Arial" w:cs="Arial"/>
          <w:sz w:val="16"/>
        </w:rPr>
        <w:t>case</w:t>
      </w:r>
      <w:r w:rsidR="00D66B22" w:rsidRPr="00EE7D01">
        <w:rPr>
          <w:rFonts w:ascii="Arial" w:hAnsi="Arial" w:cs="Arial"/>
          <w:sz w:val="16"/>
        </w:rPr>
        <w:t xml:space="preserve"> reference: 161128</w:t>
      </w:r>
    </w:p>
  </w:footnote>
  <w:footnote w:id="7">
    <w:p w14:paraId="10131290" w14:textId="77777777" w:rsidR="00D46939" w:rsidRDefault="00D46939">
      <w:pPr>
        <w:pStyle w:val="FootnoteText"/>
      </w:pPr>
      <w:r>
        <w:rPr>
          <w:rStyle w:val="FootnoteReference"/>
        </w:rPr>
        <w:footnoteRef/>
      </w:r>
      <w:r>
        <w:t xml:space="preserve"> </w:t>
      </w:r>
      <w:r w:rsidR="00D66B22" w:rsidRPr="009C2633">
        <w:rPr>
          <w:rFonts w:ascii="Arial" w:hAnsi="Arial" w:cs="Arial"/>
          <w:sz w:val="16"/>
          <w:szCs w:val="16"/>
        </w:rPr>
        <w:t xml:space="preserve">Adjudicaton Panel for Wales Tribunal Tribunal Reference Numbers: </w:t>
      </w:r>
      <w:r w:rsidR="00D66B22" w:rsidRPr="009C2633">
        <w:rPr>
          <w:rFonts w:ascii="Arial" w:eastAsiaTheme="minorHAnsi" w:hAnsi="Arial" w:cs="Arial"/>
          <w:sz w:val="16"/>
          <w:szCs w:val="16"/>
          <w:lang w:eastAsia="en-US"/>
        </w:rPr>
        <w:t>APW/002/2009-010/CT</w:t>
      </w:r>
      <w:r w:rsidR="00D66B22">
        <w:rPr>
          <w:rFonts w:ascii="Arial" w:eastAsiaTheme="minorHAnsi" w:hAnsi="Arial" w:cs="Arial"/>
          <w:sz w:val="16"/>
          <w:szCs w:val="16"/>
          <w:lang w:eastAsia="en-US"/>
        </w:rPr>
        <w:t xml:space="preserve"> &amp; </w:t>
      </w:r>
      <w:r w:rsidR="00D66B22" w:rsidRPr="009C2633">
        <w:rPr>
          <w:rFonts w:ascii="Arial" w:eastAsiaTheme="minorHAnsi" w:hAnsi="Arial" w:cs="Arial"/>
          <w:sz w:val="16"/>
          <w:szCs w:val="24"/>
          <w:lang w:eastAsia="en-US"/>
        </w:rPr>
        <w:t>APW/012/2009-010/CT</w:t>
      </w:r>
      <w:r>
        <w:t xml:space="preserve"> </w:t>
      </w:r>
    </w:p>
  </w:footnote>
  <w:footnote w:id="8">
    <w:p w14:paraId="46BBE6B1" w14:textId="77777777" w:rsidR="00D46939" w:rsidRDefault="00D46939">
      <w:pPr>
        <w:pStyle w:val="FootnoteText"/>
      </w:pPr>
      <w:r w:rsidRPr="00D66B22">
        <w:rPr>
          <w:rStyle w:val="FootnoteReference"/>
        </w:rPr>
        <w:footnoteRef/>
      </w:r>
      <w:r w:rsidRPr="00D66B22">
        <w:t xml:space="preserve"> </w:t>
      </w:r>
      <w:r w:rsidR="00D66B22" w:rsidRPr="009C2633">
        <w:rPr>
          <w:rFonts w:ascii="Arial" w:hAnsi="Arial" w:cs="Arial"/>
          <w:sz w:val="16"/>
          <w:szCs w:val="16"/>
        </w:rPr>
        <w:t xml:space="preserve">Adjudicaton Panel for Wales Tribunal </w:t>
      </w:r>
      <w:r w:rsidR="00D66B22">
        <w:rPr>
          <w:rFonts w:ascii="Arial" w:hAnsi="Arial" w:cs="Arial"/>
          <w:sz w:val="16"/>
          <w:szCs w:val="16"/>
        </w:rPr>
        <w:t>Tribunal Reference Number: APW/002/2014-015/CT</w:t>
      </w:r>
    </w:p>
  </w:footnote>
  <w:footnote w:id="9">
    <w:p w14:paraId="318DFFF9" w14:textId="77777777" w:rsidR="00FF5896" w:rsidRDefault="00FF5896">
      <w:pPr>
        <w:pStyle w:val="FootnoteText"/>
      </w:pPr>
      <w:r>
        <w:rPr>
          <w:rStyle w:val="FootnoteReference"/>
        </w:rPr>
        <w:footnoteRef/>
      </w:r>
      <w:r>
        <w:t xml:space="preserve"> </w:t>
      </w:r>
      <w:r w:rsidR="00D66B22" w:rsidRPr="009C2633">
        <w:rPr>
          <w:rFonts w:ascii="Arial" w:hAnsi="Arial" w:cs="Arial"/>
          <w:sz w:val="16"/>
          <w:szCs w:val="16"/>
        </w:rPr>
        <w:t xml:space="preserve">Adjudicaton Panel for Wales Tribunal </w:t>
      </w:r>
      <w:r w:rsidR="00D66B22">
        <w:rPr>
          <w:rFonts w:ascii="Arial" w:hAnsi="Arial" w:cs="Arial"/>
          <w:sz w:val="16"/>
          <w:szCs w:val="16"/>
        </w:rPr>
        <w:t>Tribu</w:t>
      </w:r>
      <w:r w:rsidR="00D66B22" w:rsidRPr="009C2633">
        <w:rPr>
          <w:rFonts w:ascii="Arial" w:hAnsi="Arial" w:cs="Arial"/>
          <w:sz w:val="16"/>
          <w:szCs w:val="16"/>
        </w:rPr>
        <w:t>nal Reference Number: APW/001/2015-016/CT</w:t>
      </w:r>
    </w:p>
  </w:footnote>
  <w:footnote w:id="10">
    <w:p w14:paraId="2FA1CDF9" w14:textId="77777777" w:rsidR="00D46939" w:rsidRDefault="00D46939">
      <w:pPr>
        <w:pStyle w:val="FootnoteText"/>
      </w:pPr>
      <w:r>
        <w:rPr>
          <w:rStyle w:val="FootnoteReference"/>
        </w:rPr>
        <w:footnoteRef/>
      </w:r>
      <w:r>
        <w:t xml:space="preserve"> </w:t>
      </w:r>
      <w:r w:rsidR="00D66B22" w:rsidRPr="009C2633">
        <w:rPr>
          <w:rFonts w:ascii="Arial" w:hAnsi="Arial" w:cs="Arial"/>
          <w:sz w:val="16"/>
          <w:szCs w:val="16"/>
        </w:rPr>
        <w:t>First-Tier Tribunal General Regulatory Chamber Case Number: LGS/2012/0578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DAD"/>
    <w:multiLevelType w:val="hybridMultilevel"/>
    <w:tmpl w:val="A3D8379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 w15:restartNumberingAfterBreak="0">
    <w:nsid w:val="0ED77B80"/>
    <w:multiLevelType w:val="hybridMultilevel"/>
    <w:tmpl w:val="B7CA4946"/>
    <w:lvl w:ilvl="0" w:tplc="338CDA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75833"/>
    <w:multiLevelType w:val="hybridMultilevel"/>
    <w:tmpl w:val="2FCAAE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081B80"/>
    <w:multiLevelType w:val="hybridMultilevel"/>
    <w:tmpl w:val="68F4C9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75C3527"/>
    <w:multiLevelType w:val="hybridMultilevel"/>
    <w:tmpl w:val="1004C8D8"/>
    <w:lvl w:ilvl="0" w:tplc="0809000F">
      <w:start w:val="1"/>
      <w:numFmt w:val="decimal"/>
      <w:lvlText w:val="%1."/>
      <w:lvlJc w:val="left"/>
      <w:pPr>
        <w:ind w:left="40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BC0501"/>
    <w:multiLevelType w:val="hybridMultilevel"/>
    <w:tmpl w:val="A322F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324443"/>
    <w:multiLevelType w:val="hybridMultilevel"/>
    <w:tmpl w:val="77FC9F7C"/>
    <w:lvl w:ilvl="0" w:tplc="05EC9A7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055E6B"/>
    <w:multiLevelType w:val="hybridMultilevel"/>
    <w:tmpl w:val="6E5AF914"/>
    <w:lvl w:ilvl="0" w:tplc="A9A6F1D8">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BDF2773"/>
    <w:multiLevelType w:val="hybridMultilevel"/>
    <w:tmpl w:val="A432C4EE"/>
    <w:lvl w:ilvl="0" w:tplc="33B4109C">
      <w:start w:val="4"/>
      <w:numFmt w:val="bullet"/>
      <w:lvlText w:val="-"/>
      <w:lvlJc w:val="left"/>
      <w:pPr>
        <w:ind w:left="930" w:hanging="360"/>
      </w:pPr>
      <w:rPr>
        <w:rFonts w:ascii="Arial" w:eastAsiaTheme="minorEastAsia"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9" w15:restartNumberingAfterBreak="0">
    <w:nsid w:val="431C4F2B"/>
    <w:multiLevelType w:val="hybridMultilevel"/>
    <w:tmpl w:val="989E80D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45DB2F89"/>
    <w:multiLevelType w:val="hybridMultilevel"/>
    <w:tmpl w:val="E4BA73D4"/>
    <w:lvl w:ilvl="0" w:tplc="868AC20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A81D11"/>
    <w:multiLevelType w:val="hybridMultilevel"/>
    <w:tmpl w:val="B6F6A3AC"/>
    <w:lvl w:ilvl="0" w:tplc="71FC356A">
      <w:start w:val="1"/>
      <w:numFmt w:val="decimal"/>
      <w:lvlText w:val="%1."/>
      <w:lvlJc w:val="left"/>
      <w:pPr>
        <w:ind w:left="712" w:hanging="57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5A897F4D"/>
    <w:multiLevelType w:val="hybridMultilevel"/>
    <w:tmpl w:val="39DC1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DD62CE"/>
    <w:multiLevelType w:val="hybridMultilevel"/>
    <w:tmpl w:val="FE2A20E2"/>
    <w:lvl w:ilvl="0" w:tplc="080ACE8A">
      <w:start w:val="1"/>
      <w:numFmt w:val="lowerLetter"/>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9518C7"/>
    <w:multiLevelType w:val="hybridMultilevel"/>
    <w:tmpl w:val="F43EB674"/>
    <w:lvl w:ilvl="0" w:tplc="C396E4B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1D1CA4"/>
    <w:multiLevelType w:val="hybridMultilevel"/>
    <w:tmpl w:val="081C76D8"/>
    <w:lvl w:ilvl="0" w:tplc="54B2B66E">
      <w:start w:val="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8742812">
    <w:abstractNumId w:val="0"/>
  </w:num>
  <w:num w:numId="2" w16cid:durableId="512307996">
    <w:abstractNumId w:val="11"/>
  </w:num>
  <w:num w:numId="3" w16cid:durableId="1906063926">
    <w:abstractNumId w:val="10"/>
  </w:num>
  <w:num w:numId="4" w16cid:durableId="725758241">
    <w:abstractNumId w:val="13"/>
  </w:num>
  <w:num w:numId="5" w16cid:durableId="481042014">
    <w:abstractNumId w:val="15"/>
  </w:num>
  <w:num w:numId="6" w16cid:durableId="1104226910">
    <w:abstractNumId w:val="2"/>
  </w:num>
  <w:num w:numId="7" w16cid:durableId="1175874092">
    <w:abstractNumId w:val="7"/>
  </w:num>
  <w:num w:numId="8" w16cid:durableId="355352778">
    <w:abstractNumId w:val="4"/>
  </w:num>
  <w:num w:numId="9" w16cid:durableId="2093156744">
    <w:abstractNumId w:val="1"/>
  </w:num>
  <w:num w:numId="10" w16cid:durableId="1488127214">
    <w:abstractNumId w:val="3"/>
  </w:num>
  <w:num w:numId="11" w16cid:durableId="1558977932">
    <w:abstractNumId w:val="5"/>
  </w:num>
  <w:num w:numId="12" w16cid:durableId="1448306246">
    <w:abstractNumId w:val="9"/>
  </w:num>
  <w:num w:numId="13" w16cid:durableId="1636714642">
    <w:abstractNumId w:val="8"/>
  </w:num>
  <w:num w:numId="14" w16cid:durableId="465902630">
    <w:abstractNumId w:val="14"/>
  </w:num>
  <w:num w:numId="15" w16cid:durableId="689182700">
    <w:abstractNumId w:val="12"/>
  </w:num>
  <w:num w:numId="16" w16cid:durableId="1463109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EBF"/>
    <w:rsid w:val="00014FB8"/>
    <w:rsid w:val="000242EA"/>
    <w:rsid w:val="000434C5"/>
    <w:rsid w:val="000553B5"/>
    <w:rsid w:val="000839C3"/>
    <w:rsid w:val="000B2D4B"/>
    <w:rsid w:val="00130D39"/>
    <w:rsid w:val="00155282"/>
    <w:rsid w:val="001768FD"/>
    <w:rsid w:val="001B60DC"/>
    <w:rsid w:val="001B713F"/>
    <w:rsid w:val="001D0B0B"/>
    <w:rsid w:val="00217CC9"/>
    <w:rsid w:val="00233F8E"/>
    <w:rsid w:val="002344EC"/>
    <w:rsid w:val="00266A78"/>
    <w:rsid w:val="003038AE"/>
    <w:rsid w:val="00326AD9"/>
    <w:rsid w:val="003461A9"/>
    <w:rsid w:val="00360919"/>
    <w:rsid w:val="003E1A97"/>
    <w:rsid w:val="00415622"/>
    <w:rsid w:val="00437550"/>
    <w:rsid w:val="0047562F"/>
    <w:rsid w:val="004B6338"/>
    <w:rsid w:val="004C2142"/>
    <w:rsid w:val="0055354E"/>
    <w:rsid w:val="0057116D"/>
    <w:rsid w:val="005713AC"/>
    <w:rsid w:val="0059392A"/>
    <w:rsid w:val="005C0B6F"/>
    <w:rsid w:val="005E2EBF"/>
    <w:rsid w:val="006201CC"/>
    <w:rsid w:val="00621CD7"/>
    <w:rsid w:val="00630E23"/>
    <w:rsid w:val="006F11E7"/>
    <w:rsid w:val="006F45BF"/>
    <w:rsid w:val="00714316"/>
    <w:rsid w:val="00773BF6"/>
    <w:rsid w:val="0078170B"/>
    <w:rsid w:val="007E3160"/>
    <w:rsid w:val="007E7081"/>
    <w:rsid w:val="00827EAC"/>
    <w:rsid w:val="00851741"/>
    <w:rsid w:val="0086774B"/>
    <w:rsid w:val="008E6569"/>
    <w:rsid w:val="009A106B"/>
    <w:rsid w:val="009A721B"/>
    <w:rsid w:val="009A7F2F"/>
    <w:rsid w:val="00A101A3"/>
    <w:rsid w:val="00A12B76"/>
    <w:rsid w:val="00A342C0"/>
    <w:rsid w:val="00AA17C5"/>
    <w:rsid w:val="00B02D3C"/>
    <w:rsid w:val="00B030F1"/>
    <w:rsid w:val="00B20027"/>
    <w:rsid w:val="00B56DFC"/>
    <w:rsid w:val="00B70531"/>
    <w:rsid w:val="00B806E3"/>
    <w:rsid w:val="00B97A49"/>
    <w:rsid w:val="00BA2DED"/>
    <w:rsid w:val="00BB05D5"/>
    <w:rsid w:val="00BC2CCF"/>
    <w:rsid w:val="00BD161C"/>
    <w:rsid w:val="00C55B55"/>
    <w:rsid w:val="00C72C5F"/>
    <w:rsid w:val="00C7598D"/>
    <w:rsid w:val="00CB7586"/>
    <w:rsid w:val="00D42E94"/>
    <w:rsid w:val="00D45064"/>
    <w:rsid w:val="00D46488"/>
    <w:rsid w:val="00D46939"/>
    <w:rsid w:val="00D66B22"/>
    <w:rsid w:val="00E70BA1"/>
    <w:rsid w:val="00EC04CF"/>
    <w:rsid w:val="00EC4476"/>
    <w:rsid w:val="00EC4A5F"/>
    <w:rsid w:val="00EE502C"/>
    <w:rsid w:val="00F035C2"/>
    <w:rsid w:val="00F26135"/>
    <w:rsid w:val="00F26836"/>
    <w:rsid w:val="00F57450"/>
    <w:rsid w:val="00F651C4"/>
    <w:rsid w:val="00F942D3"/>
    <w:rsid w:val="00FA7784"/>
    <w:rsid w:val="00FC3C71"/>
    <w:rsid w:val="00FE7A55"/>
    <w:rsid w:val="00FF5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010"/>
  <w15:docId w15:val="{3E548565-8D4F-46A2-AED7-3B4577BD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EBF"/>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2E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EBF"/>
    <w:rPr>
      <w:rFonts w:eastAsiaTheme="minorEastAsia"/>
      <w:sz w:val="20"/>
      <w:szCs w:val="20"/>
      <w:lang w:eastAsia="en-GB"/>
    </w:rPr>
  </w:style>
  <w:style w:type="paragraph" w:styleId="Title">
    <w:name w:val="Title"/>
    <w:basedOn w:val="Normal"/>
    <w:next w:val="Normal"/>
    <w:link w:val="TitleChar"/>
    <w:uiPriority w:val="10"/>
    <w:qFormat/>
    <w:rsid w:val="005E2E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EBF"/>
    <w:rPr>
      <w:rFonts w:asciiTheme="majorHAnsi" w:eastAsiaTheme="majorEastAsia" w:hAnsiTheme="majorHAnsi" w:cstheme="majorBidi"/>
      <w:spacing w:val="-10"/>
      <w:kern w:val="28"/>
      <w:sz w:val="56"/>
      <w:szCs w:val="56"/>
      <w:lang w:eastAsia="en-GB"/>
    </w:rPr>
  </w:style>
  <w:style w:type="paragraph" w:styleId="ListParagraph">
    <w:name w:val="List Paragraph"/>
    <w:basedOn w:val="Normal"/>
    <w:uiPriority w:val="34"/>
    <w:qFormat/>
    <w:rsid w:val="005E2EBF"/>
    <w:pPr>
      <w:ind w:left="720"/>
      <w:contextualSpacing/>
    </w:pPr>
  </w:style>
  <w:style w:type="character" w:styleId="FootnoteReference">
    <w:name w:val="footnote reference"/>
    <w:basedOn w:val="DefaultParagraphFont"/>
    <w:uiPriority w:val="99"/>
    <w:semiHidden/>
    <w:unhideWhenUsed/>
    <w:rsid w:val="005E2EBF"/>
    <w:rPr>
      <w:vertAlign w:val="superscript"/>
    </w:rPr>
  </w:style>
  <w:style w:type="paragraph" w:styleId="Header">
    <w:name w:val="header"/>
    <w:basedOn w:val="Normal"/>
    <w:link w:val="HeaderChar"/>
    <w:uiPriority w:val="99"/>
    <w:unhideWhenUsed/>
    <w:rsid w:val="007E7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081"/>
    <w:rPr>
      <w:rFonts w:eastAsiaTheme="minorEastAsia"/>
      <w:lang w:eastAsia="en-GB"/>
    </w:rPr>
  </w:style>
  <w:style w:type="paragraph" w:styleId="Footer">
    <w:name w:val="footer"/>
    <w:basedOn w:val="Normal"/>
    <w:link w:val="FooterChar"/>
    <w:uiPriority w:val="99"/>
    <w:unhideWhenUsed/>
    <w:rsid w:val="007E7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081"/>
    <w:rPr>
      <w:rFonts w:eastAsiaTheme="minorEastAsia"/>
      <w:lang w:eastAsia="en-GB"/>
    </w:rPr>
  </w:style>
  <w:style w:type="paragraph" w:styleId="BalloonText">
    <w:name w:val="Balloon Text"/>
    <w:basedOn w:val="Normal"/>
    <w:link w:val="BalloonTextChar"/>
    <w:uiPriority w:val="99"/>
    <w:semiHidden/>
    <w:unhideWhenUsed/>
    <w:rsid w:val="00867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74B"/>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7844">
      <w:bodyDiv w:val="1"/>
      <w:marLeft w:val="0"/>
      <w:marRight w:val="0"/>
      <w:marTop w:val="0"/>
      <w:marBottom w:val="0"/>
      <w:divBdr>
        <w:top w:val="none" w:sz="0" w:space="0" w:color="auto"/>
        <w:left w:val="none" w:sz="0" w:space="0" w:color="auto"/>
        <w:bottom w:val="none" w:sz="0" w:space="0" w:color="auto"/>
        <w:right w:val="none" w:sz="0" w:space="0" w:color="auto"/>
      </w:divBdr>
    </w:div>
    <w:div w:id="12305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45809-FFEA-4F2F-A6DB-9A06D39F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6584</Words>
  <Characters>37532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Anderson</dc:creator>
  <cp:lastModifiedBy>Donnelly, Riona</cp:lastModifiedBy>
  <cp:revision>2</cp:revision>
  <cp:lastPrinted>2018-12-20T12:21:00Z</cp:lastPrinted>
  <dcterms:created xsi:type="dcterms:W3CDTF">2025-10-02T14:46:00Z</dcterms:created>
  <dcterms:modified xsi:type="dcterms:W3CDTF">2025-10-02T14:46:00Z</dcterms:modified>
</cp:coreProperties>
</file>