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0"/>
        <w:rPr>
          <w:rFonts w:ascii="Times New Roman"/>
          <w:sz w:val="20"/>
        </w:rPr>
      </w:pPr>
      <w:r>
        <w:rPr>
          <w:rFonts w:ascii="Times New Roman"/>
          <w:sz w:val="20"/>
        </w:rPr>
        <w:drawing>
          <wp:inline distT="0" distB="0" distL="0" distR="0">
            <wp:extent cx="3069580" cy="78581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3069580" cy="78581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4"/>
        <w:rPr>
          <w:rFonts w:ascii="Times New Roman"/>
          <w:sz w:val="20"/>
        </w:rPr>
      </w:pPr>
    </w:p>
    <w:p>
      <w:pPr>
        <w:spacing w:before="89"/>
        <w:ind w:left="480" w:right="0" w:firstLine="0"/>
        <w:jc w:val="left"/>
        <w:rPr>
          <w:sz w:val="32"/>
        </w:rPr>
      </w:pPr>
      <w:r>
        <w:rPr/>
        <w:drawing>
          <wp:anchor distT="0" distB="0" distL="0" distR="0" allowOverlap="1" layoutInCell="1" locked="0" behindDoc="1" simplePos="0" relativeHeight="487196672">
            <wp:simplePos x="0" y="0"/>
            <wp:positionH relativeFrom="page">
              <wp:posOffset>1417955</wp:posOffset>
            </wp:positionH>
            <wp:positionV relativeFrom="paragraph">
              <wp:posOffset>459203</wp:posOffset>
            </wp:positionV>
            <wp:extent cx="4722876" cy="4730115"/>
            <wp:effectExtent l="0" t="0" r="0" b="0"/>
            <wp:wrapNone/>
            <wp:docPr id="3" name="image2.png" descr="A blue circle with a white circle  Description automatically generated"/>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722876" cy="4730115"/>
                    </a:xfrm>
                    <a:prstGeom prst="rect">
                      <a:avLst/>
                    </a:prstGeom>
                  </pic:spPr>
                </pic:pic>
              </a:graphicData>
            </a:graphic>
          </wp:anchor>
        </w:drawing>
      </w:r>
      <w:r>
        <w:rPr>
          <w:sz w:val="32"/>
        </w:rPr>
        <w:t>The</w:t>
      </w:r>
      <w:r>
        <w:rPr>
          <w:spacing w:val="-12"/>
          <w:sz w:val="32"/>
        </w:rPr>
        <w:t> </w:t>
      </w:r>
      <w:r>
        <w:rPr>
          <w:sz w:val="32"/>
        </w:rPr>
        <w:t>Public</w:t>
      </w:r>
      <w:r>
        <w:rPr>
          <w:spacing w:val="-11"/>
          <w:sz w:val="32"/>
        </w:rPr>
        <w:t> </w:t>
      </w:r>
      <w:r>
        <w:rPr>
          <w:sz w:val="32"/>
        </w:rPr>
        <w:t>Services</w:t>
      </w:r>
      <w:r>
        <w:rPr>
          <w:spacing w:val="-10"/>
          <w:sz w:val="32"/>
        </w:rPr>
        <w:t> </w:t>
      </w:r>
      <w:r>
        <w:rPr>
          <w:sz w:val="32"/>
        </w:rPr>
        <w:t>Ombudsman</w:t>
      </w:r>
      <w:r>
        <w:rPr>
          <w:spacing w:val="-9"/>
          <w:sz w:val="32"/>
        </w:rPr>
        <w:t> </w:t>
      </w:r>
      <w:r>
        <w:rPr>
          <w:sz w:val="32"/>
        </w:rPr>
        <w:t>Act</w:t>
      </w:r>
      <w:r>
        <w:rPr>
          <w:spacing w:val="-11"/>
          <w:sz w:val="32"/>
        </w:rPr>
        <w:t> </w:t>
      </w:r>
      <w:r>
        <w:rPr>
          <w:sz w:val="32"/>
        </w:rPr>
        <w:t>(Northern</w:t>
      </w:r>
      <w:r>
        <w:rPr>
          <w:spacing w:val="-12"/>
          <w:sz w:val="32"/>
        </w:rPr>
        <w:t> </w:t>
      </w:r>
      <w:r>
        <w:rPr>
          <w:sz w:val="32"/>
        </w:rPr>
        <w:t>Ireland)</w:t>
      </w:r>
      <w:r>
        <w:rPr>
          <w:spacing w:val="-11"/>
          <w:sz w:val="32"/>
        </w:rPr>
        <w:t> </w:t>
      </w:r>
      <w:r>
        <w:rPr>
          <w:spacing w:val="-4"/>
          <w:sz w:val="32"/>
        </w:rPr>
        <w:t>2016</w:t>
      </w:r>
    </w:p>
    <w:p>
      <w:pPr>
        <w:pStyle w:val="BodyText"/>
        <w:rPr>
          <w:sz w:val="48"/>
        </w:rPr>
      </w:pPr>
    </w:p>
    <w:p>
      <w:pPr>
        <w:pStyle w:val="Title"/>
      </w:pPr>
      <w:r>
        <w:rPr>
          <w:spacing w:val="-2"/>
        </w:rPr>
        <w:t>Investigation Report</w:t>
      </w:r>
    </w:p>
    <w:p>
      <w:pPr>
        <w:spacing w:before="369"/>
        <w:ind w:left="480" w:right="0" w:firstLine="0"/>
        <w:jc w:val="left"/>
        <w:rPr>
          <w:sz w:val="28"/>
        </w:rPr>
      </w:pPr>
      <w:r>
        <w:rPr>
          <w:sz w:val="28"/>
        </w:rPr>
        <w:t>UNDER</w:t>
      </w:r>
      <w:r>
        <w:rPr>
          <w:spacing w:val="-8"/>
          <w:sz w:val="28"/>
        </w:rPr>
        <w:t> </w:t>
      </w:r>
      <w:r>
        <w:rPr>
          <w:sz w:val="28"/>
        </w:rPr>
        <w:t>SECTION</w:t>
      </w:r>
      <w:r>
        <w:rPr>
          <w:spacing w:val="-8"/>
          <w:sz w:val="28"/>
        </w:rPr>
        <w:t> </w:t>
      </w:r>
      <w:r>
        <w:rPr>
          <w:spacing w:val="-5"/>
          <w:sz w:val="28"/>
        </w:rPr>
        <w:t>43</w:t>
      </w:r>
    </w:p>
    <w:p>
      <w:pPr>
        <w:pStyle w:val="BodyText"/>
        <w:rPr>
          <w:sz w:val="30"/>
        </w:rPr>
      </w:pPr>
    </w:p>
    <w:p>
      <w:pPr>
        <w:pStyle w:val="BodyText"/>
        <w:rPr>
          <w:sz w:val="30"/>
        </w:rPr>
      </w:pPr>
    </w:p>
    <w:p>
      <w:pPr>
        <w:pStyle w:val="BodyText"/>
        <w:rPr>
          <w:sz w:val="30"/>
        </w:rPr>
      </w:pPr>
    </w:p>
    <w:p>
      <w:pPr>
        <w:pStyle w:val="BodyText"/>
        <w:rPr>
          <w:sz w:val="30"/>
        </w:rPr>
      </w:pPr>
    </w:p>
    <w:p>
      <w:pPr>
        <w:spacing w:before="231"/>
        <w:ind w:left="480" w:right="3677" w:firstLine="0"/>
        <w:jc w:val="left"/>
        <w:rPr>
          <w:sz w:val="28"/>
        </w:rPr>
      </w:pPr>
      <w:r>
        <w:rPr>
          <w:sz w:val="28"/>
        </w:rPr>
        <w:t>The</w:t>
      </w:r>
      <w:r>
        <w:rPr>
          <w:spacing w:val="-8"/>
          <w:sz w:val="28"/>
        </w:rPr>
        <w:t> </w:t>
      </w:r>
      <w:r>
        <w:rPr>
          <w:sz w:val="28"/>
        </w:rPr>
        <w:t>Northern</w:t>
      </w:r>
      <w:r>
        <w:rPr>
          <w:spacing w:val="-8"/>
          <w:sz w:val="28"/>
        </w:rPr>
        <w:t> </w:t>
      </w:r>
      <w:r>
        <w:rPr>
          <w:sz w:val="28"/>
        </w:rPr>
        <w:t>Ireland</w:t>
      </w:r>
      <w:r>
        <w:rPr>
          <w:spacing w:val="-5"/>
          <w:sz w:val="28"/>
        </w:rPr>
        <w:t> </w:t>
      </w:r>
      <w:r>
        <w:rPr>
          <w:sz w:val="28"/>
        </w:rPr>
        <w:t>Public</w:t>
      </w:r>
      <w:r>
        <w:rPr>
          <w:spacing w:val="-7"/>
          <w:sz w:val="28"/>
        </w:rPr>
        <w:t> </w:t>
      </w:r>
      <w:r>
        <w:rPr>
          <w:sz w:val="28"/>
        </w:rPr>
        <w:t>Services</w:t>
      </w:r>
      <w:r>
        <w:rPr>
          <w:spacing w:val="-7"/>
          <w:sz w:val="28"/>
        </w:rPr>
        <w:t> </w:t>
      </w:r>
      <w:r>
        <w:rPr>
          <w:sz w:val="28"/>
        </w:rPr>
        <w:t>Ombudsman 33 Wellington Place</w:t>
      </w:r>
    </w:p>
    <w:p>
      <w:pPr>
        <w:spacing w:before="0"/>
        <w:ind w:left="480" w:right="8857" w:firstLine="0"/>
        <w:jc w:val="left"/>
        <w:rPr>
          <w:sz w:val="28"/>
        </w:rPr>
      </w:pPr>
      <w:r>
        <w:rPr>
          <w:spacing w:val="-2"/>
          <w:sz w:val="28"/>
        </w:rPr>
        <w:t>Belfast </w:t>
      </w:r>
      <w:r>
        <w:rPr>
          <w:sz w:val="28"/>
        </w:rPr>
        <w:t>BT1</w:t>
      </w:r>
      <w:r>
        <w:rPr>
          <w:spacing w:val="-20"/>
          <w:sz w:val="28"/>
        </w:rPr>
        <w:t> </w:t>
      </w:r>
      <w:r>
        <w:rPr>
          <w:sz w:val="28"/>
        </w:rPr>
        <w:t>6HN</w:t>
      </w:r>
    </w:p>
    <w:p>
      <w:pPr>
        <w:pStyle w:val="BodyText"/>
        <w:spacing w:before="9"/>
        <w:rPr>
          <w:sz w:val="27"/>
        </w:rPr>
      </w:pPr>
    </w:p>
    <w:p>
      <w:pPr>
        <w:spacing w:before="0"/>
        <w:ind w:left="480" w:right="0" w:firstLine="0"/>
        <w:jc w:val="left"/>
        <w:rPr>
          <w:sz w:val="28"/>
        </w:rPr>
      </w:pPr>
      <w:r>
        <w:rPr>
          <w:sz w:val="28"/>
        </w:rPr>
        <w:t>Tel:</w:t>
      </w:r>
      <w:r>
        <w:rPr>
          <w:spacing w:val="-1"/>
          <w:sz w:val="28"/>
        </w:rPr>
        <w:t> </w:t>
      </w:r>
      <w:r>
        <w:rPr>
          <w:sz w:val="28"/>
        </w:rPr>
        <w:t>028</w:t>
      </w:r>
      <w:r>
        <w:rPr>
          <w:spacing w:val="-3"/>
          <w:sz w:val="28"/>
        </w:rPr>
        <w:t> </w:t>
      </w:r>
      <w:r>
        <w:rPr>
          <w:sz w:val="28"/>
        </w:rPr>
        <w:t>9023</w:t>
      </w:r>
      <w:r>
        <w:rPr>
          <w:spacing w:val="-3"/>
          <w:sz w:val="28"/>
        </w:rPr>
        <w:t> </w:t>
      </w:r>
      <w:r>
        <w:rPr>
          <w:spacing w:val="-4"/>
          <w:sz w:val="28"/>
        </w:rPr>
        <w:t>3821</w:t>
      </w:r>
    </w:p>
    <w:p>
      <w:pPr>
        <w:spacing w:before="2"/>
        <w:ind w:left="480" w:right="6733" w:firstLine="0"/>
        <w:jc w:val="left"/>
        <w:rPr>
          <w:sz w:val="28"/>
        </w:rPr>
      </w:pPr>
      <w:r>
        <w:rPr>
          <w:sz w:val="28"/>
        </w:rPr>
        <w:t>Email:</w:t>
      </w:r>
      <w:r>
        <w:rPr>
          <w:spacing w:val="-20"/>
          <w:sz w:val="28"/>
        </w:rPr>
        <w:t> </w:t>
      </w:r>
      <w:hyperlink r:id="rId8">
        <w:r>
          <w:rPr>
            <w:color w:val="0000FF"/>
            <w:sz w:val="28"/>
            <w:u w:val="single" w:color="0000FF"/>
          </w:rPr>
          <w:t>nipso@nipso.org.uk</w:t>
        </w:r>
      </w:hyperlink>
      <w:r>
        <w:rPr>
          <w:color w:val="0000FF"/>
          <w:sz w:val="28"/>
        </w:rPr>
        <w:t> </w:t>
      </w:r>
      <w:r>
        <w:rPr>
          <w:sz w:val="28"/>
        </w:rPr>
        <w:t>Web:</w:t>
      </w:r>
      <w:r>
        <w:rPr>
          <w:spacing w:val="40"/>
          <w:sz w:val="28"/>
        </w:rPr>
        <w:t> </w:t>
      </w:r>
      <w:hyperlink r:id="rId9">
        <w:r>
          <w:rPr>
            <w:color w:val="0000FF"/>
            <w:sz w:val="28"/>
            <w:u w:val="single" w:color="0000FF"/>
          </w:rPr>
          <w:t>www.nipso.org.uk</w:t>
        </w:r>
      </w:hyperlink>
      <w:r>
        <w:rPr>
          <w:color w:val="0000FF"/>
          <w:sz w:val="28"/>
        </w:rPr>
        <w:t> </w:t>
      </w:r>
      <w:r>
        <w:rPr>
          <w:color w:val="0000FF"/>
          <w:sz w:val="28"/>
        </w:rPr>
        <w:drawing>
          <wp:inline distT="0" distB="0" distL="0" distR="0">
            <wp:extent cx="314325" cy="209435"/>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314325" cy="209435"/>
                    </a:xfrm>
                    <a:prstGeom prst="rect">
                      <a:avLst/>
                    </a:prstGeom>
                  </pic:spPr>
                </pic:pic>
              </a:graphicData>
            </a:graphic>
          </wp:inline>
        </w:drawing>
      </w:r>
      <w:r>
        <w:rPr>
          <w:color w:val="0000FF"/>
          <w:sz w:val="28"/>
        </w:rPr>
      </w:r>
      <w:r>
        <w:rPr>
          <w:spacing w:val="-2"/>
          <w:sz w:val="28"/>
        </w:rPr>
        <w:t>@NIPSO_Comms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spacing w:before="1"/>
        <w:ind w:left="3859" w:right="4540" w:firstLine="0"/>
        <w:jc w:val="center"/>
        <w:rPr>
          <w:b/>
          <w:sz w:val="20"/>
        </w:rPr>
      </w:pPr>
      <w:r>
        <w:rPr>
          <w:b/>
          <w:sz w:val="20"/>
        </w:rPr>
        <w:t>OFFICIAL</w:t>
      </w:r>
      <w:r>
        <w:rPr>
          <w:b/>
          <w:spacing w:val="-4"/>
          <w:sz w:val="20"/>
        </w:rPr>
        <w:t> </w:t>
      </w:r>
      <w:r>
        <w:rPr>
          <w:b/>
          <w:sz w:val="20"/>
        </w:rPr>
        <w:t>–</w:t>
      </w:r>
      <w:r>
        <w:rPr>
          <w:b/>
          <w:spacing w:val="-6"/>
          <w:sz w:val="20"/>
        </w:rPr>
        <w:t> </w:t>
      </w:r>
      <w:r>
        <w:rPr>
          <w:b/>
          <w:spacing w:val="-2"/>
          <w:sz w:val="20"/>
        </w:rPr>
        <w:t>PERSONAL</w:t>
      </w:r>
    </w:p>
    <w:p>
      <w:pPr>
        <w:spacing w:after="0"/>
        <w:jc w:val="center"/>
        <w:rPr>
          <w:sz w:val="20"/>
        </w:rPr>
        <w:sectPr>
          <w:headerReference w:type="default" r:id="rId5"/>
          <w:type w:val="continuous"/>
          <w:pgSz w:w="11910" w:h="16840"/>
          <w:pgMar w:header="573" w:footer="0" w:top="1000" w:bottom="280" w:left="960" w:right="280"/>
          <w:pgNumType w:start="1"/>
        </w:sectPr>
      </w:pPr>
    </w:p>
    <w:p>
      <w:pPr>
        <w:pStyle w:val="Heading1"/>
        <w:spacing w:before="114"/>
        <w:ind w:left="3859" w:right="4536"/>
        <w:jc w:val="center"/>
      </w:pPr>
      <w:r>
        <w:rPr>
          <w:spacing w:val="-2"/>
        </w:rPr>
        <w:t>Confidentiality</w:t>
      </w:r>
    </w:p>
    <w:p>
      <w:pPr>
        <w:pStyle w:val="BodyText"/>
        <w:rPr>
          <w:b/>
          <w:sz w:val="30"/>
        </w:rPr>
      </w:pPr>
    </w:p>
    <w:p>
      <w:pPr>
        <w:pStyle w:val="BodyText"/>
        <w:spacing w:line="360" w:lineRule="auto" w:before="233"/>
        <w:ind w:left="739" w:right="911"/>
      </w:pPr>
      <w:r>
        <w:rPr/>
        <w:t>This office is mindful of the requirement of Section 30(5) of the Public Services Ombudsman</w:t>
      </w:r>
      <w:r>
        <w:rPr>
          <w:spacing w:val="-4"/>
        </w:rPr>
        <w:t> </w:t>
      </w:r>
      <w:r>
        <w:rPr/>
        <w:t>(Northern</w:t>
      </w:r>
      <w:r>
        <w:rPr>
          <w:spacing w:val="-5"/>
        </w:rPr>
        <w:t> </w:t>
      </w:r>
      <w:r>
        <w:rPr/>
        <w:t>Ireland)</w:t>
      </w:r>
      <w:r>
        <w:rPr>
          <w:spacing w:val="-5"/>
        </w:rPr>
        <w:t> </w:t>
      </w:r>
      <w:r>
        <w:rPr/>
        <w:t>Act</w:t>
      </w:r>
      <w:r>
        <w:rPr>
          <w:spacing w:val="-3"/>
        </w:rPr>
        <w:t> </w:t>
      </w:r>
      <w:r>
        <w:rPr/>
        <w:t>(the</w:t>
      </w:r>
      <w:r>
        <w:rPr>
          <w:spacing w:val="-3"/>
        </w:rPr>
        <w:t> </w:t>
      </w:r>
      <w:r>
        <w:rPr/>
        <w:t>2016</w:t>
      </w:r>
      <w:r>
        <w:rPr>
          <w:spacing w:val="-6"/>
        </w:rPr>
        <w:t> </w:t>
      </w:r>
      <w:r>
        <w:rPr/>
        <w:t>Act)</w:t>
      </w:r>
      <w:r>
        <w:rPr>
          <w:spacing w:val="-3"/>
        </w:rPr>
        <w:t> </w:t>
      </w:r>
      <w:r>
        <w:rPr/>
        <w:t>which</w:t>
      </w:r>
      <w:r>
        <w:rPr>
          <w:spacing w:val="-3"/>
        </w:rPr>
        <w:t> </w:t>
      </w:r>
      <w:r>
        <w:rPr/>
        <w:t>states</w:t>
      </w:r>
      <w:r>
        <w:rPr>
          <w:spacing w:val="-4"/>
        </w:rPr>
        <w:t> </w:t>
      </w:r>
      <w:r>
        <w:rPr/>
        <w:t>that</w:t>
      </w:r>
      <w:r>
        <w:rPr>
          <w:spacing w:val="-5"/>
        </w:rPr>
        <w:t> </w:t>
      </w:r>
      <w:r>
        <w:rPr/>
        <w:t>an</w:t>
      </w:r>
      <w:r>
        <w:rPr>
          <w:spacing w:val="-3"/>
        </w:rPr>
        <w:t> </w:t>
      </w:r>
      <w:r>
        <w:rPr/>
        <w:t>investigation must be conducted in private. Section 49 of the 2016 Act states that ‘information</w:t>
      </w:r>
    </w:p>
    <w:p>
      <w:pPr>
        <w:pStyle w:val="BodyText"/>
        <w:spacing w:line="360" w:lineRule="auto" w:before="1"/>
        <w:ind w:left="739" w:right="905"/>
      </w:pPr>
      <w:r>
        <w:rPr/>
        <w:t>obtained’ relating to an investigation shall not be disclosed except in the limited circumstances provided for in the 2016 Act. These provisions in effect constitute a ‘statutory</w:t>
      </w:r>
      <w:r>
        <w:rPr>
          <w:spacing w:val="-2"/>
        </w:rPr>
        <w:t> </w:t>
      </w:r>
      <w:r>
        <w:rPr/>
        <w:t>bar’</w:t>
      </w:r>
      <w:r>
        <w:rPr>
          <w:spacing w:val="-4"/>
        </w:rPr>
        <w:t> </w:t>
      </w:r>
      <w:r>
        <w:rPr/>
        <w:t>which</w:t>
      </w:r>
      <w:r>
        <w:rPr>
          <w:spacing w:val="-4"/>
        </w:rPr>
        <w:t> </w:t>
      </w:r>
      <w:r>
        <w:rPr/>
        <w:t>means</w:t>
      </w:r>
      <w:r>
        <w:rPr>
          <w:spacing w:val="-4"/>
        </w:rPr>
        <w:t> </w:t>
      </w:r>
      <w:r>
        <w:rPr/>
        <w:t>that,</w:t>
      </w:r>
      <w:r>
        <w:rPr>
          <w:spacing w:val="-2"/>
        </w:rPr>
        <w:t> </w:t>
      </w:r>
      <w:r>
        <w:rPr/>
        <w:t>with</w:t>
      </w:r>
      <w:r>
        <w:rPr>
          <w:spacing w:val="-4"/>
        </w:rPr>
        <w:t> </w:t>
      </w:r>
      <w:r>
        <w:rPr/>
        <w:t>the</w:t>
      </w:r>
      <w:r>
        <w:rPr>
          <w:spacing w:val="-4"/>
        </w:rPr>
        <w:t> </w:t>
      </w:r>
      <w:r>
        <w:rPr/>
        <w:t>exception</w:t>
      </w:r>
      <w:r>
        <w:rPr>
          <w:spacing w:val="-2"/>
        </w:rPr>
        <w:t> </w:t>
      </w:r>
      <w:r>
        <w:rPr/>
        <w:t>of</w:t>
      </w:r>
      <w:r>
        <w:rPr>
          <w:spacing w:val="-4"/>
        </w:rPr>
        <w:t> </w:t>
      </w:r>
      <w:r>
        <w:rPr/>
        <w:t>the</w:t>
      </w:r>
      <w:r>
        <w:rPr>
          <w:spacing w:val="-2"/>
        </w:rPr>
        <w:t> </w:t>
      </w:r>
      <w:r>
        <w:rPr/>
        <w:t>circumstances</w:t>
      </w:r>
      <w:r>
        <w:rPr>
          <w:spacing w:val="-2"/>
        </w:rPr>
        <w:t> </w:t>
      </w:r>
      <w:r>
        <w:rPr/>
        <w:t>provided</w:t>
      </w:r>
      <w:r>
        <w:rPr>
          <w:spacing w:val="-4"/>
        </w:rPr>
        <w:t> </w:t>
      </w:r>
      <w:r>
        <w:rPr/>
        <w:t>for in Section 49, this office is unable to disclose information obtained relating to a</w:t>
      </w:r>
      <w:r>
        <w:rPr>
          <w:spacing w:val="40"/>
        </w:rPr>
        <w:t> </w:t>
      </w:r>
      <w:r>
        <w:rPr/>
        <w:t>matter investigated even after that investigation has concluded. Section 49 of the 2016 Act is of wide effect and the restrictions in that section apply to all those to whom information is disclosed (in accordance with one of the exceptions in Section 49 of the 2016 Act). Therefore, the recipients of the investigation report must adhere to the statutory bar on disclosure and are not permitted to share the contents of the investigation report.</w:t>
      </w:r>
    </w:p>
    <w:p>
      <w:pPr>
        <w:spacing w:after="0" w:line="360" w:lineRule="auto"/>
        <w:sectPr>
          <w:headerReference w:type="default" r:id="rId11"/>
          <w:footerReference w:type="default" r:id="rId12"/>
          <w:pgSz w:w="11910" w:h="16840"/>
          <w:pgMar w:header="573" w:footer="818" w:top="1000" w:bottom="1000" w:left="960" w:right="280"/>
        </w:sectPr>
      </w:pPr>
    </w:p>
    <w:p>
      <w:pPr>
        <w:pStyle w:val="Heading2"/>
        <w:spacing w:before="116"/>
        <w:ind w:left="173"/>
      </w:pPr>
      <w:r>
        <w:rPr/>
        <w:t>The</w:t>
      </w:r>
      <w:r>
        <w:rPr>
          <w:spacing w:val="-2"/>
        </w:rPr>
        <w:t> </w:t>
      </w:r>
      <w:r>
        <w:rPr/>
        <w:t>Role</w:t>
      </w:r>
      <w:r>
        <w:rPr>
          <w:spacing w:val="-2"/>
        </w:rPr>
        <w:t> </w:t>
      </w:r>
      <w:r>
        <w:rPr/>
        <w:t>of</w:t>
      </w:r>
      <w:r>
        <w:rPr>
          <w:spacing w:val="-2"/>
        </w:rPr>
        <w:t> </w:t>
      </w:r>
      <w:r>
        <w:rPr/>
        <w:t>the</w:t>
      </w:r>
      <w:r>
        <w:rPr>
          <w:spacing w:val="-1"/>
        </w:rPr>
        <w:t> </w:t>
      </w:r>
      <w:r>
        <w:rPr>
          <w:spacing w:val="-2"/>
        </w:rPr>
        <w:t>Ombudsman</w:t>
      </w:r>
    </w:p>
    <w:p>
      <w:pPr>
        <w:pStyle w:val="BodyText"/>
        <w:rPr>
          <w:b/>
          <w:sz w:val="26"/>
        </w:rPr>
      </w:pPr>
    </w:p>
    <w:p>
      <w:pPr>
        <w:pStyle w:val="BodyText"/>
        <w:rPr>
          <w:b/>
          <w:sz w:val="22"/>
        </w:rPr>
      </w:pPr>
    </w:p>
    <w:p>
      <w:pPr>
        <w:pStyle w:val="BodyText"/>
        <w:spacing w:line="360" w:lineRule="auto"/>
        <w:ind w:left="173" w:right="888"/>
      </w:pPr>
      <w:r>
        <w:rPr/>
        <w:t>The role of the Ombudsman is set out in the Public Services Ombudsman Act (Northern Ireland) 2016 (the 2016 Act). The 2016 Act provides for the Ombudsman to investigate and</w:t>
      </w:r>
      <w:r>
        <w:rPr>
          <w:spacing w:val="-3"/>
        </w:rPr>
        <w:t> </w:t>
      </w:r>
      <w:r>
        <w:rPr/>
        <w:t>report</w:t>
      </w:r>
      <w:r>
        <w:rPr>
          <w:spacing w:val="-6"/>
        </w:rPr>
        <w:t> </w:t>
      </w:r>
      <w:r>
        <w:rPr/>
        <w:t>on</w:t>
      </w:r>
      <w:r>
        <w:rPr>
          <w:spacing w:val="-3"/>
        </w:rPr>
        <w:t> </w:t>
      </w:r>
      <w:r>
        <w:rPr/>
        <w:t>complaints</w:t>
      </w:r>
      <w:r>
        <w:rPr>
          <w:spacing w:val="-3"/>
        </w:rPr>
        <w:t> </w:t>
      </w:r>
      <w:r>
        <w:rPr/>
        <w:t>from</w:t>
      </w:r>
      <w:r>
        <w:rPr>
          <w:spacing w:val="-4"/>
        </w:rPr>
        <w:t> </w:t>
      </w:r>
      <w:r>
        <w:rPr/>
        <w:t>a</w:t>
      </w:r>
      <w:r>
        <w:rPr>
          <w:spacing w:val="-2"/>
        </w:rPr>
        <w:t> </w:t>
      </w:r>
      <w:r>
        <w:rPr/>
        <w:t>‘person</w:t>
      </w:r>
      <w:r>
        <w:rPr>
          <w:spacing w:val="-4"/>
        </w:rPr>
        <w:t> </w:t>
      </w:r>
      <w:r>
        <w:rPr/>
        <w:t>aggrieved’. The</w:t>
      </w:r>
      <w:r>
        <w:rPr>
          <w:spacing w:val="-3"/>
        </w:rPr>
        <w:t> </w:t>
      </w:r>
      <w:r>
        <w:rPr/>
        <w:t>Ombudsman</w:t>
      </w:r>
      <w:r>
        <w:rPr>
          <w:spacing w:val="-3"/>
        </w:rPr>
        <w:t> </w:t>
      </w:r>
      <w:r>
        <w:rPr/>
        <w:t>may</w:t>
      </w:r>
      <w:r>
        <w:rPr>
          <w:spacing w:val="-3"/>
        </w:rPr>
        <w:t> </w:t>
      </w:r>
      <w:r>
        <w:rPr/>
        <w:t>investigate</w:t>
      </w:r>
      <w:r>
        <w:rPr>
          <w:spacing w:val="-3"/>
        </w:rPr>
        <w:t> </w:t>
      </w:r>
      <w:r>
        <w:rPr/>
        <w:t>and report on the merits of a decision taken by health and social care bodies, general health care providers and independent providers of health and social care in consequence of the exercise of professional judgement, exercisable in connection with the provision of health and social care. In general, the purposes of an investigation are to ascertain if the matters alleged in the complaint properly warrant investigation and are in substance true.</w:t>
      </w:r>
    </w:p>
    <w:p>
      <w:pPr>
        <w:pStyle w:val="BodyText"/>
        <w:spacing w:before="2"/>
        <w:rPr>
          <w:sz w:val="36"/>
        </w:rPr>
      </w:pPr>
    </w:p>
    <w:p>
      <w:pPr>
        <w:pStyle w:val="BodyText"/>
        <w:spacing w:line="360" w:lineRule="auto"/>
        <w:ind w:left="173" w:right="911"/>
      </w:pPr>
      <w:r>
        <w:rPr/>
        <w:t>Maladministration</w:t>
      </w:r>
      <w:r>
        <w:rPr>
          <w:spacing w:val="-5"/>
        </w:rPr>
        <w:t> </w:t>
      </w:r>
      <w:r>
        <w:rPr/>
        <w:t>is</w:t>
      </w:r>
      <w:r>
        <w:rPr>
          <w:spacing w:val="-4"/>
        </w:rPr>
        <w:t> </w:t>
      </w:r>
      <w:r>
        <w:rPr/>
        <w:t>not</w:t>
      </w:r>
      <w:r>
        <w:rPr>
          <w:spacing w:val="-3"/>
        </w:rPr>
        <w:t> </w:t>
      </w:r>
      <w:r>
        <w:rPr/>
        <w:t>defined</w:t>
      </w:r>
      <w:r>
        <w:rPr>
          <w:spacing w:val="-5"/>
        </w:rPr>
        <w:t> </w:t>
      </w:r>
      <w:r>
        <w:rPr/>
        <w:t>in</w:t>
      </w:r>
      <w:r>
        <w:rPr>
          <w:spacing w:val="-3"/>
        </w:rPr>
        <w:t> </w:t>
      </w:r>
      <w:r>
        <w:rPr/>
        <w:t>the</w:t>
      </w:r>
      <w:r>
        <w:rPr>
          <w:spacing w:val="-3"/>
        </w:rPr>
        <w:t> </w:t>
      </w:r>
      <w:r>
        <w:rPr/>
        <w:t>2016 Act</w:t>
      </w:r>
      <w:r>
        <w:rPr>
          <w:spacing w:val="-2"/>
        </w:rPr>
        <w:t> </w:t>
      </w:r>
      <w:r>
        <w:rPr/>
        <w:t>but</w:t>
      </w:r>
      <w:r>
        <w:rPr>
          <w:spacing w:val="-3"/>
        </w:rPr>
        <w:t> </w:t>
      </w:r>
      <w:r>
        <w:rPr/>
        <w:t>is</w:t>
      </w:r>
      <w:r>
        <w:rPr>
          <w:spacing w:val="-3"/>
        </w:rPr>
        <w:t> </w:t>
      </w:r>
      <w:r>
        <w:rPr/>
        <w:t>generally</w:t>
      </w:r>
      <w:r>
        <w:rPr>
          <w:spacing w:val="-2"/>
        </w:rPr>
        <w:t> </w:t>
      </w:r>
      <w:r>
        <w:rPr/>
        <w:t>taken</w:t>
      </w:r>
      <w:r>
        <w:rPr>
          <w:spacing w:val="-2"/>
        </w:rPr>
        <w:t> </w:t>
      </w:r>
      <w:r>
        <w:rPr/>
        <w:t>to</w:t>
      </w:r>
      <w:r>
        <w:rPr>
          <w:spacing w:val="-2"/>
        </w:rPr>
        <w:t> </w:t>
      </w:r>
      <w:r>
        <w:rPr/>
        <w:t>include</w:t>
      </w:r>
      <w:r>
        <w:rPr>
          <w:spacing w:val="-4"/>
        </w:rPr>
        <w:t> </w:t>
      </w:r>
      <w:r>
        <w:rPr/>
        <w:t>decisions made following improper consideration; action or inaction; delay; failure to follow procedures or the law; misleading or inaccurate statements; bias; or inadequate record </w:t>
      </w:r>
      <w:r>
        <w:rPr>
          <w:spacing w:val="-2"/>
        </w:rPr>
        <w:t>keeping.</w:t>
      </w:r>
    </w:p>
    <w:p>
      <w:pPr>
        <w:pStyle w:val="BodyText"/>
        <w:rPr>
          <w:sz w:val="36"/>
        </w:rPr>
      </w:pPr>
    </w:p>
    <w:p>
      <w:pPr>
        <w:pStyle w:val="BodyText"/>
        <w:spacing w:line="360" w:lineRule="auto"/>
        <w:ind w:left="173" w:right="855"/>
        <w:jc w:val="both"/>
      </w:pPr>
      <w:r>
        <w:rPr/>
        <w:t>Where</w:t>
      </w:r>
      <w:r>
        <w:rPr>
          <w:spacing w:val="-5"/>
        </w:rPr>
        <w:t> </w:t>
      </w:r>
      <w:r>
        <w:rPr/>
        <w:t>the</w:t>
      </w:r>
      <w:r>
        <w:rPr>
          <w:spacing w:val="-2"/>
        </w:rPr>
        <w:t> </w:t>
      </w:r>
      <w:r>
        <w:rPr/>
        <w:t>Ombudsman</w:t>
      </w:r>
      <w:r>
        <w:rPr>
          <w:spacing w:val="-2"/>
        </w:rPr>
        <w:t> </w:t>
      </w:r>
      <w:r>
        <w:rPr/>
        <w:t>finds</w:t>
      </w:r>
      <w:r>
        <w:rPr>
          <w:spacing w:val="-5"/>
        </w:rPr>
        <w:t> </w:t>
      </w:r>
      <w:r>
        <w:rPr/>
        <w:t>maladministration</w:t>
      </w:r>
      <w:r>
        <w:rPr>
          <w:spacing w:val="-2"/>
        </w:rPr>
        <w:t> </w:t>
      </w:r>
      <w:r>
        <w:rPr/>
        <w:t>or</w:t>
      </w:r>
      <w:r>
        <w:rPr>
          <w:spacing w:val="-5"/>
        </w:rPr>
        <w:t> </w:t>
      </w:r>
      <w:r>
        <w:rPr/>
        <w:t>questions</w:t>
      </w:r>
      <w:r>
        <w:rPr>
          <w:spacing w:val="-4"/>
        </w:rPr>
        <w:t> </w:t>
      </w:r>
      <w:r>
        <w:rPr/>
        <w:t>the</w:t>
      </w:r>
      <w:r>
        <w:rPr>
          <w:spacing w:val="-4"/>
        </w:rPr>
        <w:t> </w:t>
      </w:r>
      <w:r>
        <w:rPr/>
        <w:t>merits</w:t>
      </w:r>
      <w:r>
        <w:rPr>
          <w:spacing w:val="-2"/>
        </w:rPr>
        <w:t> </w:t>
      </w:r>
      <w:r>
        <w:rPr/>
        <w:t>of</w:t>
      </w:r>
      <w:r>
        <w:rPr>
          <w:spacing w:val="-2"/>
        </w:rPr>
        <w:t> </w:t>
      </w:r>
      <w:r>
        <w:rPr/>
        <w:t>a</w:t>
      </w:r>
      <w:r>
        <w:rPr>
          <w:spacing w:val="-4"/>
        </w:rPr>
        <w:t> </w:t>
      </w:r>
      <w:r>
        <w:rPr/>
        <w:t>decision</w:t>
      </w:r>
      <w:r>
        <w:rPr>
          <w:spacing w:val="-4"/>
        </w:rPr>
        <w:t> </w:t>
      </w:r>
      <w:r>
        <w:rPr/>
        <w:t>taken in</w:t>
      </w:r>
      <w:r>
        <w:rPr>
          <w:spacing w:val="-2"/>
        </w:rPr>
        <w:t> </w:t>
      </w:r>
      <w:r>
        <w:rPr/>
        <w:t>consequence</w:t>
      </w:r>
      <w:r>
        <w:rPr>
          <w:spacing w:val="-4"/>
        </w:rPr>
        <w:t> </w:t>
      </w:r>
      <w:r>
        <w:rPr/>
        <w:t>of</w:t>
      </w:r>
      <w:r>
        <w:rPr>
          <w:spacing w:val="-4"/>
        </w:rPr>
        <w:t> </w:t>
      </w:r>
      <w:r>
        <w:rPr/>
        <w:t>the</w:t>
      </w:r>
      <w:r>
        <w:rPr>
          <w:spacing w:val="-6"/>
        </w:rPr>
        <w:t> </w:t>
      </w:r>
      <w:r>
        <w:rPr/>
        <w:t>exercise</w:t>
      </w:r>
      <w:r>
        <w:rPr>
          <w:spacing w:val="-2"/>
        </w:rPr>
        <w:t> </w:t>
      </w:r>
      <w:r>
        <w:rPr/>
        <w:t>of</w:t>
      </w:r>
      <w:r>
        <w:rPr>
          <w:spacing w:val="-4"/>
        </w:rPr>
        <w:t> </w:t>
      </w:r>
      <w:r>
        <w:rPr/>
        <w:t>professional</w:t>
      </w:r>
      <w:r>
        <w:rPr>
          <w:spacing w:val="-3"/>
        </w:rPr>
        <w:t> </w:t>
      </w:r>
      <w:r>
        <w:rPr/>
        <w:t>judgement,</w:t>
      </w:r>
      <w:r>
        <w:rPr>
          <w:spacing w:val="-2"/>
        </w:rPr>
        <w:t> </w:t>
      </w:r>
      <w:r>
        <w:rPr/>
        <w:t>she</w:t>
      </w:r>
      <w:r>
        <w:rPr>
          <w:spacing w:val="-2"/>
        </w:rPr>
        <w:t> </w:t>
      </w:r>
      <w:r>
        <w:rPr/>
        <w:t>must</w:t>
      </w:r>
      <w:r>
        <w:rPr>
          <w:spacing w:val="-2"/>
        </w:rPr>
        <w:t> </w:t>
      </w:r>
      <w:r>
        <w:rPr/>
        <w:t>also</w:t>
      </w:r>
      <w:r>
        <w:rPr>
          <w:spacing w:val="-2"/>
        </w:rPr>
        <w:t> </w:t>
      </w:r>
      <w:r>
        <w:rPr/>
        <w:t>consider</w:t>
      </w:r>
      <w:r>
        <w:rPr>
          <w:spacing w:val="-2"/>
        </w:rPr>
        <w:t> </w:t>
      </w:r>
      <w:r>
        <w:rPr/>
        <w:t>whether this</w:t>
      </w:r>
      <w:r>
        <w:rPr>
          <w:spacing w:val="-2"/>
        </w:rPr>
        <w:t> </w:t>
      </w:r>
      <w:r>
        <w:rPr/>
        <w:t>has</w:t>
      </w:r>
      <w:r>
        <w:rPr>
          <w:spacing w:val="-4"/>
        </w:rPr>
        <w:t> </w:t>
      </w:r>
      <w:r>
        <w:rPr/>
        <w:t>resulted</w:t>
      </w:r>
      <w:r>
        <w:rPr>
          <w:spacing w:val="-1"/>
        </w:rPr>
        <w:t> </w:t>
      </w:r>
      <w:r>
        <w:rPr/>
        <w:t>in</w:t>
      </w:r>
      <w:r>
        <w:rPr>
          <w:spacing w:val="-3"/>
        </w:rPr>
        <w:t> </w:t>
      </w:r>
      <w:r>
        <w:rPr/>
        <w:t>an</w:t>
      </w:r>
      <w:r>
        <w:rPr>
          <w:spacing w:val="-1"/>
        </w:rPr>
        <w:t> </w:t>
      </w:r>
      <w:r>
        <w:rPr/>
        <w:t>injustice.</w:t>
      </w:r>
      <w:r>
        <w:rPr>
          <w:spacing w:val="-3"/>
        </w:rPr>
        <w:t> </w:t>
      </w:r>
      <w:r>
        <w:rPr/>
        <w:t>Injustice</w:t>
      </w:r>
      <w:r>
        <w:rPr>
          <w:spacing w:val="-3"/>
        </w:rPr>
        <w:t> </w:t>
      </w:r>
      <w:r>
        <w:rPr/>
        <w:t>is</w:t>
      </w:r>
      <w:r>
        <w:rPr>
          <w:spacing w:val="-2"/>
        </w:rPr>
        <w:t> </w:t>
      </w:r>
      <w:r>
        <w:rPr/>
        <w:t>also</w:t>
      </w:r>
      <w:r>
        <w:rPr>
          <w:spacing w:val="-1"/>
        </w:rPr>
        <w:t> </w:t>
      </w:r>
      <w:r>
        <w:rPr/>
        <w:t>not</w:t>
      </w:r>
      <w:r>
        <w:rPr>
          <w:spacing w:val="-1"/>
        </w:rPr>
        <w:t> </w:t>
      </w:r>
      <w:r>
        <w:rPr/>
        <w:t>defined</w:t>
      </w:r>
      <w:r>
        <w:rPr>
          <w:spacing w:val="-1"/>
        </w:rPr>
        <w:t> </w:t>
      </w:r>
      <w:r>
        <w:rPr/>
        <w:t>in</w:t>
      </w:r>
      <w:r>
        <w:rPr>
          <w:spacing w:val="-1"/>
        </w:rPr>
        <w:t> </w:t>
      </w:r>
      <w:r>
        <w:rPr/>
        <w:t>the</w:t>
      </w:r>
      <w:r>
        <w:rPr>
          <w:spacing w:val="-3"/>
        </w:rPr>
        <w:t> </w:t>
      </w:r>
      <w:r>
        <w:rPr/>
        <w:t>2016</w:t>
      </w:r>
      <w:r>
        <w:rPr>
          <w:spacing w:val="-1"/>
        </w:rPr>
        <w:t> </w:t>
      </w:r>
      <w:r>
        <w:rPr/>
        <w:t>Act</w:t>
      </w:r>
      <w:r>
        <w:rPr>
          <w:spacing w:val="-3"/>
        </w:rPr>
        <w:t> </w:t>
      </w:r>
      <w:r>
        <w:rPr/>
        <w:t>but</w:t>
      </w:r>
      <w:r>
        <w:rPr>
          <w:spacing w:val="-1"/>
        </w:rPr>
        <w:t> </w:t>
      </w:r>
      <w:r>
        <w:rPr/>
        <w:t>can</w:t>
      </w:r>
      <w:r>
        <w:rPr>
          <w:spacing w:val="-1"/>
        </w:rPr>
        <w:t> </w:t>
      </w:r>
      <w:r>
        <w:rPr/>
        <w:t>include upset, inconvenience, loss of</w:t>
      </w:r>
      <w:r>
        <w:rPr>
          <w:spacing w:val="-1"/>
        </w:rPr>
        <w:t> </w:t>
      </w:r>
      <w:r>
        <w:rPr/>
        <w:t>opportunity or frustration. The Ombudsman</w:t>
      </w:r>
      <w:r>
        <w:rPr>
          <w:spacing w:val="-1"/>
        </w:rPr>
        <w:t> </w:t>
      </w:r>
      <w:r>
        <w:rPr/>
        <w:t>may recommend a</w:t>
      </w:r>
      <w:r>
        <w:rPr>
          <w:spacing w:val="-2"/>
        </w:rPr>
        <w:t> </w:t>
      </w:r>
      <w:r>
        <w:rPr/>
        <w:t>remedy</w:t>
      </w:r>
      <w:r>
        <w:rPr>
          <w:spacing w:val="-2"/>
        </w:rPr>
        <w:t> </w:t>
      </w:r>
      <w:r>
        <w:rPr/>
        <w:t>where</w:t>
      </w:r>
      <w:r>
        <w:rPr>
          <w:spacing w:val="-2"/>
        </w:rPr>
        <w:t> </w:t>
      </w:r>
      <w:r>
        <w:rPr/>
        <w:t>she</w:t>
      </w:r>
      <w:r>
        <w:rPr>
          <w:spacing w:val="-2"/>
        </w:rPr>
        <w:t> </w:t>
      </w:r>
      <w:r>
        <w:rPr/>
        <w:t>finds</w:t>
      </w:r>
      <w:r>
        <w:rPr>
          <w:spacing w:val="-2"/>
        </w:rPr>
        <w:t> </w:t>
      </w:r>
      <w:r>
        <w:rPr/>
        <w:t>injustice</w:t>
      </w:r>
      <w:r>
        <w:rPr>
          <w:spacing w:val="-2"/>
        </w:rPr>
        <w:t> </w:t>
      </w:r>
      <w:r>
        <w:rPr/>
        <w:t>as</w:t>
      </w:r>
      <w:r>
        <w:rPr>
          <w:spacing w:val="-4"/>
        </w:rPr>
        <w:t> </w:t>
      </w:r>
      <w:r>
        <w:rPr/>
        <w:t>a</w:t>
      </w:r>
      <w:r>
        <w:rPr>
          <w:spacing w:val="-2"/>
        </w:rPr>
        <w:t> </w:t>
      </w:r>
      <w:r>
        <w:rPr/>
        <w:t>consequence</w:t>
      </w:r>
      <w:r>
        <w:rPr>
          <w:spacing w:val="-4"/>
        </w:rPr>
        <w:t> </w:t>
      </w:r>
      <w:r>
        <w:rPr/>
        <w:t>of</w:t>
      </w:r>
      <w:r>
        <w:rPr>
          <w:spacing w:val="-4"/>
        </w:rPr>
        <w:t> </w:t>
      </w:r>
      <w:r>
        <w:rPr/>
        <w:t>the</w:t>
      </w:r>
      <w:r>
        <w:rPr>
          <w:spacing w:val="-4"/>
        </w:rPr>
        <w:t> </w:t>
      </w:r>
      <w:r>
        <w:rPr/>
        <w:t>failings</w:t>
      </w:r>
      <w:r>
        <w:rPr>
          <w:spacing w:val="-5"/>
        </w:rPr>
        <w:t> </w:t>
      </w:r>
      <w:r>
        <w:rPr/>
        <w:t>identified</w:t>
      </w:r>
      <w:r>
        <w:rPr>
          <w:spacing w:val="-2"/>
        </w:rPr>
        <w:t> </w:t>
      </w:r>
      <w:r>
        <w:rPr/>
        <w:t>in</w:t>
      </w:r>
      <w:r>
        <w:rPr>
          <w:spacing w:val="-4"/>
        </w:rPr>
        <w:t> </w:t>
      </w:r>
      <w:r>
        <w:rPr/>
        <w:t>her</w:t>
      </w:r>
      <w:r>
        <w:rPr>
          <w:spacing w:val="-2"/>
        </w:rPr>
        <w:t> </w:t>
      </w:r>
      <w:r>
        <w:rPr/>
        <w:t>report.</w:t>
      </w:r>
    </w:p>
    <w:p>
      <w:pPr>
        <w:pStyle w:val="BodyText"/>
        <w:rPr>
          <w:sz w:val="36"/>
        </w:rPr>
      </w:pPr>
    </w:p>
    <w:p>
      <w:pPr>
        <w:pStyle w:val="BodyText"/>
        <w:spacing w:line="360" w:lineRule="auto"/>
        <w:ind w:left="173" w:right="911"/>
      </w:pPr>
      <w:r>
        <w:rPr/>
        <w:t>Section</w:t>
      </w:r>
      <w:r>
        <w:rPr>
          <w:spacing w:val="-4"/>
        </w:rPr>
        <w:t> </w:t>
      </w:r>
      <w:r>
        <w:rPr/>
        <w:t>30</w:t>
      </w:r>
      <w:r>
        <w:rPr>
          <w:spacing w:val="-4"/>
        </w:rPr>
        <w:t> </w:t>
      </w:r>
      <w:r>
        <w:rPr/>
        <w:t>(6)</w:t>
      </w:r>
      <w:r>
        <w:rPr>
          <w:spacing w:val="-2"/>
        </w:rPr>
        <w:t> </w:t>
      </w:r>
      <w:r>
        <w:rPr/>
        <w:t>of</w:t>
      </w:r>
      <w:r>
        <w:rPr>
          <w:spacing w:val="-4"/>
        </w:rPr>
        <w:t> </w:t>
      </w:r>
      <w:r>
        <w:rPr/>
        <w:t>the</w:t>
      </w:r>
      <w:r>
        <w:rPr>
          <w:spacing w:val="-4"/>
        </w:rPr>
        <w:t> </w:t>
      </w:r>
      <w:r>
        <w:rPr/>
        <w:t>2016</w:t>
      </w:r>
      <w:r>
        <w:rPr>
          <w:spacing w:val="-4"/>
        </w:rPr>
        <w:t> </w:t>
      </w:r>
      <w:r>
        <w:rPr/>
        <w:t>Act</w:t>
      </w:r>
      <w:r>
        <w:rPr>
          <w:spacing w:val="-2"/>
        </w:rPr>
        <w:t> </w:t>
      </w:r>
      <w:r>
        <w:rPr/>
        <w:t>states</w:t>
      </w:r>
      <w:r>
        <w:rPr>
          <w:spacing w:val="-4"/>
        </w:rPr>
        <w:t> </w:t>
      </w:r>
      <w:r>
        <w:rPr/>
        <w:t>that</w:t>
      </w:r>
      <w:r>
        <w:rPr>
          <w:spacing w:val="-2"/>
        </w:rPr>
        <w:t> </w:t>
      </w:r>
      <w:r>
        <w:rPr/>
        <w:t>‘the</w:t>
      </w:r>
      <w:r>
        <w:rPr>
          <w:spacing w:val="-4"/>
        </w:rPr>
        <w:t> </w:t>
      </w:r>
      <w:r>
        <w:rPr/>
        <w:t>procedure</w:t>
      </w:r>
      <w:r>
        <w:rPr>
          <w:spacing w:val="-2"/>
        </w:rPr>
        <w:t> </w:t>
      </w:r>
      <w:r>
        <w:rPr/>
        <w:t>for</w:t>
      </w:r>
      <w:r>
        <w:rPr>
          <w:spacing w:val="-2"/>
        </w:rPr>
        <w:t> </w:t>
      </w:r>
      <w:r>
        <w:rPr/>
        <w:t>conducting</w:t>
      </w:r>
      <w:r>
        <w:rPr>
          <w:spacing w:val="-2"/>
        </w:rPr>
        <w:t> </w:t>
      </w:r>
      <w:r>
        <w:rPr/>
        <w:t>an</w:t>
      </w:r>
      <w:r>
        <w:rPr>
          <w:spacing w:val="-2"/>
        </w:rPr>
        <w:t> </w:t>
      </w:r>
      <w:r>
        <w:rPr/>
        <w:t>investigation</w:t>
      </w:r>
      <w:r>
        <w:rPr>
          <w:spacing w:val="-2"/>
        </w:rPr>
        <w:t> </w:t>
      </w:r>
      <w:r>
        <w:rPr/>
        <w:t>is to be such as the Ombudsman considers appropriate in the circumstances of the case’.</w:t>
      </w:r>
    </w:p>
    <w:p>
      <w:pPr>
        <w:pStyle w:val="BodyText"/>
        <w:spacing w:line="360" w:lineRule="auto" w:before="1"/>
        <w:ind w:left="173" w:right="911"/>
      </w:pPr>
      <w:r>
        <w:rPr/>
        <w:t>Therefore,</w:t>
      </w:r>
      <w:r>
        <w:rPr>
          <w:spacing w:val="-2"/>
        </w:rPr>
        <w:t> </w:t>
      </w:r>
      <w:r>
        <w:rPr/>
        <w:t>the</w:t>
      </w:r>
      <w:r>
        <w:rPr>
          <w:spacing w:val="-3"/>
        </w:rPr>
        <w:t> </w:t>
      </w:r>
      <w:r>
        <w:rPr/>
        <w:t>Ombudsman</w:t>
      </w:r>
      <w:r>
        <w:rPr>
          <w:spacing w:val="-5"/>
        </w:rPr>
        <w:t> </w:t>
      </w:r>
      <w:r>
        <w:rPr/>
        <w:t>has</w:t>
      </w:r>
      <w:r>
        <w:rPr>
          <w:spacing w:val="-6"/>
        </w:rPr>
        <w:t> </w:t>
      </w:r>
      <w:r>
        <w:rPr/>
        <w:t>discretion</w:t>
      </w:r>
      <w:r>
        <w:rPr>
          <w:spacing w:val="-3"/>
        </w:rPr>
        <w:t> </w:t>
      </w:r>
      <w:r>
        <w:rPr/>
        <w:t>to</w:t>
      </w:r>
      <w:r>
        <w:rPr>
          <w:spacing w:val="-5"/>
        </w:rPr>
        <w:t> </w:t>
      </w:r>
      <w:r>
        <w:rPr/>
        <w:t>determine</w:t>
      </w:r>
      <w:r>
        <w:rPr>
          <w:spacing w:val="-3"/>
        </w:rPr>
        <w:t> </w:t>
      </w:r>
      <w:r>
        <w:rPr/>
        <w:t>the</w:t>
      </w:r>
      <w:r>
        <w:rPr>
          <w:spacing w:val="-3"/>
        </w:rPr>
        <w:t> </w:t>
      </w:r>
      <w:r>
        <w:rPr/>
        <w:t>procedure</w:t>
      </w:r>
      <w:r>
        <w:rPr>
          <w:spacing w:val="-3"/>
        </w:rPr>
        <w:t> </w:t>
      </w:r>
      <w:r>
        <w:rPr/>
        <w:t>for</w:t>
      </w:r>
      <w:r>
        <w:rPr>
          <w:spacing w:val="-3"/>
        </w:rPr>
        <w:t> </w:t>
      </w:r>
      <w:r>
        <w:rPr/>
        <w:t>investigating</w:t>
      </w:r>
      <w:r>
        <w:rPr>
          <w:spacing w:val="-5"/>
        </w:rPr>
        <w:t> </w:t>
      </w:r>
      <w:r>
        <w:rPr/>
        <w:t>a </w:t>
      </w:r>
      <w:r>
        <w:rPr>
          <w:spacing w:val="-2"/>
        </w:rPr>
        <w:t>complaint.</w:t>
      </w:r>
    </w:p>
    <w:p>
      <w:pPr>
        <w:spacing w:after="0" w:line="360" w:lineRule="auto"/>
        <w:sectPr>
          <w:pgSz w:w="11910" w:h="16840"/>
          <w:pgMar w:header="573" w:footer="818" w:top="1000" w:bottom="1000" w:left="960" w:right="280"/>
        </w:sectPr>
      </w:pPr>
    </w:p>
    <w:p>
      <w:pPr>
        <w:pStyle w:val="BodyText"/>
        <w:rPr>
          <w:sz w:val="20"/>
        </w:rPr>
      </w:pPr>
    </w:p>
    <w:p>
      <w:pPr>
        <w:pStyle w:val="BodyText"/>
        <w:rPr>
          <w:sz w:val="20"/>
        </w:rPr>
      </w:pPr>
    </w:p>
    <w:p>
      <w:pPr>
        <w:pStyle w:val="BodyText"/>
        <w:rPr>
          <w:sz w:val="20"/>
        </w:rPr>
      </w:pPr>
    </w:p>
    <w:p>
      <w:pPr>
        <w:spacing w:after="0"/>
        <w:rPr>
          <w:sz w:val="20"/>
        </w:rPr>
        <w:sectPr>
          <w:pgSz w:w="11910" w:h="16840"/>
          <w:pgMar w:header="573" w:footer="818" w:top="1000" w:bottom="1000" w:left="960" w:right="280"/>
        </w:sectPr>
      </w:pPr>
    </w:p>
    <w:p>
      <w:pPr>
        <w:pStyle w:val="Heading1"/>
        <w:spacing w:before="253"/>
        <w:ind w:left="3766"/>
      </w:pPr>
      <w:r>
        <w:rPr/>
        <w:t>TABLE</w:t>
      </w:r>
      <w:r>
        <w:rPr>
          <w:spacing w:val="-6"/>
        </w:rPr>
        <w:t> </w:t>
      </w:r>
      <w:r>
        <w:rPr/>
        <w:t>OF</w:t>
      </w:r>
      <w:r>
        <w:rPr>
          <w:spacing w:val="-2"/>
        </w:rPr>
        <w:t> CONTENTS</w:t>
      </w:r>
    </w:p>
    <w:p>
      <w:pPr>
        <w:spacing w:line="240" w:lineRule="auto" w:before="0"/>
        <w:rPr>
          <w:b/>
          <w:sz w:val="26"/>
        </w:rPr>
      </w:pPr>
      <w:r>
        <w:rPr/>
        <w:br w:type="column"/>
      </w:r>
      <w:r>
        <w:rPr>
          <w:b/>
          <w:sz w:val="26"/>
        </w:rPr>
      </w:r>
    </w:p>
    <w:p>
      <w:pPr>
        <w:pStyle w:val="BodyText"/>
        <w:spacing w:before="3"/>
        <w:rPr>
          <w:b/>
          <w:sz w:val="38"/>
        </w:rPr>
      </w:pPr>
    </w:p>
    <w:p>
      <w:pPr>
        <w:pStyle w:val="Heading2"/>
        <w:ind w:left="2056"/>
      </w:pPr>
      <w:r>
        <w:rPr>
          <w:spacing w:val="-4"/>
        </w:rPr>
        <w:t>Page</w:t>
      </w:r>
    </w:p>
    <w:p>
      <w:pPr>
        <w:spacing w:after="0"/>
        <w:sectPr>
          <w:type w:val="continuous"/>
          <w:pgSz w:w="11910" w:h="16840"/>
          <w:pgMar w:header="573" w:footer="818" w:top="1000" w:bottom="280" w:left="960" w:right="280"/>
          <w:cols w:num="2" w:equalWidth="0">
            <w:col w:w="6786" w:space="40"/>
            <w:col w:w="3844"/>
          </w:cols>
        </w:sectPr>
      </w:pPr>
    </w:p>
    <w:p>
      <w:pPr>
        <w:pStyle w:val="BodyText"/>
        <w:rPr>
          <w:b/>
          <w:sz w:val="20"/>
        </w:rPr>
      </w:pPr>
    </w:p>
    <w:p>
      <w:pPr>
        <w:pStyle w:val="BodyText"/>
        <w:spacing w:before="8"/>
        <w:rPr>
          <w:b/>
          <w:sz w:val="28"/>
        </w:rPr>
      </w:pPr>
    </w:p>
    <w:tbl>
      <w:tblPr>
        <w:tblW w:w="0" w:type="auto"/>
        <w:jc w:val="left"/>
        <w:tblInd w:w="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32"/>
        <w:gridCol w:w="571"/>
      </w:tblGrid>
      <w:tr>
        <w:trPr>
          <w:trHeight w:val="548" w:hRule="atLeast"/>
        </w:trPr>
        <w:tc>
          <w:tcPr>
            <w:tcW w:w="8132" w:type="dxa"/>
          </w:tcPr>
          <w:p>
            <w:pPr>
              <w:pStyle w:val="TableParagraph"/>
              <w:spacing w:line="268" w:lineRule="exact"/>
              <w:ind w:left="50"/>
              <w:rPr>
                <w:b/>
                <w:sz w:val="24"/>
              </w:rPr>
            </w:pPr>
            <w:r>
              <w:rPr>
                <w:b/>
                <w:sz w:val="24"/>
              </w:rPr>
              <w:t>THE</w:t>
            </w:r>
            <w:r>
              <w:rPr>
                <w:b/>
                <w:spacing w:val="-4"/>
                <w:sz w:val="24"/>
              </w:rPr>
              <w:t> </w:t>
            </w:r>
            <w:r>
              <w:rPr>
                <w:b/>
                <w:sz w:val="24"/>
              </w:rPr>
              <w:t>COMPLAINT</w:t>
            </w:r>
            <w:r>
              <w:rPr>
                <w:b/>
                <w:spacing w:val="-1"/>
                <w:sz w:val="24"/>
              </w:rPr>
              <w:t> </w:t>
            </w:r>
            <w:r>
              <w:rPr>
                <w:b/>
                <w:spacing w:val="-2"/>
                <w:sz w:val="24"/>
              </w:rPr>
              <w:t>………………………………………………………………</w:t>
            </w:r>
          </w:p>
        </w:tc>
        <w:tc>
          <w:tcPr>
            <w:tcW w:w="571" w:type="dxa"/>
          </w:tcPr>
          <w:p>
            <w:pPr>
              <w:pStyle w:val="TableParagraph"/>
              <w:spacing w:line="268" w:lineRule="exact"/>
              <w:ind w:left="197"/>
              <w:jc w:val="center"/>
              <w:rPr>
                <w:b/>
                <w:sz w:val="24"/>
              </w:rPr>
            </w:pPr>
            <w:r>
              <w:rPr>
                <w:b/>
                <w:w w:val="99"/>
                <w:sz w:val="24"/>
              </w:rPr>
              <w:t>6</w:t>
            </w:r>
          </w:p>
        </w:tc>
      </w:tr>
      <w:tr>
        <w:trPr>
          <w:trHeight w:val="828" w:hRule="atLeast"/>
        </w:trPr>
        <w:tc>
          <w:tcPr>
            <w:tcW w:w="8132" w:type="dxa"/>
          </w:tcPr>
          <w:p>
            <w:pPr>
              <w:pStyle w:val="TableParagraph"/>
              <w:spacing w:before="7"/>
              <w:ind w:left="0"/>
              <w:rPr>
                <w:b/>
                <w:sz w:val="23"/>
              </w:rPr>
            </w:pPr>
          </w:p>
          <w:p>
            <w:pPr>
              <w:pStyle w:val="TableParagraph"/>
              <w:ind w:left="50"/>
              <w:rPr>
                <w:b/>
                <w:sz w:val="24"/>
              </w:rPr>
            </w:pPr>
            <w:r>
              <w:rPr>
                <w:b/>
                <w:sz w:val="24"/>
              </w:rPr>
              <w:t>INVESTIGATION</w:t>
            </w:r>
            <w:r>
              <w:rPr>
                <w:b/>
                <w:spacing w:val="-4"/>
                <w:sz w:val="24"/>
              </w:rPr>
              <w:t> </w:t>
            </w:r>
            <w:r>
              <w:rPr>
                <w:b/>
                <w:sz w:val="24"/>
              </w:rPr>
              <w:t>METHODOLOGY</w:t>
            </w:r>
            <w:r>
              <w:rPr>
                <w:b/>
                <w:spacing w:val="-3"/>
                <w:sz w:val="24"/>
              </w:rPr>
              <w:t> </w:t>
            </w:r>
            <w:r>
              <w:rPr>
                <w:b/>
                <w:spacing w:val="-2"/>
                <w:sz w:val="24"/>
              </w:rPr>
              <w:t>………………………………..............</w:t>
            </w:r>
          </w:p>
        </w:tc>
        <w:tc>
          <w:tcPr>
            <w:tcW w:w="571" w:type="dxa"/>
          </w:tcPr>
          <w:p>
            <w:pPr>
              <w:pStyle w:val="TableParagraph"/>
              <w:spacing w:before="7"/>
              <w:ind w:left="0"/>
              <w:rPr>
                <w:b/>
                <w:sz w:val="23"/>
              </w:rPr>
            </w:pPr>
          </w:p>
          <w:p>
            <w:pPr>
              <w:pStyle w:val="TableParagraph"/>
              <w:ind w:left="197"/>
              <w:jc w:val="center"/>
              <w:rPr>
                <w:b/>
                <w:sz w:val="24"/>
              </w:rPr>
            </w:pPr>
            <w:r>
              <w:rPr>
                <w:b/>
                <w:w w:val="99"/>
                <w:sz w:val="24"/>
              </w:rPr>
              <w:t>7</w:t>
            </w:r>
          </w:p>
        </w:tc>
      </w:tr>
      <w:tr>
        <w:trPr>
          <w:trHeight w:val="828" w:hRule="atLeast"/>
        </w:trPr>
        <w:tc>
          <w:tcPr>
            <w:tcW w:w="8132" w:type="dxa"/>
          </w:tcPr>
          <w:p>
            <w:pPr>
              <w:pStyle w:val="TableParagraph"/>
              <w:spacing w:before="7"/>
              <w:ind w:left="0"/>
              <w:rPr>
                <w:b/>
                <w:sz w:val="23"/>
              </w:rPr>
            </w:pPr>
          </w:p>
          <w:p>
            <w:pPr>
              <w:pStyle w:val="TableParagraph"/>
              <w:spacing w:before="1"/>
              <w:ind w:left="50"/>
              <w:rPr>
                <w:b/>
                <w:sz w:val="24"/>
              </w:rPr>
            </w:pPr>
            <w:r>
              <w:rPr>
                <w:b/>
                <w:sz w:val="24"/>
              </w:rPr>
              <w:t>THE</w:t>
            </w:r>
            <w:r>
              <w:rPr>
                <w:b/>
                <w:spacing w:val="-6"/>
                <w:sz w:val="24"/>
              </w:rPr>
              <w:t> </w:t>
            </w:r>
            <w:r>
              <w:rPr>
                <w:b/>
                <w:sz w:val="24"/>
              </w:rPr>
              <w:t>INVESTIGATION</w:t>
            </w:r>
            <w:r>
              <w:rPr>
                <w:b/>
                <w:spacing w:val="-4"/>
                <w:sz w:val="24"/>
              </w:rPr>
              <w:t> </w:t>
            </w:r>
            <w:r>
              <w:rPr>
                <w:b/>
                <w:spacing w:val="-2"/>
                <w:sz w:val="24"/>
              </w:rPr>
              <w:t>………………………………………………...............</w:t>
            </w:r>
          </w:p>
        </w:tc>
        <w:tc>
          <w:tcPr>
            <w:tcW w:w="571" w:type="dxa"/>
          </w:tcPr>
          <w:p>
            <w:pPr>
              <w:pStyle w:val="TableParagraph"/>
              <w:spacing w:before="7"/>
              <w:ind w:left="0"/>
              <w:rPr>
                <w:b/>
                <w:sz w:val="23"/>
              </w:rPr>
            </w:pPr>
          </w:p>
          <w:p>
            <w:pPr>
              <w:pStyle w:val="TableParagraph"/>
              <w:spacing w:before="1"/>
              <w:ind w:left="197"/>
              <w:jc w:val="center"/>
              <w:rPr>
                <w:b/>
                <w:sz w:val="24"/>
              </w:rPr>
            </w:pPr>
            <w:r>
              <w:rPr>
                <w:b/>
                <w:w w:val="99"/>
                <w:sz w:val="24"/>
              </w:rPr>
              <w:t>8</w:t>
            </w:r>
          </w:p>
        </w:tc>
      </w:tr>
      <w:tr>
        <w:trPr>
          <w:trHeight w:val="828" w:hRule="atLeast"/>
        </w:trPr>
        <w:tc>
          <w:tcPr>
            <w:tcW w:w="8132" w:type="dxa"/>
          </w:tcPr>
          <w:p>
            <w:pPr>
              <w:pStyle w:val="TableParagraph"/>
              <w:spacing w:before="7"/>
              <w:ind w:left="0"/>
              <w:rPr>
                <w:b/>
                <w:sz w:val="23"/>
              </w:rPr>
            </w:pPr>
          </w:p>
          <w:p>
            <w:pPr>
              <w:pStyle w:val="TableParagraph"/>
              <w:ind w:left="50"/>
              <w:rPr>
                <w:b/>
                <w:sz w:val="24"/>
              </w:rPr>
            </w:pPr>
            <w:r>
              <w:rPr>
                <w:b/>
                <w:sz w:val="24"/>
              </w:rPr>
              <w:t>CONCLUSION</w:t>
            </w:r>
            <w:r>
              <w:rPr>
                <w:b/>
                <w:spacing w:val="-15"/>
                <w:sz w:val="24"/>
              </w:rPr>
              <w:t> </w:t>
            </w:r>
            <w:r>
              <w:rPr>
                <w:b/>
                <w:spacing w:val="-2"/>
                <w:sz w:val="24"/>
              </w:rPr>
              <w:t>…………………………………………………………………..</w:t>
            </w:r>
          </w:p>
        </w:tc>
        <w:tc>
          <w:tcPr>
            <w:tcW w:w="571" w:type="dxa"/>
          </w:tcPr>
          <w:p>
            <w:pPr>
              <w:pStyle w:val="TableParagraph"/>
              <w:spacing w:before="7"/>
              <w:ind w:left="0"/>
              <w:rPr>
                <w:b/>
                <w:sz w:val="23"/>
              </w:rPr>
            </w:pPr>
          </w:p>
          <w:p>
            <w:pPr>
              <w:pStyle w:val="TableParagraph"/>
              <w:ind w:left="238" w:right="36"/>
              <w:jc w:val="center"/>
              <w:rPr>
                <w:b/>
                <w:sz w:val="24"/>
              </w:rPr>
            </w:pPr>
            <w:r>
              <w:rPr>
                <w:b/>
                <w:spacing w:val="-5"/>
                <w:sz w:val="24"/>
              </w:rPr>
              <w:t>15</w:t>
            </w:r>
          </w:p>
        </w:tc>
      </w:tr>
      <w:tr>
        <w:trPr>
          <w:trHeight w:val="827" w:hRule="atLeast"/>
        </w:trPr>
        <w:tc>
          <w:tcPr>
            <w:tcW w:w="8132" w:type="dxa"/>
          </w:tcPr>
          <w:p>
            <w:pPr>
              <w:pStyle w:val="TableParagraph"/>
              <w:spacing w:before="7"/>
              <w:ind w:left="0"/>
              <w:rPr>
                <w:b/>
                <w:sz w:val="23"/>
              </w:rPr>
            </w:pPr>
          </w:p>
          <w:p>
            <w:pPr>
              <w:pStyle w:val="TableParagraph"/>
              <w:ind w:left="50"/>
              <w:rPr>
                <w:b/>
                <w:sz w:val="24"/>
              </w:rPr>
            </w:pPr>
            <w:r>
              <w:rPr>
                <w:b/>
                <w:sz w:val="24"/>
              </w:rPr>
              <w:t>APPENDICES</w:t>
            </w:r>
            <w:r>
              <w:rPr>
                <w:b/>
                <w:spacing w:val="-11"/>
                <w:sz w:val="24"/>
              </w:rPr>
              <w:t> </w:t>
            </w:r>
            <w:r>
              <w:rPr>
                <w:b/>
                <w:spacing w:val="-2"/>
                <w:sz w:val="24"/>
              </w:rPr>
              <w:t>…………………………………………………………………...</w:t>
            </w:r>
          </w:p>
        </w:tc>
        <w:tc>
          <w:tcPr>
            <w:tcW w:w="571" w:type="dxa"/>
          </w:tcPr>
          <w:p>
            <w:pPr>
              <w:pStyle w:val="TableParagraph"/>
              <w:spacing w:before="7"/>
              <w:ind w:left="0"/>
              <w:rPr>
                <w:b/>
                <w:sz w:val="23"/>
              </w:rPr>
            </w:pPr>
          </w:p>
          <w:p>
            <w:pPr>
              <w:pStyle w:val="TableParagraph"/>
              <w:ind w:left="238" w:right="36"/>
              <w:jc w:val="center"/>
              <w:rPr>
                <w:b/>
                <w:sz w:val="24"/>
              </w:rPr>
            </w:pPr>
            <w:r>
              <w:rPr>
                <w:b/>
                <w:spacing w:val="-5"/>
                <w:sz w:val="24"/>
              </w:rPr>
              <w:t>17</w:t>
            </w:r>
          </w:p>
        </w:tc>
      </w:tr>
      <w:tr>
        <w:trPr>
          <w:trHeight w:val="1789" w:hRule="atLeast"/>
        </w:trPr>
        <w:tc>
          <w:tcPr>
            <w:tcW w:w="8132" w:type="dxa"/>
          </w:tcPr>
          <w:p>
            <w:pPr>
              <w:pStyle w:val="TableParagraph"/>
              <w:spacing w:before="7"/>
              <w:ind w:left="0"/>
              <w:rPr>
                <w:b/>
                <w:sz w:val="23"/>
              </w:rPr>
            </w:pPr>
          </w:p>
          <w:p>
            <w:pPr>
              <w:pStyle w:val="TableParagraph"/>
              <w:spacing w:line="360" w:lineRule="auto"/>
              <w:ind w:left="50" w:right="1648"/>
              <w:rPr>
                <w:b/>
                <w:sz w:val="24"/>
              </w:rPr>
            </w:pPr>
            <w:r>
              <w:rPr>
                <w:b/>
                <w:sz w:val="24"/>
              </w:rPr>
              <w:t>Appendix</w:t>
            </w:r>
            <w:r>
              <w:rPr>
                <w:b/>
                <w:spacing w:val="-7"/>
                <w:sz w:val="24"/>
              </w:rPr>
              <w:t> </w:t>
            </w:r>
            <w:r>
              <w:rPr>
                <w:b/>
                <w:sz w:val="24"/>
              </w:rPr>
              <w:t>1</w:t>
            </w:r>
            <w:r>
              <w:rPr>
                <w:b/>
                <w:spacing w:val="-5"/>
                <w:sz w:val="24"/>
              </w:rPr>
              <w:t> </w:t>
            </w:r>
            <w:r>
              <w:rPr>
                <w:b/>
                <w:sz w:val="24"/>
              </w:rPr>
              <w:t>-</w:t>
            </w:r>
            <w:r>
              <w:rPr>
                <w:b/>
                <w:spacing w:val="-7"/>
                <w:sz w:val="24"/>
              </w:rPr>
              <w:t> </w:t>
            </w:r>
            <w:r>
              <w:rPr>
                <w:b/>
                <w:sz w:val="24"/>
              </w:rPr>
              <w:t>Principles</w:t>
            </w:r>
            <w:r>
              <w:rPr>
                <w:b/>
                <w:spacing w:val="-7"/>
                <w:sz w:val="24"/>
              </w:rPr>
              <w:t> </w:t>
            </w:r>
            <w:r>
              <w:rPr>
                <w:b/>
                <w:sz w:val="24"/>
              </w:rPr>
              <w:t>of</w:t>
            </w:r>
            <w:r>
              <w:rPr>
                <w:b/>
                <w:spacing w:val="-7"/>
                <w:sz w:val="24"/>
              </w:rPr>
              <w:t> </w:t>
            </w:r>
            <w:r>
              <w:rPr>
                <w:b/>
                <w:sz w:val="24"/>
              </w:rPr>
              <w:t>Good</w:t>
            </w:r>
            <w:r>
              <w:rPr>
                <w:b/>
                <w:spacing w:val="-7"/>
                <w:sz w:val="24"/>
              </w:rPr>
              <w:t> </w:t>
            </w:r>
            <w:r>
              <w:rPr>
                <w:b/>
                <w:sz w:val="24"/>
              </w:rPr>
              <w:t>Administration Appendix 2 - Independent Professional Advice</w:t>
            </w:r>
          </w:p>
          <w:p>
            <w:pPr>
              <w:pStyle w:val="TableParagraph"/>
              <w:spacing w:line="274" w:lineRule="exact"/>
              <w:ind w:left="50"/>
              <w:rPr>
                <w:b/>
                <w:sz w:val="24"/>
              </w:rPr>
            </w:pPr>
            <w:r>
              <w:rPr>
                <w:b/>
                <w:sz w:val="24"/>
              </w:rPr>
              <w:t>Appendix</w:t>
            </w:r>
            <w:r>
              <w:rPr>
                <w:b/>
                <w:spacing w:val="-3"/>
                <w:sz w:val="24"/>
              </w:rPr>
              <w:t> </w:t>
            </w:r>
            <w:r>
              <w:rPr>
                <w:b/>
                <w:sz w:val="24"/>
              </w:rPr>
              <w:t>3</w:t>
            </w:r>
            <w:r>
              <w:rPr>
                <w:b/>
                <w:spacing w:val="-1"/>
                <w:sz w:val="24"/>
              </w:rPr>
              <w:t> </w:t>
            </w:r>
            <w:r>
              <w:rPr>
                <w:b/>
                <w:sz w:val="24"/>
              </w:rPr>
              <w:t>-</w:t>
            </w:r>
            <w:r>
              <w:rPr>
                <w:b/>
                <w:spacing w:val="-2"/>
                <w:sz w:val="24"/>
              </w:rPr>
              <w:t> </w:t>
            </w:r>
            <w:r>
              <w:rPr>
                <w:b/>
                <w:sz w:val="24"/>
              </w:rPr>
              <w:t>Relevant</w:t>
            </w:r>
            <w:r>
              <w:rPr>
                <w:b/>
                <w:spacing w:val="-3"/>
                <w:sz w:val="24"/>
              </w:rPr>
              <w:t> </w:t>
            </w:r>
            <w:r>
              <w:rPr>
                <w:b/>
                <w:sz w:val="24"/>
              </w:rPr>
              <w:t>extracts</w:t>
            </w:r>
            <w:r>
              <w:rPr>
                <w:b/>
                <w:spacing w:val="-5"/>
                <w:sz w:val="24"/>
              </w:rPr>
              <w:t> </w:t>
            </w:r>
            <w:r>
              <w:rPr>
                <w:b/>
                <w:sz w:val="24"/>
              </w:rPr>
              <w:t>of</w:t>
            </w:r>
            <w:r>
              <w:rPr>
                <w:b/>
                <w:spacing w:val="-2"/>
                <w:sz w:val="24"/>
              </w:rPr>
              <w:t> legislation/policies/guidance</w:t>
            </w:r>
          </w:p>
          <w:p>
            <w:pPr>
              <w:pStyle w:val="TableParagraph"/>
              <w:spacing w:line="256" w:lineRule="exact" w:before="140"/>
              <w:ind w:left="50"/>
              <w:rPr>
                <w:b/>
                <w:sz w:val="24"/>
              </w:rPr>
            </w:pPr>
            <w:r>
              <w:rPr>
                <w:b/>
                <w:spacing w:val="-2"/>
                <w:sz w:val="24"/>
              </w:rPr>
              <w:t>considered</w:t>
            </w:r>
          </w:p>
        </w:tc>
        <w:tc>
          <w:tcPr>
            <w:tcW w:w="571" w:type="dxa"/>
          </w:tcPr>
          <w:p>
            <w:pPr>
              <w:pStyle w:val="TableParagraph"/>
              <w:ind w:left="0"/>
              <w:rPr>
                <w:rFonts w:ascii="Times New Roman"/>
                <w:sz w:val="22"/>
              </w:rPr>
            </w:pPr>
          </w:p>
        </w:tc>
      </w:tr>
    </w:tbl>
    <w:p>
      <w:pPr>
        <w:spacing w:after="0"/>
        <w:rPr>
          <w:rFonts w:ascii="Times New Roman"/>
          <w:sz w:val="22"/>
        </w:rPr>
        <w:sectPr>
          <w:type w:val="continuous"/>
          <w:pgSz w:w="11910" w:h="16840"/>
          <w:pgMar w:header="573" w:footer="818" w:top="1000" w:bottom="280" w:left="960" w:right="280"/>
        </w:sectPr>
      </w:pPr>
    </w:p>
    <w:p>
      <w:pPr>
        <w:spacing w:before="116"/>
        <w:ind w:left="173" w:right="0" w:firstLine="0"/>
        <w:jc w:val="left"/>
        <w:rPr>
          <w:b/>
          <w:sz w:val="24"/>
        </w:rPr>
      </w:pPr>
      <w:r>
        <w:rPr>
          <w:b/>
          <w:sz w:val="24"/>
        </w:rPr>
        <w:t>Case</w:t>
      </w:r>
      <w:r>
        <w:rPr>
          <w:b/>
          <w:spacing w:val="-12"/>
          <w:sz w:val="24"/>
        </w:rPr>
        <w:t> </w:t>
      </w:r>
      <w:r>
        <w:rPr>
          <w:b/>
          <w:sz w:val="24"/>
        </w:rPr>
        <w:t>Reference:</w:t>
      </w:r>
      <w:r>
        <w:rPr>
          <w:b/>
          <w:spacing w:val="-11"/>
          <w:sz w:val="24"/>
        </w:rPr>
        <w:t> </w:t>
      </w:r>
      <w:r>
        <w:rPr>
          <w:b/>
          <w:spacing w:val="-2"/>
          <w:sz w:val="24"/>
        </w:rPr>
        <w:t>202006812</w:t>
      </w:r>
    </w:p>
    <w:p>
      <w:pPr>
        <w:spacing w:before="139"/>
        <w:ind w:left="173" w:right="0" w:firstLine="0"/>
        <w:jc w:val="left"/>
        <w:rPr>
          <w:sz w:val="24"/>
        </w:rPr>
      </w:pPr>
      <w:r>
        <w:rPr>
          <w:b/>
          <w:sz w:val="24"/>
        </w:rPr>
        <w:t>Listed</w:t>
      </w:r>
      <w:r>
        <w:rPr>
          <w:b/>
          <w:spacing w:val="-3"/>
          <w:sz w:val="24"/>
        </w:rPr>
        <w:t> </w:t>
      </w:r>
      <w:r>
        <w:rPr>
          <w:b/>
          <w:sz w:val="24"/>
        </w:rPr>
        <w:t>Authority:</w:t>
      </w:r>
      <w:r>
        <w:rPr>
          <w:b/>
          <w:spacing w:val="-3"/>
          <w:sz w:val="24"/>
        </w:rPr>
        <w:t> </w:t>
      </w:r>
      <w:r>
        <w:rPr>
          <w:b/>
          <w:sz w:val="24"/>
        </w:rPr>
        <w:t>Clifton</w:t>
      </w:r>
      <w:r>
        <w:rPr>
          <w:b/>
          <w:spacing w:val="-3"/>
          <w:sz w:val="24"/>
        </w:rPr>
        <w:t> </w:t>
      </w:r>
      <w:r>
        <w:rPr>
          <w:b/>
          <w:sz w:val="24"/>
        </w:rPr>
        <w:t>Street</w:t>
      </w:r>
      <w:r>
        <w:rPr>
          <w:b/>
          <w:spacing w:val="-3"/>
          <w:sz w:val="24"/>
        </w:rPr>
        <w:t> </w:t>
      </w:r>
      <w:r>
        <w:rPr>
          <w:b/>
          <w:sz w:val="24"/>
        </w:rPr>
        <w:t>Surgery</w:t>
      </w:r>
      <w:r>
        <w:rPr>
          <w:b/>
          <w:spacing w:val="-1"/>
          <w:sz w:val="24"/>
        </w:rPr>
        <w:t> </w:t>
      </w:r>
      <w:r>
        <w:rPr>
          <w:sz w:val="24"/>
        </w:rPr>
        <w:t>(the</w:t>
      </w:r>
      <w:r>
        <w:rPr>
          <w:spacing w:val="-3"/>
          <w:sz w:val="24"/>
        </w:rPr>
        <w:t> </w:t>
      </w:r>
      <w:r>
        <w:rPr>
          <w:spacing w:val="-2"/>
          <w:sz w:val="24"/>
        </w:rPr>
        <w:t>Practice)</w:t>
      </w:r>
    </w:p>
    <w:p>
      <w:pPr>
        <w:pStyle w:val="BodyText"/>
        <w:rPr>
          <w:sz w:val="26"/>
        </w:rPr>
      </w:pPr>
    </w:p>
    <w:p>
      <w:pPr>
        <w:pStyle w:val="BodyText"/>
        <w:spacing w:before="10"/>
        <w:rPr>
          <w:sz w:val="21"/>
        </w:rPr>
      </w:pPr>
    </w:p>
    <w:p>
      <w:pPr>
        <w:pStyle w:val="Heading1"/>
        <w:ind w:left="173"/>
      </w:pPr>
      <w:r>
        <w:rPr>
          <w:spacing w:val="-2"/>
        </w:rPr>
        <w:t>SUMMARY</w:t>
      </w:r>
    </w:p>
    <w:p>
      <w:pPr>
        <w:pStyle w:val="BodyText"/>
        <w:spacing w:line="360" w:lineRule="auto" w:before="162"/>
        <w:ind w:left="173" w:right="870"/>
      </w:pPr>
      <w:r>
        <w:rPr/>
        <w:t>This complaint relates to the care and treatment the Practice provided to the complainant in relation</w:t>
      </w:r>
      <w:r>
        <w:rPr>
          <w:spacing w:val="-2"/>
        </w:rPr>
        <w:t> </w:t>
      </w:r>
      <w:r>
        <w:rPr/>
        <w:t>to</w:t>
      </w:r>
      <w:r>
        <w:rPr>
          <w:spacing w:val="-2"/>
        </w:rPr>
        <w:t> </w:t>
      </w:r>
      <w:r>
        <w:rPr/>
        <w:t>a diagnosis</w:t>
      </w:r>
      <w:r>
        <w:rPr>
          <w:spacing w:val="-1"/>
        </w:rPr>
        <w:t> </w:t>
      </w:r>
      <w:r>
        <w:rPr/>
        <w:t>of adult</w:t>
      </w:r>
      <w:r>
        <w:rPr>
          <w:spacing w:val="-1"/>
        </w:rPr>
        <w:t> </w:t>
      </w:r>
      <w:r>
        <w:rPr/>
        <w:t>ADHD and subsequent treatment following the diagnosis. The</w:t>
      </w:r>
      <w:r>
        <w:rPr>
          <w:spacing w:val="-3"/>
        </w:rPr>
        <w:t> </w:t>
      </w:r>
      <w:r>
        <w:rPr/>
        <w:t>complaint</w:t>
      </w:r>
      <w:r>
        <w:rPr>
          <w:spacing w:val="-3"/>
        </w:rPr>
        <w:t> </w:t>
      </w:r>
      <w:r>
        <w:rPr/>
        <w:t>focused</w:t>
      </w:r>
      <w:r>
        <w:rPr>
          <w:spacing w:val="-3"/>
        </w:rPr>
        <w:t> </w:t>
      </w:r>
      <w:r>
        <w:rPr/>
        <w:t>on</w:t>
      </w:r>
      <w:r>
        <w:rPr>
          <w:spacing w:val="-3"/>
        </w:rPr>
        <w:t> </w:t>
      </w:r>
      <w:r>
        <w:rPr/>
        <w:t>whether</w:t>
      </w:r>
      <w:r>
        <w:rPr>
          <w:spacing w:val="-3"/>
        </w:rPr>
        <w:t> </w:t>
      </w:r>
      <w:r>
        <w:rPr/>
        <w:t>the</w:t>
      </w:r>
      <w:r>
        <w:rPr>
          <w:spacing w:val="-3"/>
        </w:rPr>
        <w:t> </w:t>
      </w:r>
      <w:r>
        <w:rPr/>
        <w:t>Practice</w:t>
      </w:r>
      <w:r>
        <w:rPr>
          <w:spacing w:val="-3"/>
        </w:rPr>
        <w:t> </w:t>
      </w:r>
      <w:r>
        <w:rPr/>
        <w:t>was</w:t>
      </w:r>
      <w:r>
        <w:rPr>
          <w:spacing w:val="-3"/>
        </w:rPr>
        <w:t> </w:t>
      </w:r>
      <w:r>
        <w:rPr/>
        <w:t>obliged</w:t>
      </w:r>
      <w:r>
        <w:rPr>
          <w:spacing w:val="-4"/>
        </w:rPr>
        <w:t> </w:t>
      </w:r>
      <w:r>
        <w:rPr/>
        <w:t>to</w:t>
      </w:r>
      <w:r>
        <w:rPr>
          <w:spacing w:val="-4"/>
        </w:rPr>
        <w:t> </w:t>
      </w:r>
      <w:r>
        <w:rPr/>
        <w:t>honour</w:t>
      </w:r>
      <w:r>
        <w:rPr>
          <w:spacing w:val="-3"/>
        </w:rPr>
        <w:t> </w:t>
      </w:r>
      <w:r>
        <w:rPr/>
        <w:t>an</w:t>
      </w:r>
      <w:r>
        <w:rPr>
          <w:spacing w:val="-4"/>
        </w:rPr>
        <w:t> </w:t>
      </w:r>
      <w:r>
        <w:rPr/>
        <w:t>agreement</w:t>
      </w:r>
      <w:r>
        <w:rPr>
          <w:spacing w:val="-4"/>
        </w:rPr>
        <w:t> </w:t>
      </w:r>
      <w:r>
        <w:rPr/>
        <w:t>that it would provide medication recommended by a private consultant following a private ADHD </w:t>
      </w:r>
      <w:r>
        <w:rPr>
          <w:spacing w:val="-2"/>
        </w:rPr>
        <w:t>diagnosis.</w:t>
      </w:r>
    </w:p>
    <w:p>
      <w:pPr>
        <w:pStyle w:val="BodyText"/>
        <w:spacing w:before="1"/>
        <w:rPr>
          <w:sz w:val="36"/>
        </w:rPr>
      </w:pPr>
    </w:p>
    <w:p>
      <w:pPr>
        <w:pStyle w:val="BodyText"/>
        <w:spacing w:line="360" w:lineRule="auto"/>
        <w:ind w:left="173" w:right="911"/>
      </w:pPr>
      <w:r>
        <w:rPr/>
        <w:t>The investigation found that the Practice was not under any obligation to provide the recommended</w:t>
      </w:r>
      <w:r>
        <w:rPr>
          <w:spacing w:val="-3"/>
        </w:rPr>
        <w:t> </w:t>
      </w:r>
      <w:r>
        <w:rPr/>
        <w:t>prescription</w:t>
      </w:r>
      <w:r>
        <w:rPr>
          <w:spacing w:val="-3"/>
        </w:rPr>
        <w:t> </w:t>
      </w:r>
      <w:r>
        <w:rPr/>
        <w:t>and</w:t>
      </w:r>
      <w:r>
        <w:rPr>
          <w:spacing w:val="-5"/>
        </w:rPr>
        <w:t> </w:t>
      </w:r>
      <w:r>
        <w:rPr/>
        <w:t>there</w:t>
      </w:r>
      <w:r>
        <w:rPr>
          <w:spacing w:val="-6"/>
        </w:rPr>
        <w:t> </w:t>
      </w:r>
      <w:r>
        <w:rPr/>
        <w:t>were</w:t>
      </w:r>
      <w:r>
        <w:rPr>
          <w:spacing w:val="-3"/>
        </w:rPr>
        <w:t> </w:t>
      </w:r>
      <w:r>
        <w:rPr/>
        <w:t>therefore</w:t>
      </w:r>
      <w:r>
        <w:rPr>
          <w:spacing w:val="-3"/>
        </w:rPr>
        <w:t> </w:t>
      </w:r>
      <w:r>
        <w:rPr/>
        <w:t>no</w:t>
      </w:r>
      <w:r>
        <w:rPr>
          <w:spacing w:val="-3"/>
        </w:rPr>
        <w:t> </w:t>
      </w:r>
      <w:r>
        <w:rPr/>
        <w:t>failings</w:t>
      </w:r>
      <w:r>
        <w:rPr>
          <w:spacing w:val="-3"/>
        </w:rPr>
        <w:t> </w:t>
      </w:r>
      <w:r>
        <w:rPr/>
        <w:t>in</w:t>
      </w:r>
      <w:r>
        <w:rPr>
          <w:spacing w:val="-3"/>
        </w:rPr>
        <w:t> </w:t>
      </w:r>
      <w:r>
        <w:rPr/>
        <w:t>care</w:t>
      </w:r>
      <w:r>
        <w:rPr>
          <w:spacing w:val="-3"/>
        </w:rPr>
        <w:t> </w:t>
      </w:r>
      <w:r>
        <w:rPr/>
        <w:t>and</w:t>
      </w:r>
      <w:r>
        <w:rPr>
          <w:spacing w:val="-3"/>
        </w:rPr>
        <w:t> </w:t>
      </w:r>
      <w:r>
        <w:rPr/>
        <w:t>treatment provided to the complainant.</w:t>
      </w:r>
    </w:p>
    <w:p>
      <w:pPr>
        <w:pStyle w:val="BodyText"/>
        <w:rPr>
          <w:sz w:val="36"/>
        </w:rPr>
      </w:pPr>
    </w:p>
    <w:p>
      <w:pPr>
        <w:pStyle w:val="BodyText"/>
        <w:spacing w:line="360" w:lineRule="auto"/>
        <w:ind w:left="173" w:right="911"/>
      </w:pPr>
      <w:r>
        <w:rPr/>
        <w:t>However, the investigation did find failings in the Practice’s communication with the complainant.</w:t>
      </w:r>
      <w:r>
        <w:rPr>
          <w:spacing w:val="-2"/>
        </w:rPr>
        <w:t> </w:t>
      </w:r>
      <w:r>
        <w:rPr/>
        <w:t>This</w:t>
      </w:r>
      <w:r>
        <w:rPr>
          <w:spacing w:val="-4"/>
        </w:rPr>
        <w:t> </w:t>
      </w:r>
      <w:r>
        <w:rPr/>
        <w:t>included</w:t>
      </w:r>
      <w:r>
        <w:rPr>
          <w:spacing w:val="-5"/>
        </w:rPr>
        <w:t> </w:t>
      </w:r>
      <w:r>
        <w:rPr/>
        <w:t>an</w:t>
      </w:r>
      <w:r>
        <w:rPr>
          <w:spacing w:val="-5"/>
        </w:rPr>
        <w:t> </w:t>
      </w:r>
      <w:r>
        <w:rPr/>
        <w:t>error</w:t>
      </w:r>
      <w:r>
        <w:rPr>
          <w:spacing w:val="-3"/>
        </w:rPr>
        <w:t> </w:t>
      </w:r>
      <w:r>
        <w:rPr/>
        <w:t>in</w:t>
      </w:r>
      <w:r>
        <w:rPr>
          <w:spacing w:val="-3"/>
        </w:rPr>
        <w:t> </w:t>
      </w:r>
      <w:r>
        <w:rPr/>
        <w:t>the</w:t>
      </w:r>
      <w:r>
        <w:rPr>
          <w:spacing w:val="-3"/>
        </w:rPr>
        <w:t> </w:t>
      </w:r>
      <w:r>
        <w:rPr/>
        <w:t>initial</w:t>
      </w:r>
      <w:r>
        <w:rPr>
          <w:spacing w:val="-4"/>
        </w:rPr>
        <w:t> </w:t>
      </w:r>
      <w:r>
        <w:rPr/>
        <w:t>communications</w:t>
      </w:r>
      <w:r>
        <w:rPr>
          <w:spacing w:val="-3"/>
        </w:rPr>
        <w:t> </w:t>
      </w:r>
      <w:r>
        <w:rPr/>
        <w:t>regarding</w:t>
      </w:r>
      <w:r>
        <w:rPr>
          <w:spacing w:val="-3"/>
        </w:rPr>
        <w:t> </w:t>
      </w:r>
      <w:r>
        <w:rPr/>
        <w:t>the</w:t>
      </w:r>
      <w:r>
        <w:rPr>
          <w:spacing w:val="-5"/>
        </w:rPr>
        <w:t> </w:t>
      </w:r>
      <w:r>
        <w:rPr/>
        <w:t>agreement to provide the medication prescribed by the private consultant, and the rationale provided for subsequently not providing the medication. I recommended the Practice apologise to the complainant for these failings and updates its guidance on prescribing medication following private ADHD consultations.</w:t>
      </w:r>
    </w:p>
    <w:p>
      <w:pPr>
        <w:spacing w:after="0" w:line="360" w:lineRule="auto"/>
        <w:sectPr>
          <w:pgSz w:w="11910" w:h="16840"/>
          <w:pgMar w:header="573" w:footer="818" w:top="1000" w:bottom="1000" w:left="960" w:right="280"/>
        </w:sectPr>
      </w:pPr>
    </w:p>
    <w:p>
      <w:pPr>
        <w:pStyle w:val="BodyText"/>
        <w:spacing w:before="9"/>
        <w:rPr>
          <w:sz w:val="21"/>
        </w:rPr>
      </w:pPr>
    </w:p>
    <w:p>
      <w:pPr>
        <w:pStyle w:val="Heading1"/>
        <w:spacing w:before="92"/>
      </w:pPr>
      <w:r>
        <w:rPr/>
        <w:t>THE</w:t>
      </w:r>
      <w:r>
        <w:rPr>
          <w:spacing w:val="-3"/>
        </w:rPr>
        <w:t> </w:t>
      </w:r>
      <w:r>
        <w:rPr>
          <w:spacing w:val="-2"/>
        </w:rPr>
        <w:t>COMPLAINT</w:t>
      </w:r>
    </w:p>
    <w:p>
      <w:pPr>
        <w:pStyle w:val="ListParagraph"/>
        <w:numPr>
          <w:ilvl w:val="0"/>
          <w:numId w:val="1"/>
        </w:numPr>
        <w:tabs>
          <w:tab w:pos="684" w:val="left" w:leader="none"/>
          <w:tab w:pos="685" w:val="left" w:leader="none"/>
        </w:tabs>
        <w:spacing w:line="360" w:lineRule="auto" w:before="162" w:after="0"/>
        <w:ind w:left="684" w:right="897" w:hanging="567"/>
        <w:jc w:val="left"/>
        <w:rPr>
          <w:sz w:val="24"/>
        </w:rPr>
      </w:pPr>
      <w:r>
        <w:rPr>
          <w:sz w:val="24"/>
        </w:rPr>
        <w:t>This</w:t>
      </w:r>
      <w:r>
        <w:rPr>
          <w:spacing w:val="-1"/>
          <w:sz w:val="24"/>
        </w:rPr>
        <w:t> </w:t>
      </w:r>
      <w:r>
        <w:rPr>
          <w:sz w:val="24"/>
        </w:rPr>
        <w:t>complaint was about the care and</w:t>
      </w:r>
      <w:r>
        <w:rPr>
          <w:spacing w:val="-2"/>
          <w:sz w:val="24"/>
        </w:rPr>
        <w:t> </w:t>
      </w:r>
      <w:r>
        <w:rPr>
          <w:sz w:val="24"/>
        </w:rPr>
        <w:t>treatment Clifton</w:t>
      </w:r>
      <w:r>
        <w:rPr>
          <w:spacing w:val="-2"/>
          <w:sz w:val="24"/>
        </w:rPr>
        <w:t> </w:t>
      </w:r>
      <w:r>
        <w:rPr>
          <w:sz w:val="24"/>
        </w:rPr>
        <w:t>Street Surgery (the</w:t>
      </w:r>
      <w:r>
        <w:rPr>
          <w:spacing w:val="-2"/>
          <w:sz w:val="24"/>
        </w:rPr>
        <w:t> </w:t>
      </w:r>
      <w:r>
        <w:rPr>
          <w:sz w:val="24"/>
        </w:rPr>
        <w:t>Practice) provided to the complainant in relation to a privately obtained diagnosis of Adult Attention</w:t>
      </w:r>
      <w:r>
        <w:rPr>
          <w:spacing w:val="-3"/>
          <w:sz w:val="24"/>
        </w:rPr>
        <w:t> </w:t>
      </w:r>
      <w:r>
        <w:rPr>
          <w:sz w:val="24"/>
        </w:rPr>
        <w:t>Deficit</w:t>
      </w:r>
      <w:r>
        <w:rPr>
          <w:spacing w:val="-3"/>
          <w:sz w:val="24"/>
        </w:rPr>
        <w:t> </w:t>
      </w:r>
      <w:r>
        <w:rPr>
          <w:sz w:val="24"/>
        </w:rPr>
        <w:t>Hyperactivity</w:t>
      </w:r>
      <w:r>
        <w:rPr>
          <w:spacing w:val="-3"/>
          <w:sz w:val="24"/>
        </w:rPr>
        <w:t> </w:t>
      </w:r>
      <w:r>
        <w:rPr>
          <w:sz w:val="24"/>
        </w:rPr>
        <w:t>Disorder</w:t>
      </w:r>
      <w:r>
        <w:rPr>
          <w:spacing w:val="-3"/>
          <w:sz w:val="24"/>
        </w:rPr>
        <w:t> </w:t>
      </w:r>
      <w:r>
        <w:rPr>
          <w:sz w:val="24"/>
        </w:rPr>
        <w:t>(ADHD)</w:t>
      </w:r>
      <w:hyperlink w:history="true" w:anchor="_bookmark0">
        <w:r>
          <w:rPr>
            <w:position w:val="8"/>
            <w:sz w:val="16"/>
          </w:rPr>
          <w:t>1</w:t>
        </w:r>
      </w:hyperlink>
      <w:r>
        <w:rPr>
          <w:spacing w:val="19"/>
          <w:position w:val="8"/>
          <w:sz w:val="16"/>
        </w:rPr>
        <w:t> </w:t>
      </w:r>
      <w:r>
        <w:rPr>
          <w:sz w:val="24"/>
        </w:rPr>
        <w:t>between</w:t>
      </w:r>
      <w:r>
        <w:rPr>
          <w:spacing w:val="-3"/>
          <w:sz w:val="24"/>
        </w:rPr>
        <w:t> </w:t>
      </w:r>
      <w:r>
        <w:rPr>
          <w:sz w:val="24"/>
        </w:rPr>
        <w:t>February</w:t>
      </w:r>
      <w:r>
        <w:rPr>
          <w:spacing w:val="-3"/>
          <w:sz w:val="24"/>
        </w:rPr>
        <w:t> </w:t>
      </w:r>
      <w:r>
        <w:rPr>
          <w:sz w:val="24"/>
        </w:rPr>
        <w:t>2023</w:t>
      </w:r>
      <w:r>
        <w:rPr>
          <w:spacing w:val="-5"/>
          <w:sz w:val="24"/>
        </w:rPr>
        <w:t> </w:t>
      </w:r>
      <w:r>
        <w:rPr>
          <w:sz w:val="24"/>
        </w:rPr>
        <w:t>and</w:t>
      </w:r>
      <w:r>
        <w:rPr>
          <w:spacing w:val="-5"/>
          <w:sz w:val="24"/>
        </w:rPr>
        <w:t> </w:t>
      </w:r>
      <w:r>
        <w:rPr>
          <w:sz w:val="24"/>
        </w:rPr>
        <w:t>January </w:t>
      </w:r>
      <w:r>
        <w:rPr>
          <w:spacing w:val="-2"/>
          <w:sz w:val="24"/>
        </w:rPr>
        <w:t>2024.</w:t>
      </w:r>
    </w:p>
    <w:p>
      <w:pPr>
        <w:pStyle w:val="BodyText"/>
        <w:spacing w:before="8"/>
        <w:rPr>
          <w:sz w:val="35"/>
        </w:rPr>
      </w:pPr>
    </w:p>
    <w:p>
      <w:pPr>
        <w:pStyle w:val="Heading2"/>
      </w:pPr>
      <w:r>
        <w:rPr>
          <w:spacing w:val="-2"/>
        </w:rPr>
        <w:t>Background</w:t>
      </w:r>
    </w:p>
    <w:p>
      <w:pPr>
        <w:pStyle w:val="ListParagraph"/>
        <w:numPr>
          <w:ilvl w:val="0"/>
          <w:numId w:val="1"/>
        </w:numPr>
        <w:tabs>
          <w:tab w:pos="684" w:val="left" w:leader="none"/>
          <w:tab w:pos="685" w:val="left" w:leader="none"/>
        </w:tabs>
        <w:spacing w:line="360" w:lineRule="auto" w:before="137" w:after="0"/>
        <w:ind w:left="684" w:right="869" w:hanging="567"/>
        <w:jc w:val="left"/>
        <w:rPr>
          <w:sz w:val="24"/>
        </w:rPr>
      </w:pPr>
      <w:r>
        <w:rPr>
          <w:sz w:val="24"/>
        </w:rPr>
        <w:t>The Practice referred the complainant for an NHS ADHD diagnosis in May 2022. However, the service was not taking on any new referrals at the time. In January 2023, the complainant sought a referral letter from the Practice to enable him to arrange</w:t>
      </w:r>
      <w:r>
        <w:rPr>
          <w:spacing w:val="-5"/>
          <w:sz w:val="24"/>
        </w:rPr>
        <w:t> </w:t>
      </w:r>
      <w:r>
        <w:rPr>
          <w:sz w:val="24"/>
        </w:rPr>
        <w:t>a</w:t>
      </w:r>
      <w:r>
        <w:rPr>
          <w:spacing w:val="-3"/>
          <w:sz w:val="24"/>
        </w:rPr>
        <w:t> </w:t>
      </w:r>
      <w:r>
        <w:rPr>
          <w:sz w:val="24"/>
        </w:rPr>
        <w:t>private</w:t>
      </w:r>
      <w:r>
        <w:rPr>
          <w:spacing w:val="-3"/>
          <w:sz w:val="24"/>
        </w:rPr>
        <w:t> </w:t>
      </w:r>
      <w:r>
        <w:rPr>
          <w:sz w:val="24"/>
        </w:rPr>
        <w:t>ADHD</w:t>
      </w:r>
      <w:r>
        <w:rPr>
          <w:spacing w:val="-3"/>
          <w:sz w:val="24"/>
        </w:rPr>
        <w:t> </w:t>
      </w:r>
      <w:r>
        <w:rPr>
          <w:sz w:val="24"/>
        </w:rPr>
        <w:t>consultation.</w:t>
      </w:r>
      <w:r>
        <w:rPr>
          <w:spacing w:val="-5"/>
          <w:sz w:val="24"/>
        </w:rPr>
        <w:t> </w:t>
      </w:r>
      <w:r>
        <w:rPr>
          <w:sz w:val="24"/>
        </w:rPr>
        <w:t>In February</w:t>
      </w:r>
      <w:r>
        <w:rPr>
          <w:spacing w:val="-3"/>
          <w:sz w:val="24"/>
        </w:rPr>
        <w:t> </w:t>
      </w:r>
      <w:r>
        <w:rPr>
          <w:sz w:val="24"/>
        </w:rPr>
        <w:t>2023</w:t>
      </w:r>
      <w:r>
        <w:rPr>
          <w:spacing w:val="-5"/>
          <w:sz w:val="24"/>
        </w:rPr>
        <w:t> </w:t>
      </w:r>
      <w:r>
        <w:rPr>
          <w:sz w:val="24"/>
        </w:rPr>
        <w:t>he</w:t>
      </w:r>
      <w:r>
        <w:rPr>
          <w:spacing w:val="-3"/>
          <w:sz w:val="24"/>
        </w:rPr>
        <w:t> </w:t>
      </w:r>
      <w:r>
        <w:rPr>
          <w:sz w:val="24"/>
        </w:rPr>
        <w:t>contacted</w:t>
      </w:r>
      <w:r>
        <w:rPr>
          <w:spacing w:val="-4"/>
          <w:sz w:val="24"/>
        </w:rPr>
        <w:t> </w:t>
      </w:r>
      <w:r>
        <w:rPr>
          <w:sz w:val="24"/>
        </w:rPr>
        <w:t>the</w:t>
      </w:r>
      <w:r>
        <w:rPr>
          <w:spacing w:val="-3"/>
          <w:sz w:val="24"/>
        </w:rPr>
        <w:t> </w:t>
      </w:r>
      <w:r>
        <w:rPr>
          <w:sz w:val="24"/>
        </w:rPr>
        <w:t>Practice</w:t>
      </w:r>
      <w:r>
        <w:rPr>
          <w:spacing w:val="-4"/>
          <w:sz w:val="24"/>
        </w:rPr>
        <w:t> </w:t>
      </w:r>
      <w:r>
        <w:rPr>
          <w:sz w:val="24"/>
        </w:rPr>
        <w:t>and asked whether the Practice would agree to fulfil a prescription for medication if he sought a private ADHD diagnosis. A GP within the Practice (GP A) advised him the Practice would facilitate providing the prescriptions.</w:t>
      </w:r>
    </w:p>
    <w:p>
      <w:pPr>
        <w:pStyle w:val="BodyText"/>
        <w:spacing w:before="1"/>
        <w:rPr>
          <w:sz w:val="36"/>
        </w:rPr>
      </w:pPr>
    </w:p>
    <w:p>
      <w:pPr>
        <w:pStyle w:val="ListParagraph"/>
        <w:numPr>
          <w:ilvl w:val="0"/>
          <w:numId w:val="1"/>
        </w:numPr>
        <w:tabs>
          <w:tab w:pos="684" w:val="left" w:leader="none"/>
          <w:tab w:pos="685" w:val="left" w:leader="none"/>
        </w:tabs>
        <w:spacing w:line="360" w:lineRule="auto" w:before="0" w:after="0"/>
        <w:ind w:left="684" w:right="944" w:hanging="567"/>
        <w:jc w:val="left"/>
        <w:rPr>
          <w:sz w:val="24"/>
        </w:rPr>
      </w:pPr>
      <w:r>
        <w:rPr>
          <w:sz w:val="24"/>
        </w:rPr>
        <w:t>The complainant then received a private diagnosis. However, upon requesting the Practice</w:t>
      </w:r>
      <w:r>
        <w:rPr>
          <w:spacing w:val="-2"/>
          <w:sz w:val="24"/>
        </w:rPr>
        <w:t> </w:t>
      </w:r>
      <w:r>
        <w:rPr>
          <w:sz w:val="24"/>
        </w:rPr>
        <w:t>to</w:t>
      </w:r>
      <w:r>
        <w:rPr>
          <w:spacing w:val="-2"/>
          <w:sz w:val="24"/>
        </w:rPr>
        <w:t> </w:t>
      </w:r>
      <w:r>
        <w:rPr>
          <w:sz w:val="24"/>
        </w:rPr>
        <w:t>provide</w:t>
      </w:r>
      <w:r>
        <w:rPr>
          <w:spacing w:val="-2"/>
          <w:sz w:val="24"/>
        </w:rPr>
        <w:t> </w:t>
      </w:r>
      <w:r>
        <w:rPr>
          <w:sz w:val="24"/>
        </w:rPr>
        <w:t>his</w:t>
      </w:r>
      <w:r>
        <w:rPr>
          <w:spacing w:val="-5"/>
          <w:sz w:val="24"/>
        </w:rPr>
        <w:t> </w:t>
      </w:r>
      <w:r>
        <w:rPr>
          <w:sz w:val="24"/>
        </w:rPr>
        <w:t>prescription, it</w:t>
      </w:r>
      <w:r>
        <w:rPr>
          <w:spacing w:val="-4"/>
          <w:sz w:val="24"/>
        </w:rPr>
        <w:t> </w:t>
      </w:r>
      <w:r>
        <w:rPr>
          <w:sz w:val="24"/>
        </w:rPr>
        <w:t>advised</w:t>
      </w:r>
      <w:r>
        <w:rPr>
          <w:spacing w:val="-4"/>
          <w:sz w:val="24"/>
        </w:rPr>
        <w:t> </w:t>
      </w:r>
      <w:r>
        <w:rPr>
          <w:sz w:val="24"/>
        </w:rPr>
        <w:t>on</w:t>
      </w:r>
      <w:r>
        <w:rPr>
          <w:spacing w:val="-2"/>
          <w:sz w:val="24"/>
        </w:rPr>
        <w:t> </w:t>
      </w:r>
      <w:r>
        <w:rPr>
          <w:sz w:val="24"/>
        </w:rPr>
        <w:t>23</w:t>
      </w:r>
      <w:r>
        <w:rPr>
          <w:spacing w:val="-2"/>
          <w:sz w:val="24"/>
        </w:rPr>
        <w:t> </w:t>
      </w:r>
      <w:r>
        <w:rPr>
          <w:sz w:val="24"/>
        </w:rPr>
        <w:t>January</w:t>
      </w:r>
      <w:r>
        <w:rPr>
          <w:spacing w:val="-5"/>
          <w:sz w:val="24"/>
        </w:rPr>
        <w:t> </w:t>
      </w:r>
      <w:r>
        <w:rPr>
          <w:sz w:val="24"/>
        </w:rPr>
        <w:t>2024</w:t>
      </w:r>
      <w:r>
        <w:rPr>
          <w:spacing w:val="-2"/>
          <w:sz w:val="24"/>
        </w:rPr>
        <w:t> </w:t>
      </w:r>
      <w:r>
        <w:rPr>
          <w:sz w:val="24"/>
        </w:rPr>
        <w:t>that it</w:t>
      </w:r>
      <w:r>
        <w:rPr>
          <w:spacing w:val="-1"/>
          <w:sz w:val="24"/>
        </w:rPr>
        <w:t> </w:t>
      </w:r>
      <w:r>
        <w:rPr>
          <w:sz w:val="24"/>
        </w:rPr>
        <w:t>could</w:t>
      </w:r>
      <w:r>
        <w:rPr>
          <w:spacing w:val="-4"/>
          <w:sz w:val="24"/>
        </w:rPr>
        <w:t> </w:t>
      </w:r>
      <w:r>
        <w:rPr>
          <w:sz w:val="24"/>
        </w:rPr>
        <w:t>not</w:t>
      </w:r>
      <w:r>
        <w:rPr>
          <w:spacing w:val="-4"/>
          <w:sz w:val="24"/>
        </w:rPr>
        <w:t> </w:t>
      </w:r>
      <w:r>
        <w:rPr>
          <w:sz w:val="24"/>
        </w:rPr>
        <w:t>do this as guidance stated that it could not prescribe ADHD medication unless a Consultant within the NHS is monitoring the patient under Shared Care Guidelines with a GP. It stated that as a Private Consultant provided the diagnosis the Practice was unable to provide the medications.</w:t>
      </w:r>
    </w:p>
    <w:p>
      <w:pPr>
        <w:pStyle w:val="BodyText"/>
        <w:spacing w:before="1"/>
        <w:rPr>
          <w:sz w:val="36"/>
        </w:rPr>
      </w:pPr>
    </w:p>
    <w:p>
      <w:pPr>
        <w:pStyle w:val="Heading2"/>
        <w:spacing w:before="1"/>
      </w:pPr>
      <w:r>
        <w:rPr/>
        <w:t>Issue of</w:t>
      </w:r>
      <w:r>
        <w:rPr>
          <w:spacing w:val="-2"/>
        </w:rPr>
        <w:t> complaint</w:t>
      </w:r>
    </w:p>
    <w:p>
      <w:pPr>
        <w:pStyle w:val="ListParagraph"/>
        <w:numPr>
          <w:ilvl w:val="0"/>
          <w:numId w:val="1"/>
        </w:numPr>
        <w:tabs>
          <w:tab w:pos="684" w:val="left" w:leader="none"/>
          <w:tab w:pos="685" w:val="left" w:leader="none"/>
        </w:tabs>
        <w:spacing w:line="240" w:lineRule="auto" w:before="137" w:after="0"/>
        <w:ind w:left="684" w:right="0" w:hanging="568"/>
        <w:jc w:val="left"/>
        <w:rPr>
          <w:sz w:val="24"/>
        </w:rPr>
      </w:pPr>
      <w:r>
        <w:rPr>
          <w:sz w:val="24"/>
        </w:rPr>
        <w:t>I</w:t>
      </w:r>
      <w:r>
        <w:rPr>
          <w:spacing w:val="-5"/>
          <w:sz w:val="24"/>
        </w:rPr>
        <w:t> </w:t>
      </w:r>
      <w:r>
        <w:rPr>
          <w:sz w:val="24"/>
        </w:rPr>
        <w:t>accepted</w:t>
      </w:r>
      <w:r>
        <w:rPr>
          <w:spacing w:val="-3"/>
          <w:sz w:val="24"/>
        </w:rPr>
        <w:t> </w:t>
      </w:r>
      <w:r>
        <w:rPr>
          <w:sz w:val="24"/>
        </w:rPr>
        <w:t>the</w:t>
      </w:r>
      <w:r>
        <w:rPr>
          <w:spacing w:val="-3"/>
          <w:sz w:val="24"/>
        </w:rPr>
        <w:t> </w:t>
      </w:r>
      <w:r>
        <w:rPr>
          <w:sz w:val="24"/>
        </w:rPr>
        <w:t>following</w:t>
      </w:r>
      <w:r>
        <w:rPr>
          <w:spacing w:val="-3"/>
          <w:sz w:val="24"/>
        </w:rPr>
        <w:t> </w:t>
      </w:r>
      <w:r>
        <w:rPr>
          <w:sz w:val="24"/>
        </w:rPr>
        <w:t>issue</w:t>
      </w:r>
      <w:r>
        <w:rPr>
          <w:spacing w:val="-4"/>
          <w:sz w:val="24"/>
        </w:rPr>
        <w:t> </w:t>
      </w:r>
      <w:r>
        <w:rPr>
          <w:sz w:val="24"/>
        </w:rPr>
        <w:t>of</w:t>
      </w:r>
      <w:r>
        <w:rPr>
          <w:spacing w:val="-3"/>
          <w:sz w:val="24"/>
        </w:rPr>
        <w:t> </w:t>
      </w:r>
      <w:r>
        <w:rPr>
          <w:sz w:val="24"/>
        </w:rPr>
        <w:t>complaint</w:t>
      </w:r>
      <w:r>
        <w:rPr>
          <w:spacing w:val="-5"/>
          <w:sz w:val="24"/>
        </w:rPr>
        <w:t> </w:t>
      </w:r>
      <w:r>
        <w:rPr>
          <w:sz w:val="24"/>
        </w:rPr>
        <w:t>for</w:t>
      </w:r>
      <w:r>
        <w:rPr>
          <w:spacing w:val="-2"/>
          <w:sz w:val="24"/>
        </w:rPr>
        <w:t> investigation:</w:t>
      </w:r>
    </w:p>
    <w:p>
      <w:pPr>
        <w:pStyle w:val="BodyText"/>
        <w:spacing w:before="3"/>
        <w:rPr>
          <w:sz w:val="36"/>
        </w:rPr>
      </w:pPr>
    </w:p>
    <w:p>
      <w:pPr>
        <w:pStyle w:val="Heading2"/>
        <w:spacing w:line="360" w:lineRule="auto" w:before="1"/>
        <w:ind w:left="684" w:right="911"/>
      </w:pPr>
      <w:r>
        <w:rPr/>
        <w:t>Whether</w:t>
      </w:r>
      <w:r>
        <w:rPr>
          <w:spacing w:val="-4"/>
        </w:rPr>
        <w:t> </w:t>
      </w:r>
      <w:r>
        <w:rPr/>
        <w:t>the</w:t>
      </w:r>
      <w:r>
        <w:rPr>
          <w:spacing w:val="-3"/>
        </w:rPr>
        <w:t> </w:t>
      </w:r>
      <w:r>
        <w:rPr/>
        <w:t>care</w:t>
      </w:r>
      <w:r>
        <w:rPr>
          <w:spacing w:val="-3"/>
        </w:rPr>
        <w:t> </w:t>
      </w:r>
      <w:r>
        <w:rPr/>
        <w:t>and</w:t>
      </w:r>
      <w:r>
        <w:rPr>
          <w:spacing w:val="-4"/>
        </w:rPr>
        <w:t> </w:t>
      </w:r>
      <w:r>
        <w:rPr/>
        <w:t>treatment</w:t>
      </w:r>
      <w:r>
        <w:rPr>
          <w:spacing w:val="-3"/>
        </w:rPr>
        <w:t> </w:t>
      </w:r>
      <w:r>
        <w:rPr/>
        <w:t>the</w:t>
      </w:r>
      <w:r>
        <w:rPr>
          <w:spacing w:val="-3"/>
        </w:rPr>
        <w:t> </w:t>
      </w:r>
      <w:r>
        <w:rPr/>
        <w:t>Practice</w:t>
      </w:r>
      <w:r>
        <w:rPr>
          <w:spacing w:val="-3"/>
        </w:rPr>
        <w:t> </w:t>
      </w:r>
      <w:r>
        <w:rPr/>
        <w:t>provided</w:t>
      </w:r>
      <w:r>
        <w:rPr>
          <w:spacing w:val="-6"/>
        </w:rPr>
        <w:t> </w:t>
      </w:r>
      <w:r>
        <w:rPr/>
        <w:t>to</w:t>
      </w:r>
      <w:r>
        <w:rPr>
          <w:spacing w:val="-3"/>
        </w:rPr>
        <w:t> </w:t>
      </w:r>
      <w:r>
        <w:rPr/>
        <w:t>the</w:t>
      </w:r>
      <w:r>
        <w:rPr>
          <w:spacing w:val="-3"/>
        </w:rPr>
        <w:t> </w:t>
      </w:r>
      <w:r>
        <w:rPr/>
        <w:t>complainant regarding an ADHD diagnosis was appropriate and in line with relevant standards.</w:t>
      </w:r>
      <w:r>
        <w:rPr>
          <w:spacing w:val="40"/>
        </w:rPr>
        <w:t> </w:t>
      </w:r>
      <w:r>
        <w:rPr/>
        <w:t>In particular this will consider:</w:t>
      </w:r>
    </w:p>
    <w:p>
      <w:pPr>
        <w:pStyle w:val="BodyText"/>
        <w:spacing w:before="4"/>
        <w:rPr>
          <w:b/>
        </w:rPr>
      </w:pPr>
    </w:p>
    <w:p>
      <w:pPr>
        <w:pStyle w:val="ListParagraph"/>
        <w:numPr>
          <w:ilvl w:val="1"/>
          <w:numId w:val="1"/>
        </w:numPr>
        <w:tabs>
          <w:tab w:pos="1041" w:val="left" w:leader="none"/>
          <w:tab w:pos="1042" w:val="left" w:leader="none"/>
        </w:tabs>
        <w:spacing w:line="240" w:lineRule="auto" w:before="0" w:after="0"/>
        <w:ind w:left="1042" w:right="0" w:hanging="358"/>
        <w:jc w:val="left"/>
        <w:rPr>
          <w:sz w:val="24"/>
        </w:rPr>
      </w:pPr>
      <w:r>
        <w:rPr>
          <w:sz w:val="24"/>
        </w:rPr>
        <w:t>Communication</w:t>
      </w:r>
      <w:r>
        <w:rPr>
          <w:spacing w:val="-5"/>
          <w:sz w:val="24"/>
        </w:rPr>
        <w:t> </w:t>
      </w:r>
      <w:r>
        <w:rPr>
          <w:sz w:val="24"/>
        </w:rPr>
        <w:t>regarding</w:t>
      </w:r>
      <w:r>
        <w:rPr>
          <w:spacing w:val="-3"/>
          <w:sz w:val="24"/>
        </w:rPr>
        <w:t> </w:t>
      </w:r>
      <w:r>
        <w:rPr>
          <w:sz w:val="24"/>
        </w:rPr>
        <w:t>prescription</w:t>
      </w:r>
      <w:r>
        <w:rPr>
          <w:spacing w:val="-5"/>
          <w:sz w:val="24"/>
        </w:rPr>
        <w:t> </w:t>
      </w:r>
      <w:r>
        <w:rPr>
          <w:sz w:val="24"/>
        </w:rPr>
        <w:t>of</w:t>
      </w:r>
      <w:r>
        <w:rPr>
          <w:spacing w:val="-4"/>
          <w:sz w:val="24"/>
        </w:rPr>
        <w:t> </w:t>
      </w:r>
      <w:r>
        <w:rPr>
          <w:sz w:val="24"/>
        </w:rPr>
        <w:t>ADHD</w:t>
      </w:r>
      <w:r>
        <w:rPr>
          <w:spacing w:val="-6"/>
          <w:sz w:val="24"/>
        </w:rPr>
        <w:t> </w:t>
      </w:r>
      <w:r>
        <w:rPr>
          <w:spacing w:val="-2"/>
          <w:sz w:val="24"/>
        </w:rPr>
        <w:t>medication.</w:t>
      </w:r>
    </w:p>
    <w:p>
      <w:pPr>
        <w:pStyle w:val="ListParagraph"/>
        <w:numPr>
          <w:ilvl w:val="1"/>
          <w:numId w:val="1"/>
        </w:numPr>
        <w:tabs>
          <w:tab w:pos="1041" w:val="left" w:leader="none"/>
          <w:tab w:pos="1042" w:val="left" w:leader="none"/>
        </w:tabs>
        <w:spacing w:line="240" w:lineRule="auto" w:before="136" w:after="0"/>
        <w:ind w:left="1042" w:right="0" w:hanging="358"/>
        <w:jc w:val="left"/>
        <w:rPr>
          <w:sz w:val="24"/>
        </w:rPr>
      </w:pPr>
      <w:r>
        <w:rPr>
          <w:sz w:val="24"/>
        </w:rPr>
        <w:t>The</w:t>
      </w:r>
      <w:r>
        <w:rPr>
          <w:spacing w:val="-2"/>
          <w:sz w:val="24"/>
        </w:rPr>
        <w:t> </w:t>
      </w:r>
      <w:r>
        <w:rPr>
          <w:sz w:val="24"/>
        </w:rPr>
        <w:t>decision</w:t>
      </w:r>
      <w:r>
        <w:rPr>
          <w:spacing w:val="-4"/>
          <w:sz w:val="24"/>
        </w:rPr>
        <w:t> </w:t>
      </w:r>
      <w:r>
        <w:rPr>
          <w:sz w:val="24"/>
        </w:rPr>
        <w:t>not</w:t>
      </w:r>
      <w:r>
        <w:rPr>
          <w:spacing w:val="-4"/>
          <w:sz w:val="24"/>
        </w:rPr>
        <w:t> </w:t>
      </w:r>
      <w:r>
        <w:rPr>
          <w:sz w:val="24"/>
        </w:rPr>
        <w:t>to</w:t>
      </w:r>
      <w:r>
        <w:rPr>
          <w:spacing w:val="-3"/>
          <w:sz w:val="24"/>
        </w:rPr>
        <w:t> </w:t>
      </w:r>
      <w:r>
        <w:rPr>
          <w:sz w:val="24"/>
        </w:rPr>
        <w:t>prescribe</w:t>
      </w:r>
      <w:r>
        <w:rPr>
          <w:spacing w:val="-2"/>
          <w:sz w:val="24"/>
        </w:rPr>
        <w:t> </w:t>
      </w:r>
      <w:r>
        <w:rPr>
          <w:sz w:val="24"/>
        </w:rPr>
        <w:t>the</w:t>
      </w:r>
      <w:r>
        <w:rPr>
          <w:spacing w:val="-4"/>
          <w:sz w:val="24"/>
        </w:rPr>
        <w:t> </w:t>
      </w:r>
      <w:r>
        <w:rPr>
          <w:sz w:val="24"/>
        </w:rPr>
        <w:t>ADHD</w:t>
      </w:r>
      <w:r>
        <w:rPr>
          <w:spacing w:val="-2"/>
          <w:sz w:val="24"/>
        </w:rPr>
        <w:t> medication.</w:t>
      </w:r>
    </w:p>
    <w:p>
      <w:pPr>
        <w:pStyle w:val="BodyText"/>
        <w:rPr>
          <w:sz w:val="20"/>
        </w:rPr>
      </w:pPr>
    </w:p>
    <w:p>
      <w:pPr>
        <w:pStyle w:val="BodyText"/>
        <w:rPr>
          <w:sz w:val="20"/>
        </w:rPr>
      </w:pPr>
    </w:p>
    <w:p>
      <w:pPr>
        <w:pStyle w:val="BodyText"/>
        <w:rPr>
          <w:sz w:val="20"/>
        </w:rPr>
      </w:pPr>
    </w:p>
    <w:p>
      <w:pPr>
        <w:pStyle w:val="BodyText"/>
        <w:spacing w:before="7"/>
        <w:rPr>
          <w:sz w:val="27"/>
        </w:rPr>
      </w:pPr>
      <w:r>
        <w:rPr/>
        <w:pict>
          <v:rect style="position:absolute;margin-left:53.880001pt;margin-top:17.121778pt;width:144.050pt;height:.47998pt;mso-position-horizontal-relative:page;mso-position-vertical-relative:paragraph;z-index:-15728128;mso-wrap-distance-left:0;mso-wrap-distance-right:0" id="docshape7" filled="true" fillcolor="#000000" stroked="false">
            <v:fill type="solid"/>
            <w10:wrap type="topAndBottom"/>
          </v:rect>
        </w:pict>
      </w:r>
    </w:p>
    <w:p>
      <w:pPr>
        <w:spacing w:before="84"/>
        <w:ind w:left="117" w:right="911" w:firstLine="0"/>
        <w:jc w:val="left"/>
        <w:rPr>
          <w:rFonts w:ascii="Times New Roman" w:hAnsi="Times New Roman"/>
          <w:sz w:val="20"/>
        </w:rPr>
      </w:pPr>
      <w:bookmarkStart w:name="_bookmark0" w:id="1"/>
      <w:bookmarkEnd w:id="1"/>
      <w:r>
        <w:rPr/>
      </w:r>
      <w:r>
        <w:rPr>
          <w:rFonts w:ascii="Times New Roman" w:hAnsi="Times New Roman"/>
          <w:sz w:val="20"/>
          <w:vertAlign w:val="superscript"/>
        </w:rPr>
        <w:t>1</w:t>
      </w:r>
      <w:r>
        <w:rPr>
          <w:rFonts w:ascii="Times New Roman" w:hAnsi="Times New Roman"/>
          <w:spacing w:val="-3"/>
          <w:sz w:val="20"/>
          <w:vertAlign w:val="baseline"/>
        </w:rPr>
        <w:t> </w:t>
      </w:r>
      <w:r>
        <w:rPr>
          <w:rFonts w:ascii="Times New Roman" w:hAnsi="Times New Roman"/>
          <w:sz w:val="20"/>
          <w:vertAlign w:val="baseline"/>
        </w:rPr>
        <w:t>ADHD</w:t>
      </w:r>
      <w:r>
        <w:rPr>
          <w:rFonts w:ascii="Times New Roman" w:hAnsi="Times New Roman"/>
          <w:spacing w:val="-3"/>
          <w:sz w:val="20"/>
          <w:vertAlign w:val="baseline"/>
        </w:rPr>
        <w:t> </w:t>
      </w:r>
      <w:r>
        <w:rPr>
          <w:rFonts w:ascii="Times New Roman" w:hAnsi="Times New Roman"/>
          <w:sz w:val="20"/>
          <w:vertAlign w:val="baseline"/>
        </w:rPr>
        <w:t>is</w:t>
      </w:r>
      <w:r>
        <w:rPr>
          <w:rFonts w:ascii="Times New Roman" w:hAnsi="Times New Roman"/>
          <w:spacing w:val="-4"/>
          <w:sz w:val="20"/>
          <w:vertAlign w:val="baseline"/>
        </w:rPr>
        <w:t> </w:t>
      </w:r>
      <w:r>
        <w:rPr>
          <w:rFonts w:ascii="Times New Roman" w:hAnsi="Times New Roman"/>
          <w:sz w:val="20"/>
          <w:vertAlign w:val="baseline"/>
        </w:rPr>
        <w:t>a</w:t>
      </w:r>
      <w:r>
        <w:rPr>
          <w:rFonts w:ascii="Times New Roman" w:hAnsi="Times New Roman"/>
          <w:spacing w:val="-3"/>
          <w:sz w:val="20"/>
          <w:vertAlign w:val="baseline"/>
        </w:rPr>
        <w:t> </w:t>
      </w:r>
      <w:r>
        <w:rPr>
          <w:rFonts w:ascii="Times New Roman" w:hAnsi="Times New Roman"/>
          <w:sz w:val="20"/>
          <w:vertAlign w:val="baseline"/>
        </w:rPr>
        <w:t>disorder</w:t>
      </w:r>
      <w:r>
        <w:rPr>
          <w:rFonts w:ascii="Times New Roman" w:hAnsi="Times New Roman"/>
          <w:spacing w:val="-2"/>
          <w:sz w:val="20"/>
          <w:vertAlign w:val="baseline"/>
        </w:rPr>
        <w:t> </w:t>
      </w:r>
      <w:r>
        <w:rPr>
          <w:rFonts w:ascii="Times New Roman" w:hAnsi="Times New Roman"/>
          <w:sz w:val="20"/>
          <w:vertAlign w:val="baseline"/>
        </w:rPr>
        <w:t>that</w:t>
      </w:r>
      <w:r>
        <w:rPr>
          <w:rFonts w:ascii="Times New Roman" w:hAnsi="Times New Roman"/>
          <w:spacing w:val="-3"/>
          <w:sz w:val="20"/>
          <w:vertAlign w:val="baseline"/>
        </w:rPr>
        <w:t> </w:t>
      </w:r>
      <w:r>
        <w:rPr>
          <w:rFonts w:ascii="Times New Roman" w:hAnsi="Times New Roman"/>
          <w:sz w:val="20"/>
          <w:vertAlign w:val="baseline"/>
        </w:rPr>
        <w:t>is</w:t>
      </w:r>
      <w:r>
        <w:rPr>
          <w:rFonts w:ascii="Times New Roman" w:hAnsi="Times New Roman"/>
          <w:spacing w:val="-4"/>
          <w:sz w:val="20"/>
          <w:vertAlign w:val="baseline"/>
        </w:rPr>
        <w:t> </w:t>
      </w:r>
      <w:r>
        <w:rPr>
          <w:rFonts w:ascii="Times New Roman" w:hAnsi="Times New Roman"/>
          <w:sz w:val="20"/>
          <w:vertAlign w:val="baseline"/>
        </w:rPr>
        <w:t>defined</w:t>
      </w:r>
      <w:r>
        <w:rPr>
          <w:rFonts w:ascii="Times New Roman" w:hAnsi="Times New Roman"/>
          <w:spacing w:val="-2"/>
          <w:sz w:val="20"/>
          <w:vertAlign w:val="baseline"/>
        </w:rPr>
        <w:t> </w:t>
      </w:r>
      <w:r>
        <w:rPr>
          <w:rFonts w:ascii="Times New Roman" w:hAnsi="Times New Roman"/>
          <w:sz w:val="20"/>
          <w:vertAlign w:val="baseline"/>
        </w:rPr>
        <w:t>through analysis</w:t>
      </w:r>
      <w:r>
        <w:rPr>
          <w:rFonts w:ascii="Times New Roman" w:hAnsi="Times New Roman"/>
          <w:spacing w:val="-4"/>
          <w:sz w:val="20"/>
          <w:vertAlign w:val="baseline"/>
        </w:rPr>
        <w:t> </w:t>
      </w:r>
      <w:r>
        <w:rPr>
          <w:rFonts w:ascii="Times New Roman" w:hAnsi="Times New Roman"/>
          <w:sz w:val="20"/>
          <w:vertAlign w:val="baseline"/>
        </w:rPr>
        <w:t>of</w:t>
      </w:r>
      <w:r>
        <w:rPr>
          <w:rFonts w:ascii="Times New Roman" w:hAnsi="Times New Roman"/>
          <w:spacing w:val="-5"/>
          <w:sz w:val="20"/>
          <w:vertAlign w:val="baseline"/>
        </w:rPr>
        <w:t> </w:t>
      </w:r>
      <w:r>
        <w:rPr>
          <w:rFonts w:ascii="Times New Roman" w:hAnsi="Times New Roman"/>
          <w:sz w:val="20"/>
          <w:vertAlign w:val="baseline"/>
        </w:rPr>
        <w:t>behaviour.</w:t>
      </w:r>
      <w:r>
        <w:rPr>
          <w:rFonts w:ascii="Times New Roman" w:hAnsi="Times New Roman"/>
          <w:spacing w:val="-3"/>
          <w:sz w:val="20"/>
          <w:vertAlign w:val="baseline"/>
        </w:rPr>
        <w:t> </w:t>
      </w:r>
      <w:r>
        <w:rPr>
          <w:rFonts w:ascii="Times New Roman" w:hAnsi="Times New Roman"/>
          <w:sz w:val="20"/>
          <w:vertAlign w:val="baseline"/>
        </w:rPr>
        <w:t>People</w:t>
      </w:r>
      <w:r>
        <w:rPr>
          <w:rFonts w:ascii="Times New Roman" w:hAnsi="Times New Roman"/>
          <w:spacing w:val="-3"/>
          <w:sz w:val="20"/>
          <w:vertAlign w:val="baseline"/>
        </w:rPr>
        <w:t> </w:t>
      </w:r>
      <w:r>
        <w:rPr>
          <w:rFonts w:ascii="Times New Roman" w:hAnsi="Times New Roman"/>
          <w:sz w:val="20"/>
          <w:vertAlign w:val="baseline"/>
        </w:rPr>
        <w:t>with</w:t>
      </w:r>
      <w:r>
        <w:rPr>
          <w:rFonts w:ascii="Times New Roman" w:hAnsi="Times New Roman"/>
          <w:spacing w:val="-2"/>
          <w:sz w:val="20"/>
          <w:vertAlign w:val="baseline"/>
        </w:rPr>
        <w:t> </w:t>
      </w:r>
      <w:r>
        <w:rPr>
          <w:rFonts w:ascii="Times New Roman" w:hAnsi="Times New Roman"/>
          <w:sz w:val="20"/>
          <w:vertAlign w:val="baseline"/>
        </w:rPr>
        <w:t>ADHD</w:t>
      </w:r>
      <w:r>
        <w:rPr>
          <w:rFonts w:ascii="Times New Roman" w:hAnsi="Times New Roman"/>
          <w:spacing w:val="-3"/>
          <w:sz w:val="20"/>
          <w:vertAlign w:val="baseline"/>
        </w:rPr>
        <w:t> </w:t>
      </w:r>
      <w:r>
        <w:rPr>
          <w:rFonts w:ascii="Times New Roman" w:hAnsi="Times New Roman"/>
          <w:sz w:val="20"/>
          <w:vertAlign w:val="baseline"/>
        </w:rPr>
        <w:t>show</w:t>
      </w:r>
      <w:r>
        <w:rPr>
          <w:rFonts w:ascii="Times New Roman" w:hAnsi="Times New Roman"/>
          <w:spacing w:val="-3"/>
          <w:sz w:val="20"/>
          <w:vertAlign w:val="baseline"/>
        </w:rPr>
        <w:t> </w:t>
      </w:r>
      <w:r>
        <w:rPr>
          <w:rFonts w:ascii="Times New Roman" w:hAnsi="Times New Roman"/>
          <w:sz w:val="20"/>
          <w:vertAlign w:val="baseline"/>
        </w:rPr>
        <w:t>a</w:t>
      </w:r>
      <w:r>
        <w:rPr>
          <w:rFonts w:ascii="Times New Roman" w:hAnsi="Times New Roman"/>
          <w:spacing w:val="-3"/>
          <w:sz w:val="20"/>
          <w:vertAlign w:val="baseline"/>
        </w:rPr>
        <w:t> </w:t>
      </w:r>
      <w:r>
        <w:rPr>
          <w:rFonts w:ascii="Times New Roman" w:hAnsi="Times New Roman"/>
          <w:sz w:val="20"/>
          <w:vertAlign w:val="baseline"/>
        </w:rPr>
        <w:t>persistent</w:t>
      </w:r>
      <w:r>
        <w:rPr>
          <w:rFonts w:ascii="Times New Roman" w:hAnsi="Times New Roman"/>
          <w:spacing w:val="-4"/>
          <w:sz w:val="20"/>
          <w:vertAlign w:val="baseline"/>
        </w:rPr>
        <w:t> </w:t>
      </w:r>
      <w:r>
        <w:rPr>
          <w:rFonts w:ascii="Times New Roman" w:hAnsi="Times New Roman"/>
          <w:sz w:val="20"/>
          <w:vertAlign w:val="baseline"/>
        </w:rPr>
        <w:t>pattern</w:t>
      </w:r>
      <w:r>
        <w:rPr>
          <w:rFonts w:ascii="Times New Roman" w:hAnsi="Times New Roman"/>
          <w:spacing w:val="-2"/>
          <w:sz w:val="20"/>
          <w:vertAlign w:val="baseline"/>
        </w:rPr>
        <w:t> </w:t>
      </w:r>
      <w:r>
        <w:rPr>
          <w:rFonts w:ascii="Times New Roman" w:hAnsi="Times New Roman"/>
          <w:sz w:val="20"/>
          <w:vertAlign w:val="baseline"/>
        </w:rPr>
        <w:t>of inattention and/or hyperactivity–impulsivity.</w:t>
      </w:r>
    </w:p>
    <w:p>
      <w:pPr>
        <w:spacing w:after="0"/>
        <w:jc w:val="left"/>
        <w:rPr>
          <w:rFonts w:ascii="Times New Roman" w:hAnsi="Times New Roman"/>
          <w:sz w:val="20"/>
        </w:rPr>
        <w:sectPr>
          <w:headerReference w:type="default" r:id="rId13"/>
          <w:footerReference w:type="default" r:id="rId14"/>
          <w:pgSz w:w="11910" w:h="16840"/>
          <w:pgMar w:header="573" w:footer="588" w:top="1000" w:bottom="780" w:left="960" w:right="280"/>
          <w:pgNumType w:start="6"/>
        </w:sectPr>
      </w:pPr>
    </w:p>
    <w:p>
      <w:pPr>
        <w:pStyle w:val="BodyText"/>
        <w:spacing w:before="9"/>
        <w:rPr>
          <w:rFonts w:ascii="Times New Roman"/>
          <w:sz w:val="21"/>
        </w:rPr>
      </w:pPr>
    </w:p>
    <w:p>
      <w:pPr>
        <w:pStyle w:val="Heading1"/>
        <w:spacing w:before="92"/>
      </w:pPr>
      <w:r>
        <w:rPr/>
        <w:t>INVESTIGATION</w:t>
      </w:r>
      <w:r>
        <w:rPr>
          <w:spacing w:val="-13"/>
        </w:rPr>
        <w:t> </w:t>
      </w:r>
      <w:r>
        <w:rPr>
          <w:spacing w:val="-2"/>
        </w:rPr>
        <w:t>METHODOLOGY</w:t>
      </w:r>
    </w:p>
    <w:p>
      <w:pPr>
        <w:pStyle w:val="ListParagraph"/>
        <w:numPr>
          <w:ilvl w:val="0"/>
          <w:numId w:val="1"/>
        </w:numPr>
        <w:tabs>
          <w:tab w:pos="684" w:val="left" w:leader="none"/>
          <w:tab w:pos="685" w:val="left" w:leader="none"/>
        </w:tabs>
        <w:spacing w:line="360" w:lineRule="auto" w:before="162" w:after="0"/>
        <w:ind w:left="684" w:right="1037" w:hanging="567"/>
        <w:jc w:val="left"/>
        <w:rPr>
          <w:sz w:val="24"/>
        </w:rPr>
      </w:pPr>
      <w:r>
        <w:rPr>
          <w:sz w:val="24"/>
        </w:rPr>
        <w:t>To investigate this complaint, the Investigating Officer obtained from the Practice all relevant documentation together with its comments on the issues the complainant raised.</w:t>
      </w:r>
      <w:r>
        <w:rPr>
          <w:spacing w:val="-4"/>
          <w:sz w:val="24"/>
        </w:rPr>
        <w:t> </w:t>
      </w:r>
      <w:r>
        <w:rPr>
          <w:sz w:val="24"/>
        </w:rPr>
        <w:t>This</w:t>
      </w:r>
      <w:r>
        <w:rPr>
          <w:spacing w:val="-7"/>
          <w:sz w:val="24"/>
        </w:rPr>
        <w:t> </w:t>
      </w:r>
      <w:r>
        <w:rPr>
          <w:sz w:val="24"/>
        </w:rPr>
        <w:t>documentation</w:t>
      </w:r>
      <w:r>
        <w:rPr>
          <w:spacing w:val="-4"/>
          <w:sz w:val="24"/>
        </w:rPr>
        <w:t> </w:t>
      </w:r>
      <w:r>
        <w:rPr>
          <w:sz w:val="24"/>
        </w:rPr>
        <w:t>included</w:t>
      </w:r>
      <w:r>
        <w:rPr>
          <w:spacing w:val="-4"/>
          <w:sz w:val="24"/>
        </w:rPr>
        <w:t> </w:t>
      </w:r>
      <w:r>
        <w:rPr>
          <w:sz w:val="24"/>
        </w:rPr>
        <w:t>information</w:t>
      </w:r>
      <w:r>
        <w:rPr>
          <w:spacing w:val="-3"/>
          <w:sz w:val="24"/>
        </w:rPr>
        <w:t> </w:t>
      </w:r>
      <w:r>
        <w:rPr>
          <w:sz w:val="24"/>
        </w:rPr>
        <w:t>relating</w:t>
      </w:r>
      <w:r>
        <w:rPr>
          <w:spacing w:val="-4"/>
          <w:sz w:val="24"/>
        </w:rPr>
        <w:t> </w:t>
      </w:r>
      <w:r>
        <w:rPr>
          <w:sz w:val="24"/>
        </w:rPr>
        <w:t>to</w:t>
      </w:r>
      <w:r>
        <w:rPr>
          <w:spacing w:val="-4"/>
          <w:sz w:val="24"/>
        </w:rPr>
        <w:t> </w:t>
      </w:r>
      <w:r>
        <w:rPr>
          <w:sz w:val="24"/>
        </w:rPr>
        <w:t>the Practice’s</w:t>
      </w:r>
      <w:r>
        <w:rPr>
          <w:spacing w:val="-4"/>
          <w:sz w:val="24"/>
        </w:rPr>
        <w:t> </w:t>
      </w:r>
      <w:r>
        <w:rPr>
          <w:sz w:val="24"/>
        </w:rPr>
        <w:t>complaints </w:t>
      </w:r>
      <w:r>
        <w:rPr>
          <w:spacing w:val="-2"/>
          <w:sz w:val="24"/>
        </w:rPr>
        <w:t>process.</w:t>
      </w:r>
    </w:p>
    <w:p>
      <w:pPr>
        <w:pStyle w:val="BodyText"/>
        <w:spacing w:before="1"/>
        <w:rPr>
          <w:sz w:val="36"/>
        </w:rPr>
      </w:pPr>
    </w:p>
    <w:p>
      <w:pPr>
        <w:pStyle w:val="Heading2"/>
        <w:spacing w:before="1"/>
      </w:pPr>
      <w:r>
        <w:rPr/>
        <w:t>Independent</w:t>
      </w:r>
      <w:r>
        <w:rPr>
          <w:spacing w:val="-5"/>
        </w:rPr>
        <w:t> </w:t>
      </w:r>
      <w:r>
        <w:rPr/>
        <w:t>Professional</w:t>
      </w:r>
      <w:r>
        <w:rPr>
          <w:spacing w:val="-5"/>
        </w:rPr>
        <w:t> </w:t>
      </w:r>
      <w:r>
        <w:rPr/>
        <w:t>Advice</w:t>
      </w:r>
      <w:r>
        <w:rPr>
          <w:spacing w:val="-5"/>
        </w:rPr>
        <w:t> </w:t>
      </w:r>
      <w:r>
        <w:rPr>
          <w:spacing w:val="-2"/>
        </w:rPr>
        <w:t>Sought</w:t>
      </w:r>
    </w:p>
    <w:p>
      <w:pPr>
        <w:pStyle w:val="ListParagraph"/>
        <w:numPr>
          <w:ilvl w:val="0"/>
          <w:numId w:val="1"/>
        </w:numPr>
        <w:tabs>
          <w:tab w:pos="684" w:val="left" w:leader="none"/>
          <w:tab w:pos="685" w:val="left" w:leader="none"/>
        </w:tabs>
        <w:spacing w:line="362" w:lineRule="auto" w:before="136" w:after="0"/>
        <w:ind w:left="684" w:right="1112" w:hanging="567"/>
        <w:jc w:val="left"/>
        <w:rPr>
          <w:sz w:val="24"/>
        </w:rPr>
      </w:pPr>
      <w:r>
        <w:rPr>
          <w:sz w:val="24"/>
        </w:rPr>
        <w:t>After</w:t>
      </w:r>
      <w:r>
        <w:rPr>
          <w:spacing w:val="-3"/>
          <w:sz w:val="24"/>
        </w:rPr>
        <w:t> </w:t>
      </w:r>
      <w:r>
        <w:rPr>
          <w:sz w:val="24"/>
        </w:rPr>
        <w:t>further</w:t>
      </w:r>
      <w:r>
        <w:rPr>
          <w:spacing w:val="-3"/>
          <w:sz w:val="24"/>
        </w:rPr>
        <w:t> </w:t>
      </w:r>
      <w:r>
        <w:rPr>
          <w:sz w:val="24"/>
        </w:rPr>
        <w:t>consideration</w:t>
      </w:r>
      <w:r>
        <w:rPr>
          <w:spacing w:val="-2"/>
          <w:sz w:val="24"/>
        </w:rPr>
        <w:t> </w:t>
      </w:r>
      <w:r>
        <w:rPr>
          <w:sz w:val="24"/>
        </w:rPr>
        <w:t>of</w:t>
      </w:r>
      <w:r>
        <w:rPr>
          <w:spacing w:val="-5"/>
          <w:sz w:val="24"/>
        </w:rPr>
        <w:t> </w:t>
      </w:r>
      <w:r>
        <w:rPr>
          <w:sz w:val="24"/>
        </w:rPr>
        <w:t>the</w:t>
      </w:r>
      <w:r>
        <w:rPr>
          <w:spacing w:val="-3"/>
          <w:sz w:val="24"/>
        </w:rPr>
        <w:t> </w:t>
      </w:r>
      <w:r>
        <w:rPr>
          <w:sz w:val="24"/>
        </w:rPr>
        <w:t>issues,</w:t>
      </w:r>
      <w:r>
        <w:rPr>
          <w:spacing w:val="-3"/>
          <w:sz w:val="24"/>
        </w:rPr>
        <w:t> </w:t>
      </w:r>
      <w:r>
        <w:rPr>
          <w:sz w:val="24"/>
        </w:rPr>
        <w:t>I</w:t>
      </w:r>
      <w:r>
        <w:rPr>
          <w:spacing w:val="-5"/>
          <w:sz w:val="24"/>
        </w:rPr>
        <w:t> </w:t>
      </w:r>
      <w:r>
        <w:rPr>
          <w:sz w:val="24"/>
        </w:rPr>
        <w:t>obtained</w:t>
      </w:r>
      <w:r>
        <w:rPr>
          <w:spacing w:val="-5"/>
          <w:sz w:val="24"/>
        </w:rPr>
        <w:t> </w:t>
      </w:r>
      <w:r>
        <w:rPr>
          <w:sz w:val="24"/>
        </w:rPr>
        <w:t>independent</w:t>
      </w:r>
      <w:r>
        <w:rPr>
          <w:spacing w:val="-5"/>
          <w:sz w:val="24"/>
        </w:rPr>
        <w:t> </w:t>
      </w:r>
      <w:r>
        <w:rPr>
          <w:sz w:val="24"/>
        </w:rPr>
        <w:t>professional</w:t>
      </w:r>
      <w:r>
        <w:rPr>
          <w:spacing w:val="-6"/>
          <w:sz w:val="24"/>
        </w:rPr>
        <w:t> </w:t>
      </w:r>
      <w:r>
        <w:rPr>
          <w:sz w:val="24"/>
        </w:rPr>
        <w:t>advice from the following independent professional advisor (IPA):</w:t>
      </w:r>
    </w:p>
    <w:p>
      <w:pPr>
        <w:pStyle w:val="ListParagraph"/>
        <w:numPr>
          <w:ilvl w:val="1"/>
          <w:numId w:val="1"/>
        </w:numPr>
        <w:tabs>
          <w:tab w:pos="684" w:val="left" w:leader="none"/>
          <w:tab w:pos="685" w:val="left" w:leader="none"/>
        </w:tabs>
        <w:spacing w:line="688" w:lineRule="auto" w:before="0" w:after="0"/>
        <w:ind w:left="684" w:right="1760" w:hanging="567"/>
        <w:jc w:val="left"/>
        <w:rPr>
          <w:sz w:val="24"/>
        </w:rPr>
      </w:pPr>
      <w:r>
        <w:rPr>
          <w:sz w:val="24"/>
        </w:rPr>
        <w:t>A</w:t>
      </w:r>
      <w:r>
        <w:rPr>
          <w:spacing w:val="-3"/>
          <w:sz w:val="24"/>
        </w:rPr>
        <w:t> </w:t>
      </w:r>
      <w:r>
        <w:rPr>
          <w:sz w:val="24"/>
        </w:rPr>
        <w:t>General</w:t>
      </w:r>
      <w:r>
        <w:rPr>
          <w:spacing w:val="-3"/>
          <w:sz w:val="24"/>
        </w:rPr>
        <w:t> </w:t>
      </w:r>
      <w:r>
        <w:rPr>
          <w:sz w:val="24"/>
        </w:rPr>
        <w:t>Practitioner</w:t>
      </w:r>
      <w:r>
        <w:rPr>
          <w:spacing w:val="-6"/>
          <w:sz w:val="24"/>
        </w:rPr>
        <w:t> </w:t>
      </w:r>
      <w:r>
        <w:rPr>
          <w:sz w:val="24"/>
        </w:rPr>
        <w:t>with</w:t>
      </w:r>
      <w:r>
        <w:rPr>
          <w:spacing w:val="-2"/>
          <w:sz w:val="24"/>
        </w:rPr>
        <w:t> </w:t>
      </w:r>
      <w:r>
        <w:rPr>
          <w:sz w:val="24"/>
        </w:rPr>
        <w:t>over</w:t>
      </w:r>
      <w:r>
        <w:rPr>
          <w:spacing w:val="-3"/>
          <w:sz w:val="24"/>
        </w:rPr>
        <w:t> </w:t>
      </w:r>
      <w:r>
        <w:rPr>
          <w:sz w:val="24"/>
        </w:rPr>
        <w:t>30</w:t>
      </w:r>
      <w:r>
        <w:rPr>
          <w:spacing w:val="-3"/>
          <w:sz w:val="24"/>
        </w:rPr>
        <w:t> </w:t>
      </w:r>
      <w:r>
        <w:rPr>
          <w:sz w:val="24"/>
        </w:rPr>
        <w:t>years’</w:t>
      </w:r>
      <w:r>
        <w:rPr>
          <w:spacing w:val="-5"/>
          <w:sz w:val="24"/>
        </w:rPr>
        <w:t> </w:t>
      </w:r>
      <w:r>
        <w:rPr>
          <w:sz w:val="24"/>
        </w:rPr>
        <w:t>experience</w:t>
      </w:r>
      <w:r>
        <w:rPr>
          <w:spacing w:val="-3"/>
          <w:sz w:val="24"/>
        </w:rPr>
        <w:t> </w:t>
      </w:r>
      <w:r>
        <w:rPr>
          <w:sz w:val="24"/>
        </w:rPr>
        <w:t>Mb</w:t>
      </w:r>
      <w:r>
        <w:rPr>
          <w:spacing w:val="-3"/>
          <w:sz w:val="24"/>
        </w:rPr>
        <w:t> </w:t>
      </w:r>
      <w:r>
        <w:rPr>
          <w:sz w:val="24"/>
        </w:rPr>
        <w:t>ChB</w:t>
      </w:r>
      <w:r>
        <w:rPr>
          <w:spacing w:val="-3"/>
          <w:sz w:val="24"/>
        </w:rPr>
        <w:t> </w:t>
      </w:r>
      <w:r>
        <w:rPr>
          <w:sz w:val="24"/>
        </w:rPr>
        <w:t>DCH.MRCGP. I enclose the clinical advice received at Appendix two to this report.</w:t>
      </w:r>
    </w:p>
    <w:p>
      <w:pPr>
        <w:pStyle w:val="BodyText"/>
        <w:spacing w:line="360" w:lineRule="auto" w:before="32"/>
        <w:ind w:left="684" w:right="931"/>
        <w:jc w:val="both"/>
      </w:pPr>
      <w:r>
        <w:rPr/>
        <w:t>The</w:t>
      </w:r>
      <w:r>
        <w:rPr>
          <w:spacing w:val="-2"/>
        </w:rPr>
        <w:t> </w:t>
      </w:r>
      <w:r>
        <w:rPr/>
        <w:t>information</w:t>
      </w:r>
      <w:r>
        <w:rPr>
          <w:spacing w:val="-4"/>
        </w:rPr>
        <w:t> </w:t>
      </w:r>
      <w:r>
        <w:rPr/>
        <w:t>and</w:t>
      </w:r>
      <w:r>
        <w:rPr>
          <w:spacing w:val="-2"/>
        </w:rPr>
        <w:t> </w:t>
      </w:r>
      <w:r>
        <w:rPr/>
        <w:t>advice</w:t>
      </w:r>
      <w:r>
        <w:rPr>
          <w:spacing w:val="-2"/>
        </w:rPr>
        <w:t> </w:t>
      </w:r>
      <w:r>
        <w:rPr/>
        <w:t>which informed</w:t>
      </w:r>
      <w:r>
        <w:rPr>
          <w:spacing w:val="-4"/>
        </w:rPr>
        <w:t> </w:t>
      </w:r>
      <w:r>
        <w:rPr/>
        <w:t>the</w:t>
      </w:r>
      <w:r>
        <w:rPr>
          <w:spacing w:val="-2"/>
        </w:rPr>
        <w:t> </w:t>
      </w:r>
      <w:r>
        <w:rPr/>
        <w:t>findings</w:t>
      </w:r>
      <w:r>
        <w:rPr>
          <w:spacing w:val="-4"/>
        </w:rPr>
        <w:t> </w:t>
      </w:r>
      <w:r>
        <w:rPr/>
        <w:t>and</w:t>
      </w:r>
      <w:r>
        <w:rPr>
          <w:spacing w:val="-2"/>
        </w:rPr>
        <w:t> </w:t>
      </w:r>
      <w:r>
        <w:rPr/>
        <w:t>conclusions</w:t>
      </w:r>
      <w:r>
        <w:rPr>
          <w:spacing w:val="-2"/>
        </w:rPr>
        <w:t> </w:t>
      </w:r>
      <w:r>
        <w:rPr/>
        <w:t>are</w:t>
      </w:r>
      <w:r>
        <w:rPr>
          <w:spacing w:val="-2"/>
        </w:rPr>
        <w:t> </w:t>
      </w:r>
      <w:r>
        <w:rPr/>
        <w:t>included within</w:t>
      </w:r>
      <w:r>
        <w:rPr>
          <w:spacing w:val="-2"/>
        </w:rPr>
        <w:t> </w:t>
      </w:r>
      <w:r>
        <w:rPr/>
        <w:t>the</w:t>
      </w:r>
      <w:r>
        <w:rPr>
          <w:spacing w:val="-2"/>
        </w:rPr>
        <w:t> </w:t>
      </w:r>
      <w:r>
        <w:rPr/>
        <w:t>body</w:t>
      </w:r>
      <w:r>
        <w:rPr>
          <w:spacing w:val="-2"/>
        </w:rPr>
        <w:t> </w:t>
      </w:r>
      <w:r>
        <w:rPr/>
        <w:t>of</w:t>
      </w:r>
      <w:r>
        <w:rPr>
          <w:spacing w:val="-2"/>
        </w:rPr>
        <w:t> </w:t>
      </w:r>
      <w:r>
        <w:rPr/>
        <w:t>this</w:t>
      </w:r>
      <w:r>
        <w:rPr>
          <w:spacing w:val="-3"/>
        </w:rPr>
        <w:t> </w:t>
      </w:r>
      <w:r>
        <w:rPr/>
        <w:t>report.</w:t>
      </w:r>
      <w:r>
        <w:rPr>
          <w:spacing w:val="-2"/>
        </w:rPr>
        <w:t> </w:t>
      </w:r>
      <w:r>
        <w:rPr/>
        <w:t>The</w:t>
      </w:r>
      <w:r>
        <w:rPr>
          <w:spacing w:val="-4"/>
        </w:rPr>
        <w:t> </w:t>
      </w:r>
      <w:r>
        <w:rPr/>
        <w:t>IPA</w:t>
      </w:r>
      <w:r>
        <w:rPr>
          <w:spacing w:val="-4"/>
        </w:rPr>
        <w:t> </w:t>
      </w:r>
      <w:r>
        <w:rPr/>
        <w:t>provided</w:t>
      </w:r>
      <w:r>
        <w:rPr>
          <w:spacing w:val="-2"/>
        </w:rPr>
        <w:t> </w:t>
      </w:r>
      <w:r>
        <w:rPr/>
        <w:t>‘advice.’</w:t>
      </w:r>
      <w:r>
        <w:rPr>
          <w:spacing w:val="-2"/>
        </w:rPr>
        <w:t> </w:t>
      </w:r>
      <w:r>
        <w:rPr/>
        <w:t>However,</w:t>
      </w:r>
      <w:r>
        <w:rPr>
          <w:spacing w:val="-5"/>
        </w:rPr>
        <w:t> </w:t>
      </w:r>
      <w:r>
        <w:rPr/>
        <w:t>how</w:t>
      </w:r>
      <w:r>
        <w:rPr>
          <w:spacing w:val="-3"/>
        </w:rPr>
        <w:t> </w:t>
      </w:r>
      <w:r>
        <w:rPr/>
        <w:t>I</w:t>
      </w:r>
      <w:r>
        <w:rPr>
          <w:spacing w:val="-2"/>
        </w:rPr>
        <w:t> </w:t>
      </w:r>
      <w:r>
        <w:rPr/>
        <w:t>weighed</w:t>
      </w:r>
      <w:r>
        <w:rPr>
          <w:spacing w:val="-4"/>
        </w:rPr>
        <w:t> </w:t>
      </w:r>
      <w:r>
        <w:rPr/>
        <w:t>this advice, within the context of this complaint, is a matter for my discretion.</w:t>
      </w:r>
    </w:p>
    <w:p>
      <w:pPr>
        <w:pStyle w:val="BodyText"/>
        <w:spacing w:before="1"/>
        <w:rPr>
          <w:sz w:val="36"/>
        </w:rPr>
      </w:pPr>
    </w:p>
    <w:p>
      <w:pPr>
        <w:pStyle w:val="Heading2"/>
        <w:ind w:left="117"/>
      </w:pPr>
      <w:r>
        <w:rPr/>
        <w:t>Third</w:t>
      </w:r>
      <w:r>
        <w:rPr>
          <w:spacing w:val="-4"/>
        </w:rPr>
        <w:t> </w:t>
      </w:r>
      <w:r>
        <w:rPr/>
        <w:t>Party</w:t>
      </w:r>
      <w:r>
        <w:rPr>
          <w:spacing w:val="-1"/>
        </w:rPr>
        <w:t> </w:t>
      </w:r>
      <w:r>
        <w:rPr/>
        <w:t>Advice</w:t>
      </w:r>
      <w:r>
        <w:rPr>
          <w:spacing w:val="-4"/>
        </w:rPr>
        <w:t> </w:t>
      </w:r>
      <w:r>
        <w:rPr/>
        <w:t>and</w:t>
      </w:r>
      <w:r>
        <w:rPr>
          <w:spacing w:val="-1"/>
        </w:rPr>
        <w:t> </w:t>
      </w:r>
      <w:r>
        <w:rPr/>
        <w:t>Guidance</w:t>
      </w:r>
      <w:r>
        <w:rPr>
          <w:spacing w:val="-4"/>
        </w:rPr>
        <w:t> </w:t>
      </w:r>
      <w:r>
        <w:rPr>
          <w:spacing w:val="-2"/>
        </w:rPr>
        <w:t>Sought</w:t>
      </w:r>
    </w:p>
    <w:p>
      <w:pPr>
        <w:pStyle w:val="ListParagraph"/>
        <w:numPr>
          <w:ilvl w:val="0"/>
          <w:numId w:val="1"/>
        </w:numPr>
        <w:tabs>
          <w:tab w:pos="684" w:val="left" w:leader="none"/>
          <w:tab w:pos="685" w:val="left" w:leader="none"/>
        </w:tabs>
        <w:spacing w:line="357" w:lineRule="auto" w:before="132" w:after="0"/>
        <w:ind w:left="684" w:right="881" w:hanging="567"/>
        <w:jc w:val="left"/>
        <w:rPr>
          <w:sz w:val="24"/>
        </w:rPr>
      </w:pPr>
      <w:r>
        <w:rPr>
          <w:sz w:val="24"/>
        </w:rPr>
        <w:t>In</w:t>
      </w:r>
      <w:r>
        <w:rPr>
          <w:spacing w:val="-2"/>
          <w:sz w:val="24"/>
        </w:rPr>
        <w:t> </w:t>
      </w:r>
      <w:r>
        <w:rPr>
          <w:sz w:val="24"/>
        </w:rPr>
        <w:t>addition,</w:t>
      </w:r>
      <w:r>
        <w:rPr>
          <w:spacing w:val="-3"/>
          <w:sz w:val="24"/>
        </w:rPr>
        <w:t> </w:t>
      </w:r>
      <w:r>
        <w:rPr>
          <w:sz w:val="24"/>
        </w:rPr>
        <w:t>I</w:t>
      </w:r>
      <w:r>
        <w:rPr>
          <w:spacing w:val="-5"/>
          <w:sz w:val="24"/>
        </w:rPr>
        <w:t> </w:t>
      </w:r>
      <w:r>
        <w:rPr>
          <w:sz w:val="24"/>
        </w:rPr>
        <w:t>also</w:t>
      </w:r>
      <w:r>
        <w:rPr>
          <w:spacing w:val="-3"/>
          <w:sz w:val="24"/>
        </w:rPr>
        <w:t> </w:t>
      </w:r>
      <w:r>
        <w:rPr>
          <w:sz w:val="24"/>
        </w:rPr>
        <w:t>sought</w:t>
      </w:r>
      <w:r>
        <w:rPr>
          <w:spacing w:val="-3"/>
          <w:sz w:val="24"/>
        </w:rPr>
        <w:t> </w:t>
      </w:r>
      <w:r>
        <w:rPr>
          <w:sz w:val="24"/>
        </w:rPr>
        <w:t>guidance</w:t>
      </w:r>
      <w:r>
        <w:rPr>
          <w:spacing w:val="-3"/>
          <w:sz w:val="24"/>
        </w:rPr>
        <w:t> </w:t>
      </w:r>
      <w:r>
        <w:rPr>
          <w:sz w:val="24"/>
        </w:rPr>
        <w:t>from the</w:t>
      </w:r>
      <w:r>
        <w:rPr>
          <w:spacing w:val="-4"/>
          <w:sz w:val="24"/>
        </w:rPr>
        <w:t> </w:t>
      </w:r>
      <w:r>
        <w:rPr>
          <w:sz w:val="24"/>
        </w:rPr>
        <w:t>Strategic</w:t>
      </w:r>
      <w:r>
        <w:rPr>
          <w:spacing w:val="-6"/>
          <w:sz w:val="24"/>
        </w:rPr>
        <w:t> </w:t>
      </w:r>
      <w:r>
        <w:rPr>
          <w:sz w:val="24"/>
        </w:rPr>
        <w:t>Planning</w:t>
      </w:r>
      <w:r>
        <w:rPr>
          <w:spacing w:val="-5"/>
          <w:sz w:val="24"/>
        </w:rPr>
        <w:t> </w:t>
      </w:r>
      <w:r>
        <w:rPr>
          <w:sz w:val="24"/>
        </w:rPr>
        <w:t>&amp;</w:t>
      </w:r>
      <w:r>
        <w:rPr>
          <w:spacing w:val="-3"/>
          <w:sz w:val="24"/>
        </w:rPr>
        <w:t> </w:t>
      </w:r>
      <w:r>
        <w:rPr>
          <w:sz w:val="24"/>
        </w:rPr>
        <w:t>Performance</w:t>
      </w:r>
      <w:r>
        <w:rPr>
          <w:spacing w:val="-5"/>
          <w:sz w:val="24"/>
        </w:rPr>
        <w:t> </w:t>
      </w:r>
      <w:r>
        <w:rPr>
          <w:sz w:val="24"/>
        </w:rPr>
        <w:t>Group</w:t>
      </w:r>
      <w:hyperlink w:history="true" w:anchor="_bookmark1">
        <w:r>
          <w:rPr>
            <w:position w:val="8"/>
            <w:sz w:val="16"/>
          </w:rPr>
          <w:t>2</w:t>
        </w:r>
      </w:hyperlink>
      <w:r>
        <w:rPr>
          <w:position w:val="8"/>
          <w:sz w:val="16"/>
        </w:rPr>
        <w:t> </w:t>
      </w:r>
      <w:r>
        <w:rPr>
          <w:sz w:val="24"/>
        </w:rPr>
        <w:t>(SPPG) regarding the application of the Methylphenidate</w:t>
      </w:r>
      <w:hyperlink w:history="true" w:anchor="_bookmark2">
        <w:r>
          <w:rPr>
            <w:position w:val="8"/>
            <w:sz w:val="16"/>
          </w:rPr>
          <w:t>3</w:t>
        </w:r>
      </w:hyperlink>
      <w:r>
        <w:rPr>
          <w:spacing w:val="36"/>
          <w:position w:val="8"/>
          <w:sz w:val="16"/>
        </w:rPr>
        <w:t> </w:t>
      </w:r>
      <w:r>
        <w:rPr>
          <w:sz w:val="24"/>
        </w:rPr>
        <w:t>- ADHD Shared Care </w:t>
      </w:r>
      <w:r>
        <w:rPr>
          <w:spacing w:val="-2"/>
          <w:sz w:val="24"/>
        </w:rPr>
        <w:t>Guideline.</w:t>
      </w:r>
    </w:p>
    <w:p>
      <w:pPr>
        <w:pStyle w:val="BodyText"/>
        <w:spacing w:before="3"/>
        <w:rPr>
          <w:sz w:val="36"/>
        </w:rPr>
      </w:pPr>
    </w:p>
    <w:p>
      <w:pPr>
        <w:pStyle w:val="Heading2"/>
      </w:pPr>
      <w:r>
        <w:rPr/>
        <w:t>Relevant</w:t>
      </w:r>
      <w:r>
        <w:rPr>
          <w:spacing w:val="-5"/>
        </w:rPr>
        <w:t> </w:t>
      </w:r>
      <w:r>
        <w:rPr/>
        <w:t>Standards</w:t>
      </w:r>
      <w:r>
        <w:rPr>
          <w:spacing w:val="-5"/>
        </w:rPr>
        <w:t> </w:t>
      </w:r>
      <w:r>
        <w:rPr/>
        <w:t>and</w:t>
      </w:r>
      <w:r>
        <w:rPr>
          <w:spacing w:val="-3"/>
        </w:rPr>
        <w:t> </w:t>
      </w:r>
      <w:r>
        <w:rPr>
          <w:spacing w:val="-2"/>
        </w:rPr>
        <w:t>Guidance</w:t>
      </w:r>
    </w:p>
    <w:p>
      <w:pPr>
        <w:pStyle w:val="ListParagraph"/>
        <w:numPr>
          <w:ilvl w:val="0"/>
          <w:numId w:val="1"/>
        </w:numPr>
        <w:tabs>
          <w:tab w:pos="684" w:val="left" w:leader="none"/>
          <w:tab w:pos="685" w:val="left" w:leader="none"/>
        </w:tabs>
        <w:spacing w:line="360" w:lineRule="auto" w:before="140" w:after="0"/>
        <w:ind w:left="684" w:right="964" w:hanging="567"/>
        <w:jc w:val="left"/>
        <w:rPr>
          <w:sz w:val="24"/>
        </w:rPr>
      </w:pPr>
      <w:r>
        <w:rPr>
          <w:sz w:val="24"/>
        </w:rPr>
        <w:t>To investigate complaints, I must establish a clear understanding of the standards, both</w:t>
      </w:r>
      <w:r>
        <w:rPr>
          <w:spacing w:val="-3"/>
          <w:sz w:val="24"/>
        </w:rPr>
        <w:t> </w:t>
      </w:r>
      <w:r>
        <w:rPr>
          <w:sz w:val="24"/>
        </w:rPr>
        <w:t>of</w:t>
      </w:r>
      <w:r>
        <w:rPr>
          <w:spacing w:val="-4"/>
          <w:sz w:val="24"/>
        </w:rPr>
        <w:t> </w:t>
      </w:r>
      <w:r>
        <w:rPr>
          <w:sz w:val="24"/>
        </w:rPr>
        <w:t>general</w:t>
      </w:r>
      <w:r>
        <w:rPr>
          <w:spacing w:val="-2"/>
          <w:sz w:val="24"/>
        </w:rPr>
        <w:t> </w:t>
      </w:r>
      <w:r>
        <w:rPr>
          <w:sz w:val="24"/>
        </w:rPr>
        <w:t>application</w:t>
      </w:r>
      <w:r>
        <w:rPr>
          <w:spacing w:val="-2"/>
          <w:sz w:val="24"/>
        </w:rPr>
        <w:t> </w:t>
      </w:r>
      <w:r>
        <w:rPr>
          <w:sz w:val="24"/>
        </w:rPr>
        <w:t>and</w:t>
      </w:r>
      <w:r>
        <w:rPr>
          <w:spacing w:val="-4"/>
          <w:sz w:val="24"/>
        </w:rPr>
        <w:t> </w:t>
      </w:r>
      <w:r>
        <w:rPr>
          <w:sz w:val="24"/>
        </w:rPr>
        <w:t>those</w:t>
      </w:r>
      <w:r>
        <w:rPr>
          <w:spacing w:val="-2"/>
          <w:sz w:val="24"/>
        </w:rPr>
        <w:t> </w:t>
      </w:r>
      <w:r>
        <w:rPr>
          <w:sz w:val="24"/>
        </w:rPr>
        <w:t>specific</w:t>
      </w:r>
      <w:r>
        <w:rPr>
          <w:spacing w:val="-5"/>
          <w:sz w:val="24"/>
        </w:rPr>
        <w:t> </w:t>
      </w:r>
      <w:r>
        <w:rPr>
          <w:sz w:val="24"/>
        </w:rPr>
        <w:t>to</w:t>
      </w:r>
      <w:r>
        <w:rPr>
          <w:spacing w:val="-1"/>
          <w:sz w:val="24"/>
        </w:rPr>
        <w:t> </w:t>
      </w:r>
      <w:r>
        <w:rPr>
          <w:sz w:val="24"/>
        </w:rPr>
        <w:t>the</w:t>
      </w:r>
      <w:r>
        <w:rPr>
          <w:spacing w:val="-2"/>
          <w:sz w:val="24"/>
        </w:rPr>
        <w:t> </w:t>
      </w:r>
      <w:r>
        <w:rPr>
          <w:sz w:val="24"/>
        </w:rPr>
        <w:t>circumstances</w:t>
      </w:r>
      <w:r>
        <w:rPr>
          <w:spacing w:val="-2"/>
          <w:sz w:val="24"/>
        </w:rPr>
        <w:t> </w:t>
      </w:r>
      <w:r>
        <w:rPr>
          <w:sz w:val="24"/>
        </w:rPr>
        <w:t>of</w:t>
      </w:r>
      <w:r>
        <w:rPr>
          <w:spacing w:val="-2"/>
          <w:sz w:val="24"/>
        </w:rPr>
        <w:t> </w:t>
      </w:r>
      <w:r>
        <w:rPr>
          <w:sz w:val="24"/>
        </w:rPr>
        <w:t>the</w:t>
      </w:r>
      <w:r>
        <w:rPr>
          <w:spacing w:val="-4"/>
          <w:sz w:val="24"/>
        </w:rPr>
        <w:t> </w:t>
      </w:r>
      <w:r>
        <w:rPr>
          <w:sz w:val="24"/>
        </w:rPr>
        <w:t>case.</w:t>
      </w:r>
      <w:r>
        <w:rPr>
          <w:spacing w:val="-2"/>
          <w:sz w:val="24"/>
        </w:rPr>
        <w:t> </w:t>
      </w:r>
      <w:r>
        <w:rPr>
          <w:sz w:val="24"/>
        </w:rPr>
        <w:t>I</w:t>
      </w:r>
      <w:r>
        <w:rPr>
          <w:spacing w:val="-4"/>
          <w:sz w:val="24"/>
        </w:rPr>
        <w:t> </w:t>
      </w:r>
      <w:r>
        <w:rPr>
          <w:sz w:val="24"/>
        </w:rPr>
        <w:t>also refer to relevant regulatory, professional, and statutory guidance.</w:t>
      </w:r>
    </w:p>
    <w:p>
      <w:pPr>
        <w:pStyle w:val="BodyText"/>
        <w:spacing w:before="1"/>
        <w:rPr>
          <w:sz w:val="36"/>
        </w:rPr>
      </w:pPr>
    </w:p>
    <w:p>
      <w:pPr>
        <w:pStyle w:val="ListParagraph"/>
        <w:numPr>
          <w:ilvl w:val="1"/>
          <w:numId w:val="1"/>
        </w:numPr>
        <w:tabs>
          <w:tab w:pos="1404" w:val="left" w:leader="none"/>
          <w:tab w:pos="1405" w:val="left" w:leader="none"/>
        </w:tabs>
        <w:spacing w:line="350" w:lineRule="auto" w:before="0" w:after="0"/>
        <w:ind w:left="1404" w:right="2309" w:hanging="360"/>
        <w:jc w:val="left"/>
        <w:rPr>
          <w:sz w:val="24"/>
        </w:rPr>
      </w:pPr>
      <w:r>
        <w:rPr>
          <w:sz w:val="24"/>
        </w:rPr>
        <w:t>The</w:t>
      </w:r>
      <w:r>
        <w:rPr>
          <w:spacing w:val="-4"/>
          <w:sz w:val="24"/>
        </w:rPr>
        <w:t> </w:t>
      </w:r>
      <w:r>
        <w:rPr>
          <w:sz w:val="24"/>
        </w:rPr>
        <w:t>general</w:t>
      </w:r>
      <w:r>
        <w:rPr>
          <w:spacing w:val="-4"/>
          <w:sz w:val="24"/>
        </w:rPr>
        <w:t> </w:t>
      </w:r>
      <w:r>
        <w:rPr>
          <w:sz w:val="24"/>
        </w:rPr>
        <w:t>standards</w:t>
      </w:r>
      <w:r>
        <w:rPr>
          <w:spacing w:val="-6"/>
          <w:sz w:val="24"/>
        </w:rPr>
        <w:t> </w:t>
      </w:r>
      <w:r>
        <w:rPr>
          <w:sz w:val="24"/>
        </w:rPr>
        <w:t>are</w:t>
      </w:r>
      <w:r>
        <w:rPr>
          <w:spacing w:val="-4"/>
          <w:sz w:val="24"/>
        </w:rPr>
        <w:t> </w:t>
      </w:r>
      <w:r>
        <w:rPr>
          <w:sz w:val="24"/>
        </w:rPr>
        <w:t>the</w:t>
      </w:r>
      <w:r>
        <w:rPr>
          <w:spacing w:val="-4"/>
          <w:sz w:val="24"/>
        </w:rPr>
        <w:t> </w:t>
      </w:r>
      <w:r>
        <w:rPr>
          <w:sz w:val="24"/>
        </w:rPr>
        <w:t>Ombudsman’s</w:t>
      </w:r>
      <w:r>
        <w:rPr>
          <w:spacing w:val="-5"/>
          <w:sz w:val="24"/>
        </w:rPr>
        <w:t> </w:t>
      </w:r>
      <w:r>
        <w:rPr>
          <w:sz w:val="24"/>
        </w:rPr>
        <w:t>Principles</w:t>
      </w:r>
      <w:hyperlink w:history="true" w:anchor="_bookmark3">
        <w:r>
          <w:rPr>
            <w:position w:val="8"/>
            <w:sz w:val="16"/>
          </w:rPr>
          <w:t>4</w:t>
        </w:r>
      </w:hyperlink>
      <w:r>
        <w:rPr>
          <w:spacing w:val="18"/>
          <w:position w:val="8"/>
          <w:sz w:val="16"/>
        </w:rPr>
        <w:t> </w:t>
      </w:r>
      <w:r>
        <w:rPr>
          <w:sz w:val="24"/>
        </w:rPr>
        <w:t>of</w:t>
      </w:r>
      <w:r>
        <w:rPr>
          <w:spacing w:val="-4"/>
          <w:sz w:val="24"/>
        </w:rPr>
        <w:t> </w:t>
      </w:r>
      <w:r>
        <w:rPr>
          <w:sz w:val="24"/>
        </w:rPr>
        <w:t>Good </w:t>
      </w:r>
      <w:r>
        <w:rPr>
          <w:spacing w:val="-2"/>
          <w:sz w:val="24"/>
        </w:rPr>
        <w:t>Administration</w:t>
      </w:r>
    </w:p>
    <w:p>
      <w:pPr>
        <w:pStyle w:val="BodyText"/>
        <w:rPr>
          <w:sz w:val="20"/>
        </w:rPr>
      </w:pPr>
    </w:p>
    <w:p>
      <w:pPr>
        <w:pStyle w:val="BodyText"/>
        <w:rPr>
          <w:sz w:val="20"/>
        </w:rPr>
      </w:pPr>
    </w:p>
    <w:p>
      <w:pPr>
        <w:pStyle w:val="BodyText"/>
        <w:spacing w:before="5"/>
        <w:rPr>
          <w:sz w:val="29"/>
        </w:rPr>
      </w:pPr>
      <w:r>
        <w:rPr/>
        <w:pict>
          <v:rect style="position:absolute;margin-left:53.880001pt;margin-top:18.143175pt;width:144.050pt;height:.47998pt;mso-position-horizontal-relative:page;mso-position-vertical-relative:paragraph;z-index:-15727616;mso-wrap-distance-left:0;mso-wrap-distance-right:0" id="docshape8" filled="true" fillcolor="#000000" stroked="false">
            <v:fill type="solid"/>
            <w10:wrap type="topAndBottom"/>
          </v:rect>
        </w:pict>
      </w:r>
    </w:p>
    <w:p>
      <w:pPr>
        <w:spacing w:before="83"/>
        <w:ind w:left="117" w:right="798" w:firstLine="0"/>
        <w:jc w:val="left"/>
        <w:rPr>
          <w:sz w:val="16"/>
        </w:rPr>
      </w:pPr>
      <w:bookmarkStart w:name="_bookmark1" w:id="2"/>
      <w:bookmarkEnd w:id="2"/>
      <w:r>
        <w:rPr/>
      </w:r>
      <w:r>
        <w:rPr>
          <w:sz w:val="16"/>
          <w:vertAlign w:val="superscript"/>
        </w:rPr>
        <w:t>2</w:t>
      </w:r>
      <w:r>
        <w:rPr>
          <w:spacing w:val="-1"/>
          <w:sz w:val="16"/>
          <w:vertAlign w:val="baseline"/>
        </w:rPr>
        <w:t> </w:t>
      </w:r>
      <w:r>
        <w:rPr>
          <w:sz w:val="16"/>
          <w:vertAlign w:val="baseline"/>
        </w:rPr>
        <w:t>The</w:t>
      </w:r>
      <w:r>
        <w:rPr>
          <w:spacing w:val="-4"/>
          <w:sz w:val="16"/>
          <w:vertAlign w:val="baseline"/>
        </w:rPr>
        <w:t> </w:t>
      </w:r>
      <w:r>
        <w:rPr>
          <w:sz w:val="16"/>
          <w:vertAlign w:val="baseline"/>
        </w:rPr>
        <w:t>Strategic</w:t>
      </w:r>
      <w:r>
        <w:rPr>
          <w:spacing w:val="-2"/>
          <w:sz w:val="16"/>
          <w:vertAlign w:val="baseline"/>
        </w:rPr>
        <w:t> </w:t>
      </w:r>
      <w:r>
        <w:rPr>
          <w:sz w:val="16"/>
          <w:vertAlign w:val="baseline"/>
        </w:rPr>
        <w:t>Planning</w:t>
      </w:r>
      <w:r>
        <w:rPr>
          <w:spacing w:val="-1"/>
          <w:sz w:val="16"/>
          <w:vertAlign w:val="baseline"/>
        </w:rPr>
        <w:t> </w:t>
      </w:r>
      <w:r>
        <w:rPr>
          <w:sz w:val="16"/>
          <w:vertAlign w:val="baseline"/>
        </w:rPr>
        <w:t>and</w:t>
      </w:r>
      <w:r>
        <w:rPr>
          <w:spacing w:val="-4"/>
          <w:sz w:val="16"/>
          <w:vertAlign w:val="baseline"/>
        </w:rPr>
        <w:t> </w:t>
      </w:r>
      <w:r>
        <w:rPr>
          <w:sz w:val="16"/>
          <w:vertAlign w:val="baseline"/>
        </w:rPr>
        <w:t>Performance</w:t>
      </w:r>
      <w:r>
        <w:rPr>
          <w:spacing w:val="-3"/>
          <w:sz w:val="16"/>
          <w:vertAlign w:val="baseline"/>
        </w:rPr>
        <w:t> </w:t>
      </w:r>
      <w:r>
        <w:rPr>
          <w:sz w:val="16"/>
          <w:vertAlign w:val="baseline"/>
        </w:rPr>
        <w:t>Group</w:t>
      </w:r>
      <w:r>
        <w:rPr>
          <w:spacing w:val="-1"/>
          <w:sz w:val="16"/>
          <w:vertAlign w:val="baseline"/>
        </w:rPr>
        <w:t> </w:t>
      </w:r>
      <w:r>
        <w:rPr>
          <w:sz w:val="16"/>
          <w:vertAlign w:val="baseline"/>
        </w:rPr>
        <w:t>is</w:t>
      </w:r>
      <w:r>
        <w:rPr>
          <w:spacing w:val="-1"/>
          <w:sz w:val="16"/>
          <w:vertAlign w:val="baseline"/>
        </w:rPr>
        <w:t> </w:t>
      </w:r>
      <w:r>
        <w:rPr>
          <w:sz w:val="16"/>
          <w:vertAlign w:val="baseline"/>
        </w:rPr>
        <w:t>accountable</w:t>
      </w:r>
      <w:r>
        <w:rPr>
          <w:spacing w:val="-3"/>
          <w:sz w:val="16"/>
          <w:vertAlign w:val="baseline"/>
        </w:rPr>
        <w:t> </w:t>
      </w:r>
      <w:r>
        <w:rPr>
          <w:sz w:val="16"/>
          <w:vertAlign w:val="baseline"/>
        </w:rPr>
        <w:t>to</w:t>
      </w:r>
      <w:r>
        <w:rPr>
          <w:spacing w:val="-4"/>
          <w:sz w:val="16"/>
          <w:vertAlign w:val="baseline"/>
        </w:rPr>
        <w:t> </w:t>
      </w:r>
      <w:r>
        <w:rPr>
          <w:sz w:val="16"/>
          <w:vertAlign w:val="baseline"/>
        </w:rPr>
        <w:t>the</w:t>
      </w:r>
      <w:r>
        <w:rPr>
          <w:spacing w:val="-1"/>
          <w:sz w:val="16"/>
          <w:vertAlign w:val="baseline"/>
        </w:rPr>
        <w:t> </w:t>
      </w:r>
      <w:r>
        <w:rPr>
          <w:sz w:val="16"/>
          <w:vertAlign w:val="baseline"/>
        </w:rPr>
        <w:t>Minister</w:t>
      </w:r>
      <w:r>
        <w:rPr>
          <w:spacing w:val="-3"/>
          <w:sz w:val="16"/>
          <w:vertAlign w:val="baseline"/>
        </w:rPr>
        <w:t> </w:t>
      </w:r>
      <w:r>
        <w:rPr>
          <w:sz w:val="16"/>
          <w:vertAlign w:val="baseline"/>
        </w:rPr>
        <w:t>for</w:t>
      </w:r>
      <w:r>
        <w:rPr>
          <w:spacing w:val="-1"/>
          <w:sz w:val="16"/>
          <w:vertAlign w:val="baseline"/>
        </w:rPr>
        <w:t> </w:t>
      </w:r>
      <w:r>
        <w:rPr>
          <w:sz w:val="16"/>
          <w:vertAlign w:val="baseline"/>
        </w:rPr>
        <w:t>Health</w:t>
      </w:r>
      <w:r>
        <w:rPr>
          <w:spacing w:val="-1"/>
          <w:sz w:val="16"/>
          <w:vertAlign w:val="baseline"/>
        </w:rPr>
        <w:t> </w:t>
      </w:r>
      <w:r>
        <w:rPr>
          <w:sz w:val="16"/>
          <w:vertAlign w:val="baseline"/>
        </w:rPr>
        <w:t>and</w:t>
      </w:r>
      <w:r>
        <w:rPr>
          <w:spacing w:val="-1"/>
          <w:sz w:val="16"/>
          <w:vertAlign w:val="baseline"/>
        </w:rPr>
        <w:t> </w:t>
      </w:r>
      <w:r>
        <w:rPr>
          <w:sz w:val="16"/>
          <w:vertAlign w:val="baseline"/>
        </w:rPr>
        <w:t>responsible</w:t>
      </w:r>
      <w:r>
        <w:rPr>
          <w:spacing w:val="-1"/>
          <w:sz w:val="16"/>
          <w:vertAlign w:val="baseline"/>
        </w:rPr>
        <w:t> </w:t>
      </w:r>
      <w:r>
        <w:rPr>
          <w:sz w:val="16"/>
          <w:vertAlign w:val="baseline"/>
        </w:rPr>
        <w:t>for</w:t>
      </w:r>
      <w:r>
        <w:rPr>
          <w:spacing w:val="-3"/>
          <w:sz w:val="16"/>
          <w:vertAlign w:val="baseline"/>
        </w:rPr>
        <w:t> </w:t>
      </w:r>
      <w:r>
        <w:rPr>
          <w:sz w:val="16"/>
          <w:vertAlign w:val="baseline"/>
        </w:rPr>
        <w:t>the</w:t>
      </w:r>
      <w:r>
        <w:rPr>
          <w:spacing w:val="-1"/>
          <w:sz w:val="16"/>
          <w:vertAlign w:val="baseline"/>
        </w:rPr>
        <w:t> </w:t>
      </w:r>
      <w:r>
        <w:rPr>
          <w:sz w:val="16"/>
          <w:vertAlign w:val="baseline"/>
        </w:rPr>
        <w:t>planning,</w:t>
      </w:r>
      <w:r>
        <w:rPr>
          <w:spacing w:val="-2"/>
          <w:sz w:val="16"/>
          <w:vertAlign w:val="baseline"/>
        </w:rPr>
        <w:t> </w:t>
      </w:r>
      <w:r>
        <w:rPr>
          <w:sz w:val="16"/>
          <w:vertAlign w:val="baseline"/>
        </w:rPr>
        <w:t>improving</w:t>
      </w:r>
      <w:r>
        <w:rPr>
          <w:spacing w:val="-1"/>
          <w:sz w:val="16"/>
          <w:vertAlign w:val="baseline"/>
        </w:rPr>
        <w:t> </w:t>
      </w:r>
      <w:r>
        <w:rPr>
          <w:sz w:val="16"/>
          <w:vertAlign w:val="baseline"/>
        </w:rPr>
        <w:t>and overseeing</w:t>
      </w:r>
      <w:r>
        <w:rPr>
          <w:spacing w:val="-1"/>
          <w:sz w:val="16"/>
          <w:vertAlign w:val="baseline"/>
        </w:rPr>
        <w:t> </w:t>
      </w:r>
      <w:r>
        <w:rPr>
          <w:sz w:val="16"/>
          <w:vertAlign w:val="baseline"/>
        </w:rPr>
        <w:t>the delivery of effective, high quality and safe</w:t>
      </w:r>
      <w:r>
        <w:rPr>
          <w:spacing w:val="-1"/>
          <w:sz w:val="16"/>
          <w:vertAlign w:val="baseline"/>
        </w:rPr>
        <w:t> </w:t>
      </w:r>
      <w:r>
        <w:rPr>
          <w:sz w:val="16"/>
          <w:vertAlign w:val="baseline"/>
        </w:rPr>
        <w:t>health</w:t>
      </w:r>
      <w:r>
        <w:rPr>
          <w:spacing w:val="-1"/>
          <w:sz w:val="16"/>
          <w:vertAlign w:val="baseline"/>
        </w:rPr>
        <w:t> </w:t>
      </w:r>
      <w:r>
        <w:rPr>
          <w:sz w:val="16"/>
          <w:vertAlign w:val="baseline"/>
        </w:rPr>
        <w:t>and social care services for everyone in Northern Ireland within available </w:t>
      </w:r>
      <w:r>
        <w:rPr>
          <w:spacing w:val="-2"/>
          <w:sz w:val="16"/>
          <w:vertAlign w:val="baseline"/>
        </w:rPr>
        <w:t>resources.</w:t>
      </w:r>
    </w:p>
    <w:p>
      <w:pPr>
        <w:spacing w:before="0"/>
        <w:ind w:left="117" w:right="0" w:firstLine="0"/>
        <w:jc w:val="left"/>
        <w:rPr>
          <w:sz w:val="16"/>
        </w:rPr>
      </w:pPr>
      <w:bookmarkStart w:name="_bookmark2" w:id="3"/>
      <w:bookmarkEnd w:id="3"/>
      <w:r>
        <w:rPr/>
      </w:r>
      <w:r>
        <w:rPr>
          <w:sz w:val="16"/>
          <w:vertAlign w:val="superscript"/>
        </w:rPr>
        <w:t>3</w:t>
      </w:r>
      <w:r>
        <w:rPr>
          <w:spacing w:val="-6"/>
          <w:sz w:val="16"/>
          <w:vertAlign w:val="baseline"/>
        </w:rPr>
        <w:t> </w:t>
      </w:r>
      <w:r>
        <w:rPr>
          <w:sz w:val="16"/>
          <w:vertAlign w:val="baseline"/>
        </w:rPr>
        <w:t>Methylphenidate</w:t>
      </w:r>
      <w:r>
        <w:rPr>
          <w:spacing w:val="-8"/>
          <w:sz w:val="16"/>
          <w:vertAlign w:val="baseline"/>
        </w:rPr>
        <w:t> </w:t>
      </w:r>
      <w:r>
        <w:rPr>
          <w:sz w:val="16"/>
          <w:vertAlign w:val="baseline"/>
        </w:rPr>
        <w:t>is</w:t>
      </w:r>
      <w:r>
        <w:rPr>
          <w:spacing w:val="-4"/>
          <w:sz w:val="16"/>
          <w:vertAlign w:val="baseline"/>
        </w:rPr>
        <w:t> </w:t>
      </w:r>
      <w:r>
        <w:rPr>
          <w:sz w:val="16"/>
          <w:vertAlign w:val="baseline"/>
        </w:rPr>
        <w:t>a</w:t>
      </w:r>
      <w:r>
        <w:rPr>
          <w:spacing w:val="-8"/>
          <w:sz w:val="16"/>
          <w:vertAlign w:val="baseline"/>
        </w:rPr>
        <w:t> </w:t>
      </w:r>
      <w:r>
        <w:rPr>
          <w:sz w:val="16"/>
          <w:vertAlign w:val="baseline"/>
        </w:rPr>
        <w:t>stimulant</w:t>
      </w:r>
      <w:r>
        <w:rPr>
          <w:spacing w:val="-6"/>
          <w:sz w:val="16"/>
          <w:vertAlign w:val="baseline"/>
        </w:rPr>
        <w:t> </w:t>
      </w:r>
      <w:r>
        <w:rPr>
          <w:sz w:val="16"/>
          <w:vertAlign w:val="baseline"/>
        </w:rPr>
        <w:t>that</w:t>
      </w:r>
      <w:r>
        <w:rPr>
          <w:spacing w:val="-6"/>
          <w:sz w:val="16"/>
          <w:vertAlign w:val="baseline"/>
        </w:rPr>
        <w:t> </w:t>
      </w:r>
      <w:r>
        <w:rPr>
          <w:sz w:val="16"/>
          <w:vertAlign w:val="baseline"/>
        </w:rPr>
        <w:t>can</w:t>
      </w:r>
      <w:r>
        <w:rPr>
          <w:spacing w:val="-6"/>
          <w:sz w:val="16"/>
          <w:vertAlign w:val="baseline"/>
        </w:rPr>
        <w:t> </w:t>
      </w:r>
      <w:r>
        <w:rPr>
          <w:sz w:val="16"/>
          <w:vertAlign w:val="baseline"/>
        </w:rPr>
        <w:t>help</w:t>
      </w:r>
      <w:r>
        <w:rPr>
          <w:spacing w:val="-7"/>
          <w:sz w:val="16"/>
          <w:vertAlign w:val="baseline"/>
        </w:rPr>
        <w:t> </w:t>
      </w:r>
      <w:r>
        <w:rPr>
          <w:sz w:val="16"/>
          <w:vertAlign w:val="baseline"/>
        </w:rPr>
        <w:t>treat</w:t>
      </w:r>
      <w:r>
        <w:rPr>
          <w:spacing w:val="-5"/>
          <w:sz w:val="16"/>
          <w:vertAlign w:val="baseline"/>
        </w:rPr>
        <w:t> </w:t>
      </w:r>
      <w:r>
        <w:rPr>
          <w:sz w:val="16"/>
          <w:vertAlign w:val="baseline"/>
        </w:rPr>
        <w:t>attention</w:t>
      </w:r>
      <w:r>
        <w:rPr>
          <w:spacing w:val="-6"/>
          <w:sz w:val="16"/>
          <w:vertAlign w:val="baseline"/>
        </w:rPr>
        <w:t> </w:t>
      </w:r>
      <w:r>
        <w:rPr>
          <w:sz w:val="16"/>
          <w:vertAlign w:val="baseline"/>
        </w:rPr>
        <w:t>deficit</w:t>
      </w:r>
      <w:r>
        <w:rPr>
          <w:spacing w:val="-5"/>
          <w:sz w:val="16"/>
          <w:vertAlign w:val="baseline"/>
        </w:rPr>
        <w:t> </w:t>
      </w:r>
      <w:r>
        <w:rPr>
          <w:sz w:val="16"/>
          <w:vertAlign w:val="baseline"/>
        </w:rPr>
        <w:t>hyperactivity</w:t>
      </w:r>
      <w:r>
        <w:rPr>
          <w:spacing w:val="-3"/>
          <w:sz w:val="16"/>
          <w:vertAlign w:val="baseline"/>
        </w:rPr>
        <w:t> </w:t>
      </w:r>
      <w:r>
        <w:rPr>
          <w:sz w:val="16"/>
          <w:vertAlign w:val="baseline"/>
        </w:rPr>
        <w:t>disorder</w:t>
      </w:r>
      <w:r>
        <w:rPr>
          <w:spacing w:val="-6"/>
          <w:sz w:val="16"/>
          <w:vertAlign w:val="baseline"/>
        </w:rPr>
        <w:t> </w:t>
      </w:r>
      <w:r>
        <w:rPr>
          <w:sz w:val="16"/>
          <w:vertAlign w:val="baseline"/>
        </w:rPr>
        <w:t>(ADHD)</w:t>
      </w:r>
      <w:r>
        <w:rPr>
          <w:spacing w:val="-6"/>
          <w:sz w:val="16"/>
          <w:vertAlign w:val="baseline"/>
        </w:rPr>
        <w:t> </w:t>
      </w:r>
      <w:r>
        <w:rPr>
          <w:sz w:val="16"/>
          <w:vertAlign w:val="baseline"/>
        </w:rPr>
        <w:t>and</w:t>
      </w:r>
      <w:r>
        <w:rPr>
          <w:spacing w:val="-7"/>
          <w:sz w:val="16"/>
          <w:vertAlign w:val="baseline"/>
        </w:rPr>
        <w:t> </w:t>
      </w:r>
      <w:r>
        <w:rPr>
          <w:spacing w:val="-2"/>
          <w:sz w:val="16"/>
          <w:vertAlign w:val="baseline"/>
        </w:rPr>
        <w:t>narcolepsy.</w:t>
      </w:r>
    </w:p>
    <w:p>
      <w:pPr>
        <w:spacing w:before="1"/>
        <w:ind w:left="117" w:right="911" w:firstLine="0"/>
        <w:jc w:val="left"/>
        <w:rPr>
          <w:sz w:val="16"/>
        </w:rPr>
      </w:pPr>
      <w:bookmarkStart w:name="_bookmark3" w:id="4"/>
      <w:bookmarkEnd w:id="4"/>
      <w:r>
        <w:rPr/>
      </w:r>
      <w:r>
        <w:rPr>
          <w:sz w:val="16"/>
          <w:vertAlign w:val="superscript"/>
        </w:rPr>
        <w:t>4</w:t>
      </w:r>
      <w:r>
        <w:rPr>
          <w:spacing w:val="-1"/>
          <w:sz w:val="16"/>
          <w:vertAlign w:val="baseline"/>
        </w:rPr>
        <w:t> </w:t>
      </w:r>
      <w:r>
        <w:rPr>
          <w:sz w:val="16"/>
          <w:vertAlign w:val="baseline"/>
        </w:rPr>
        <w:t>These</w:t>
      </w:r>
      <w:r>
        <w:rPr>
          <w:spacing w:val="-4"/>
          <w:sz w:val="16"/>
          <w:vertAlign w:val="baseline"/>
        </w:rPr>
        <w:t> </w:t>
      </w:r>
      <w:r>
        <w:rPr>
          <w:sz w:val="16"/>
          <w:vertAlign w:val="baseline"/>
        </w:rPr>
        <w:t>principles were</w:t>
      </w:r>
      <w:r>
        <w:rPr>
          <w:spacing w:val="-1"/>
          <w:sz w:val="16"/>
          <w:vertAlign w:val="baseline"/>
        </w:rPr>
        <w:t> </w:t>
      </w:r>
      <w:r>
        <w:rPr>
          <w:sz w:val="16"/>
          <w:vertAlign w:val="baseline"/>
        </w:rPr>
        <w:t>established</w:t>
      </w:r>
      <w:r>
        <w:rPr>
          <w:spacing w:val="-4"/>
          <w:sz w:val="16"/>
          <w:vertAlign w:val="baseline"/>
        </w:rPr>
        <w:t> </w:t>
      </w:r>
      <w:r>
        <w:rPr>
          <w:sz w:val="16"/>
          <w:vertAlign w:val="baseline"/>
        </w:rPr>
        <w:t>through</w:t>
      </w:r>
      <w:r>
        <w:rPr>
          <w:spacing w:val="-1"/>
          <w:sz w:val="16"/>
          <w:vertAlign w:val="baseline"/>
        </w:rPr>
        <w:t> </w:t>
      </w:r>
      <w:r>
        <w:rPr>
          <w:sz w:val="16"/>
          <w:vertAlign w:val="baseline"/>
        </w:rPr>
        <w:t>the</w:t>
      </w:r>
      <w:r>
        <w:rPr>
          <w:spacing w:val="-4"/>
          <w:sz w:val="16"/>
          <w:vertAlign w:val="baseline"/>
        </w:rPr>
        <w:t> </w:t>
      </w:r>
      <w:r>
        <w:rPr>
          <w:sz w:val="16"/>
          <w:vertAlign w:val="baseline"/>
        </w:rPr>
        <w:t>collective</w:t>
      </w:r>
      <w:r>
        <w:rPr>
          <w:spacing w:val="-4"/>
          <w:sz w:val="16"/>
          <w:vertAlign w:val="baseline"/>
        </w:rPr>
        <w:t> </w:t>
      </w:r>
      <w:r>
        <w:rPr>
          <w:sz w:val="16"/>
          <w:vertAlign w:val="baseline"/>
        </w:rPr>
        <w:t>experience</w:t>
      </w:r>
      <w:r>
        <w:rPr>
          <w:spacing w:val="-3"/>
          <w:sz w:val="16"/>
          <w:vertAlign w:val="baseline"/>
        </w:rPr>
        <w:t> </w:t>
      </w:r>
      <w:r>
        <w:rPr>
          <w:sz w:val="16"/>
          <w:vertAlign w:val="baseline"/>
        </w:rPr>
        <w:t>of the</w:t>
      </w:r>
      <w:r>
        <w:rPr>
          <w:spacing w:val="-4"/>
          <w:sz w:val="16"/>
          <w:vertAlign w:val="baseline"/>
        </w:rPr>
        <w:t> </w:t>
      </w:r>
      <w:r>
        <w:rPr>
          <w:sz w:val="16"/>
          <w:vertAlign w:val="baseline"/>
        </w:rPr>
        <w:t>public</w:t>
      </w:r>
      <w:r>
        <w:rPr>
          <w:spacing w:val="-4"/>
          <w:sz w:val="16"/>
          <w:vertAlign w:val="baseline"/>
        </w:rPr>
        <w:t> </w:t>
      </w:r>
      <w:r>
        <w:rPr>
          <w:sz w:val="16"/>
          <w:vertAlign w:val="baseline"/>
        </w:rPr>
        <w:t>services</w:t>
      </w:r>
      <w:r>
        <w:rPr>
          <w:spacing w:val="-2"/>
          <w:sz w:val="16"/>
          <w:vertAlign w:val="baseline"/>
        </w:rPr>
        <w:t> </w:t>
      </w:r>
      <w:r>
        <w:rPr>
          <w:sz w:val="16"/>
          <w:vertAlign w:val="baseline"/>
        </w:rPr>
        <w:t>ombudsmen</w:t>
      </w:r>
      <w:r>
        <w:rPr>
          <w:spacing w:val="-4"/>
          <w:sz w:val="16"/>
          <w:vertAlign w:val="baseline"/>
        </w:rPr>
        <w:t> </w:t>
      </w:r>
      <w:r>
        <w:rPr>
          <w:sz w:val="16"/>
          <w:vertAlign w:val="baseline"/>
        </w:rPr>
        <w:t>affiliated</w:t>
      </w:r>
      <w:r>
        <w:rPr>
          <w:spacing w:val="-4"/>
          <w:sz w:val="16"/>
          <w:vertAlign w:val="baseline"/>
        </w:rPr>
        <w:t> </w:t>
      </w:r>
      <w:r>
        <w:rPr>
          <w:sz w:val="16"/>
          <w:vertAlign w:val="baseline"/>
        </w:rPr>
        <w:t>to</w:t>
      </w:r>
      <w:r>
        <w:rPr>
          <w:spacing w:val="-3"/>
          <w:sz w:val="16"/>
          <w:vertAlign w:val="baseline"/>
        </w:rPr>
        <w:t> </w:t>
      </w:r>
      <w:r>
        <w:rPr>
          <w:sz w:val="16"/>
          <w:vertAlign w:val="baseline"/>
        </w:rPr>
        <w:t>the</w:t>
      </w:r>
      <w:r>
        <w:rPr>
          <w:spacing w:val="-1"/>
          <w:sz w:val="16"/>
          <w:vertAlign w:val="baseline"/>
        </w:rPr>
        <w:t> </w:t>
      </w:r>
      <w:r>
        <w:rPr>
          <w:sz w:val="16"/>
          <w:vertAlign w:val="baseline"/>
        </w:rPr>
        <w:t>Ombudsman </w:t>
      </w:r>
      <w:r>
        <w:rPr>
          <w:spacing w:val="-2"/>
          <w:sz w:val="16"/>
          <w:vertAlign w:val="baseline"/>
        </w:rPr>
        <w:t>Association.</w:t>
      </w:r>
    </w:p>
    <w:p>
      <w:pPr>
        <w:spacing w:after="0"/>
        <w:jc w:val="left"/>
        <w:rPr>
          <w:sz w:val="16"/>
        </w:rPr>
        <w:sectPr>
          <w:pgSz w:w="11910" w:h="16840"/>
          <w:pgMar w:header="573" w:footer="588" w:top="1000" w:bottom="780" w:left="960" w:right="280"/>
        </w:sectPr>
      </w:pPr>
    </w:p>
    <w:p>
      <w:pPr>
        <w:pStyle w:val="BodyText"/>
        <w:spacing w:before="10"/>
        <w:rPr>
          <w:sz w:val="21"/>
        </w:rPr>
      </w:pPr>
    </w:p>
    <w:p>
      <w:pPr>
        <w:pStyle w:val="ListParagraph"/>
        <w:numPr>
          <w:ilvl w:val="0"/>
          <w:numId w:val="1"/>
        </w:numPr>
        <w:tabs>
          <w:tab w:pos="684" w:val="left" w:leader="none"/>
          <w:tab w:pos="685" w:val="left" w:leader="none"/>
        </w:tabs>
        <w:spacing w:line="360" w:lineRule="auto" w:before="92" w:after="0"/>
        <w:ind w:left="684" w:right="938" w:hanging="567"/>
        <w:jc w:val="left"/>
        <w:rPr>
          <w:sz w:val="24"/>
        </w:rPr>
      </w:pPr>
      <w:r>
        <w:rPr>
          <w:sz w:val="24"/>
        </w:rPr>
        <w:t>The specific standards and guidance referred to are those which applied at the time the</w:t>
      </w:r>
      <w:r>
        <w:rPr>
          <w:spacing w:val="-5"/>
          <w:sz w:val="24"/>
        </w:rPr>
        <w:t> </w:t>
      </w:r>
      <w:r>
        <w:rPr>
          <w:sz w:val="24"/>
        </w:rPr>
        <w:t>events</w:t>
      </w:r>
      <w:r>
        <w:rPr>
          <w:spacing w:val="-3"/>
          <w:sz w:val="24"/>
        </w:rPr>
        <w:t> </w:t>
      </w:r>
      <w:r>
        <w:rPr>
          <w:sz w:val="24"/>
        </w:rPr>
        <w:t>occurred.</w:t>
      </w:r>
      <w:r>
        <w:rPr>
          <w:spacing w:val="-3"/>
          <w:sz w:val="24"/>
        </w:rPr>
        <w:t> </w:t>
      </w:r>
      <w:r>
        <w:rPr>
          <w:sz w:val="24"/>
        </w:rPr>
        <w:t>These</w:t>
      </w:r>
      <w:r>
        <w:rPr>
          <w:spacing w:val="-5"/>
          <w:sz w:val="24"/>
        </w:rPr>
        <w:t> </w:t>
      </w:r>
      <w:r>
        <w:rPr>
          <w:sz w:val="24"/>
        </w:rPr>
        <w:t>governed</w:t>
      </w:r>
      <w:r>
        <w:rPr>
          <w:spacing w:val="-5"/>
          <w:sz w:val="24"/>
        </w:rPr>
        <w:t> </w:t>
      </w:r>
      <w:r>
        <w:rPr>
          <w:sz w:val="24"/>
        </w:rPr>
        <w:t>the</w:t>
      </w:r>
      <w:r>
        <w:rPr>
          <w:spacing w:val="-3"/>
          <w:sz w:val="24"/>
        </w:rPr>
        <w:t> </w:t>
      </w:r>
      <w:r>
        <w:rPr>
          <w:sz w:val="24"/>
        </w:rPr>
        <w:t>exercise</w:t>
      </w:r>
      <w:r>
        <w:rPr>
          <w:spacing w:val="-3"/>
          <w:sz w:val="24"/>
        </w:rPr>
        <w:t> </w:t>
      </w:r>
      <w:r>
        <w:rPr>
          <w:sz w:val="24"/>
        </w:rPr>
        <w:t>of</w:t>
      </w:r>
      <w:r>
        <w:rPr>
          <w:spacing w:val="-3"/>
          <w:sz w:val="24"/>
        </w:rPr>
        <w:t> </w:t>
      </w:r>
      <w:r>
        <w:rPr>
          <w:sz w:val="24"/>
        </w:rPr>
        <w:t>the</w:t>
      </w:r>
      <w:r>
        <w:rPr>
          <w:spacing w:val="-3"/>
          <w:sz w:val="24"/>
        </w:rPr>
        <w:t> </w:t>
      </w:r>
      <w:r>
        <w:rPr>
          <w:sz w:val="24"/>
        </w:rPr>
        <w:t>administrative</w:t>
      </w:r>
      <w:r>
        <w:rPr>
          <w:spacing w:val="-3"/>
          <w:sz w:val="24"/>
        </w:rPr>
        <w:t> </w:t>
      </w:r>
      <w:r>
        <w:rPr>
          <w:sz w:val="24"/>
        </w:rPr>
        <w:t>functions</w:t>
      </w:r>
      <w:r>
        <w:rPr>
          <w:spacing w:val="-5"/>
          <w:sz w:val="24"/>
        </w:rPr>
        <w:t> </w:t>
      </w:r>
      <w:r>
        <w:rPr>
          <w:sz w:val="24"/>
        </w:rPr>
        <w:t>and professional judgement of those individuals whose actions are the subject of this </w:t>
      </w:r>
      <w:r>
        <w:rPr>
          <w:spacing w:val="-2"/>
          <w:sz w:val="24"/>
        </w:rPr>
        <w:t>complaint.</w:t>
      </w:r>
    </w:p>
    <w:p>
      <w:pPr>
        <w:pStyle w:val="BodyText"/>
        <w:spacing w:before="2"/>
        <w:rPr>
          <w:sz w:val="36"/>
        </w:rPr>
      </w:pPr>
    </w:p>
    <w:p>
      <w:pPr>
        <w:pStyle w:val="BodyText"/>
        <w:ind w:left="684"/>
      </w:pPr>
      <w:r>
        <w:rPr/>
        <w:t>The</w:t>
      </w:r>
      <w:r>
        <w:rPr>
          <w:spacing w:val="-5"/>
        </w:rPr>
        <w:t> </w:t>
      </w:r>
      <w:r>
        <w:rPr/>
        <w:t>specific</w:t>
      </w:r>
      <w:r>
        <w:rPr>
          <w:spacing w:val="-2"/>
        </w:rPr>
        <w:t> </w:t>
      </w:r>
      <w:r>
        <w:rPr/>
        <w:t>standards</w:t>
      </w:r>
      <w:r>
        <w:rPr>
          <w:spacing w:val="-5"/>
        </w:rPr>
        <w:t> </w:t>
      </w:r>
      <w:r>
        <w:rPr/>
        <w:t>and</w:t>
      </w:r>
      <w:r>
        <w:rPr>
          <w:spacing w:val="-4"/>
        </w:rPr>
        <w:t> </w:t>
      </w:r>
      <w:r>
        <w:rPr/>
        <w:t>guidance</w:t>
      </w:r>
      <w:r>
        <w:rPr>
          <w:spacing w:val="-2"/>
        </w:rPr>
        <w:t> </w:t>
      </w:r>
      <w:r>
        <w:rPr/>
        <w:t>relevant</w:t>
      </w:r>
      <w:r>
        <w:rPr>
          <w:spacing w:val="-4"/>
        </w:rPr>
        <w:t> </w:t>
      </w:r>
      <w:r>
        <w:rPr/>
        <w:t>to</w:t>
      </w:r>
      <w:r>
        <w:rPr>
          <w:spacing w:val="-2"/>
        </w:rPr>
        <w:t> </w:t>
      </w:r>
      <w:r>
        <w:rPr/>
        <w:t>this</w:t>
      </w:r>
      <w:r>
        <w:rPr>
          <w:spacing w:val="-3"/>
        </w:rPr>
        <w:t> </w:t>
      </w:r>
      <w:r>
        <w:rPr/>
        <w:t>complaint</w:t>
      </w:r>
      <w:r>
        <w:rPr>
          <w:spacing w:val="-2"/>
        </w:rPr>
        <w:t> </w:t>
      </w:r>
      <w:r>
        <w:rPr>
          <w:spacing w:val="-4"/>
        </w:rPr>
        <w:t>are:</w:t>
      </w:r>
    </w:p>
    <w:p>
      <w:pPr>
        <w:pStyle w:val="ListParagraph"/>
        <w:numPr>
          <w:ilvl w:val="1"/>
          <w:numId w:val="1"/>
        </w:numPr>
        <w:tabs>
          <w:tab w:pos="1404" w:val="left" w:leader="none"/>
          <w:tab w:pos="1405" w:val="left" w:leader="none"/>
        </w:tabs>
        <w:spacing w:line="350" w:lineRule="auto" w:before="138" w:after="0"/>
        <w:ind w:left="1404" w:right="1589" w:hanging="360"/>
        <w:jc w:val="left"/>
        <w:rPr>
          <w:sz w:val="24"/>
        </w:rPr>
      </w:pPr>
      <w:r>
        <w:rPr>
          <w:sz w:val="24"/>
        </w:rPr>
        <w:t>The</w:t>
      </w:r>
      <w:r>
        <w:rPr>
          <w:spacing w:val="-4"/>
          <w:sz w:val="24"/>
        </w:rPr>
        <w:t> </w:t>
      </w:r>
      <w:r>
        <w:rPr>
          <w:sz w:val="24"/>
        </w:rPr>
        <w:t>General</w:t>
      </w:r>
      <w:r>
        <w:rPr>
          <w:spacing w:val="-4"/>
          <w:sz w:val="24"/>
        </w:rPr>
        <w:t> </w:t>
      </w:r>
      <w:r>
        <w:rPr>
          <w:sz w:val="24"/>
        </w:rPr>
        <w:t>Medical</w:t>
      </w:r>
      <w:r>
        <w:rPr>
          <w:spacing w:val="-6"/>
          <w:sz w:val="24"/>
        </w:rPr>
        <w:t> </w:t>
      </w:r>
      <w:r>
        <w:rPr>
          <w:sz w:val="24"/>
        </w:rPr>
        <w:t>Council’s</w:t>
      </w:r>
      <w:r>
        <w:rPr>
          <w:spacing w:val="-5"/>
          <w:sz w:val="24"/>
        </w:rPr>
        <w:t> </w:t>
      </w:r>
      <w:r>
        <w:rPr>
          <w:sz w:val="24"/>
        </w:rPr>
        <w:t>Good</w:t>
      </w:r>
      <w:r>
        <w:rPr>
          <w:spacing w:val="-4"/>
          <w:sz w:val="24"/>
        </w:rPr>
        <w:t> </w:t>
      </w:r>
      <w:r>
        <w:rPr>
          <w:sz w:val="24"/>
        </w:rPr>
        <w:t>Medical Practice,</w:t>
      </w:r>
      <w:r>
        <w:rPr>
          <w:spacing w:val="-6"/>
          <w:sz w:val="24"/>
        </w:rPr>
        <w:t> </w:t>
      </w:r>
      <w:r>
        <w:rPr>
          <w:sz w:val="24"/>
        </w:rPr>
        <w:t>April</w:t>
      </w:r>
      <w:r>
        <w:rPr>
          <w:spacing w:val="-5"/>
          <w:sz w:val="24"/>
        </w:rPr>
        <w:t> </w:t>
      </w:r>
      <w:r>
        <w:rPr>
          <w:sz w:val="24"/>
        </w:rPr>
        <w:t>2019</w:t>
      </w:r>
      <w:r>
        <w:rPr>
          <w:spacing w:val="-6"/>
          <w:sz w:val="24"/>
        </w:rPr>
        <w:t> </w:t>
      </w:r>
      <w:r>
        <w:rPr>
          <w:sz w:val="24"/>
        </w:rPr>
        <w:t>(GMC </w:t>
      </w:r>
      <w:r>
        <w:rPr>
          <w:spacing w:val="-2"/>
          <w:sz w:val="24"/>
        </w:rPr>
        <w:t>Guidance);</w:t>
      </w:r>
    </w:p>
    <w:p>
      <w:pPr>
        <w:pStyle w:val="ListParagraph"/>
        <w:numPr>
          <w:ilvl w:val="1"/>
          <w:numId w:val="1"/>
        </w:numPr>
        <w:tabs>
          <w:tab w:pos="1404" w:val="left" w:leader="none"/>
          <w:tab w:pos="1405" w:val="left" w:leader="none"/>
        </w:tabs>
        <w:spacing w:line="350" w:lineRule="auto" w:before="13" w:after="0"/>
        <w:ind w:left="1404" w:right="1212" w:hanging="360"/>
        <w:jc w:val="left"/>
        <w:rPr>
          <w:sz w:val="24"/>
        </w:rPr>
      </w:pPr>
      <w:r>
        <w:rPr>
          <w:sz w:val="24"/>
        </w:rPr>
        <w:t>The</w:t>
      </w:r>
      <w:r>
        <w:rPr>
          <w:spacing w:val="-4"/>
          <w:sz w:val="24"/>
        </w:rPr>
        <w:t> </w:t>
      </w:r>
      <w:r>
        <w:rPr>
          <w:sz w:val="24"/>
        </w:rPr>
        <w:t>British</w:t>
      </w:r>
      <w:r>
        <w:rPr>
          <w:spacing w:val="-4"/>
          <w:sz w:val="24"/>
        </w:rPr>
        <w:t> </w:t>
      </w:r>
      <w:r>
        <w:rPr>
          <w:sz w:val="24"/>
        </w:rPr>
        <w:t>Medical</w:t>
      </w:r>
      <w:r>
        <w:rPr>
          <w:spacing w:val="-5"/>
          <w:sz w:val="24"/>
        </w:rPr>
        <w:t> </w:t>
      </w:r>
      <w:r>
        <w:rPr>
          <w:sz w:val="24"/>
        </w:rPr>
        <w:t>Association’s</w:t>
      </w:r>
      <w:r>
        <w:rPr>
          <w:spacing w:val="-4"/>
          <w:sz w:val="24"/>
        </w:rPr>
        <w:t> </w:t>
      </w:r>
      <w:r>
        <w:rPr>
          <w:sz w:val="24"/>
        </w:rPr>
        <w:t>Prescribing</w:t>
      </w:r>
      <w:r>
        <w:rPr>
          <w:spacing w:val="-5"/>
          <w:sz w:val="24"/>
        </w:rPr>
        <w:t> </w:t>
      </w:r>
      <w:r>
        <w:rPr>
          <w:sz w:val="24"/>
        </w:rPr>
        <w:t>in</w:t>
      </w:r>
      <w:r>
        <w:rPr>
          <w:spacing w:val="-3"/>
          <w:sz w:val="24"/>
        </w:rPr>
        <w:t> </w:t>
      </w:r>
      <w:r>
        <w:rPr>
          <w:sz w:val="24"/>
        </w:rPr>
        <w:t>General</w:t>
      </w:r>
      <w:r>
        <w:rPr>
          <w:spacing w:val="-4"/>
          <w:sz w:val="24"/>
        </w:rPr>
        <w:t> </w:t>
      </w:r>
      <w:r>
        <w:rPr>
          <w:sz w:val="24"/>
        </w:rPr>
        <w:t>Practice</w:t>
      </w:r>
      <w:r>
        <w:rPr>
          <w:spacing w:val="-3"/>
          <w:sz w:val="24"/>
        </w:rPr>
        <w:t> </w:t>
      </w:r>
      <w:r>
        <w:rPr>
          <w:sz w:val="24"/>
        </w:rPr>
        <w:t>Guidance, April 2018 (BMA Guidance One);</w:t>
      </w:r>
    </w:p>
    <w:p>
      <w:pPr>
        <w:pStyle w:val="ListParagraph"/>
        <w:numPr>
          <w:ilvl w:val="1"/>
          <w:numId w:val="1"/>
        </w:numPr>
        <w:tabs>
          <w:tab w:pos="1404" w:val="left" w:leader="none"/>
          <w:tab w:pos="1405" w:val="left" w:leader="none"/>
        </w:tabs>
        <w:spacing w:line="352" w:lineRule="auto" w:before="10" w:after="0"/>
        <w:ind w:left="1404" w:right="1427" w:hanging="360"/>
        <w:jc w:val="left"/>
        <w:rPr>
          <w:sz w:val="24"/>
        </w:rPr>
      </w:pPr>
      <w:r>
        <w:rPr>
          <w:sz w:val="24"/>
        </w:rPr>
        <w:t>The British Medical Association’s General Practice Responsibility in Responding</w:t>
      </w:r>
      <w:r>
        <w:rPr>
          <w:spacing w:val="-5"/>
          <w:sz w:val="24"/>
        </w:rPr>
        <w:t> </w:t>
      </w:r>
      <w:r>
        <w:rPr>
          <w:sz w:val="24"/>
        </w:rPr>
        <w:t>to</w:t>
      </w:r>
      <w:r>
        <w:rPr>
          <w:spacing w:val="-3"/>
          <w:sz w:val="24"/>
        </w:rPr>
        <w:t> </w:t>
      </w:r>
      <w:r>
        <w:rPr>
          <w:sz w:val="24"/>
        </w:rPr>
        <w:t>Private</w:t>
      </w:r>
      <w:r>
        <w:rPr>
          <w:spacing w:val="-5"/>
          <w:sz w:val="24"/>
        </w:rPr>
        <w:t> </w:t>
      </w:r>
      <w:r>
        <w:rPr>
          <w:sz w:val="24"/>
        </w:rPr>
        <w:t>Healthcare,</w:t>
      </w:r>
      <w:r>
        <w:rPr>
          <w:spacing w:val="-4"/>
          <w:sz w:val="24"/>
        </w:rPr>
        <w:t> </w:t>
      </w:r>
      <w:r>
        <w:rPr>
          <w:sz w:val="24"/>
        </w:rPr>
        <w:t>31</w:t>
      </w:r>
      <w:r>
        <w:rPr>
          <w:spacing w:val="-4"/>
          <w:sz w:val="24"/>
        </w:rPr>
        <w:t> </w:t>
      </w:r>
      <w:r>
        <w:rPr>
          <w:sz w:val="24"/>
        </w:rPr>
        <w:t>August</w:t>
      </w:r>
      <w:r>
        <w:rPr>
          <w:spacing w:val="-8"/>
          <w:sz w:val="24"/>
        </w:rPr>
        <w:t> </w:t>
      </w:r>
      <w:r>
        <w:rPr>
          <w:sz w:val="24"/>
        </w:rPr>
        <w:t>2023</w:t>
      </w:r>
      <w:r>
        <w:rPr>
          <w:spacing w:val="-4"/>
          <w:sz w:val="24"/>
        </w:rPr>
        <w:t> </w:t>
      </w:r>
      <w:r>
        <w:rPr>
          <w:sz w:val="24"/>
        </w:rPr>
        <w:t>(BMA</w:t>
      </w:r>
      <w:r>
        <w:rPr>
          <w:spacing w:val="-4"/>
          <w:sz w:val="24"/>
        </w:rPr>
        <w:t> </w:t>
      </w:r>
      <w:r>
        <w:rPr>
          <w:sz w:val="24"/>
        </w:rPr>
        <w:t>Guidance</w:t>
      </w:r>
      <w:r>
        <w:rPr>
          <w:spacing w:val="-1"/>
          <w:sz w:val="24"/>
        </w:rPr>
        <w:t> </w:t>
      </w:r>
      <w:r>
        <w:rPr>
          <w:sz w:val="24"/>
        </w:rPr>
        <w:t>Two);</w:t>
      </w:r>
    </w:p>
    <w:p>
      <w:pPr>
        <w:pStyle w:val="ListParagraph"/>
        <w:numPr>
          <w:ilvl w:val="1"/>
          <w:numId w:val="1"/>
        </w:numPr>
        <w:tabs>
          <w:tab w:pos="1404" w:val="left" w:leader="none"/>
          <w:tab w:pos="1405" w:val="left" w:leader="none"/>
        </w:tabs>
        <w:spacing w:line="350" w:lineRule="auto" w:before="7" w:after="0"/>
        <w:ind w:left="1404" w:right="1067" w:hanging="360"/>
        <w:jc w:val="left"/>
        <w:rPr>
          <w:sz w:val="24"/>
        </w:rPr>
      </w:pPr>
      <w:r>
        <w:rPr>
          <w:sz w:val="24"/>
        </w:rPr>
        <w:t>General Medical Council’s Good Practice in Prescribing and Managing Medicines</w:t>
      </w:r>
      <w:r>
        <w:rPr>
          <w:spacing w:val="-4"/>
          <w:sz w:val="24"/>
        </w:rPr>
        <w:t> </w:t>
      </w:r>
      <w:r>
        <w:rPr>
          <w:sz w:val="24"/>
        </w:rPr>
        <w:t>and</w:t>
      </w:r>
      <w:r>
        <w:rPr>
          <w:spacing w:val="-1"/>
          <w:sz w:val="24"/>
        </w:rPr>
        <w:t> </w:t>
      </w:r>
      <w:r>
        <w:rPr>
          <w:sz w:val="24"/>
        </w:rPr>
        <w:t>Devices</w:t>
      </w:r>
      <w:r>
        <w:rPr>
          <w:spacing w:val="-4"/>
          <w:sz w:val="24"/>
        </w:rPr>
        <w:t> </w:t>
      </w:r>
      <w:r>
        <w:rPr>
          <w:sz w:val="24"/>
        </w:rPr>
        <w:t>Guidance,</w:t>
      </w:r>
      <w:r>
        <w:rPr>
          <w:spacing w:val="-5"/>
          <w:sz w:val="24"/>
        </w:rPr>
        <w:t> </w:t>
      </w:r>
      <w:r>
        <w:rPr>
          <w:sz w:val="24"/>
        </w:rPr>
        <w:t>5</w:t>
      </w:r>
      <w:r>
        <w:rPr>
          <w:spacing w:val="-3"/>
          <w:sz w:val="24"/>
        </w:rPr>
        <w:t> </w:t>
      </w:r>
      <w:r>
        <w:rPr>
          <w:sz w:val="24"/>
        </w:rPr>
        <w:t>April</w:t>
      </w:r>
      <w:r>
        <w:rPr>
          <w:spacing w:val="-5"/>
          <w:sz w:val="24"/>
        </w:rPr>
        <w:t> </w:t>
      </w:r>
      <w:r>
        <w:rPr>
          <w:sz w:val="24"/>
        </w:rPr>
        <w:t>2021</w:t>
      </w:r>
      <w:r>
        <w:rPr>
          <w:spacing w:val="-4"/>
          <w:sz w:val="24"/>
        </w:rPr>
        <w:t> </w:t>
      </w:r>
      <w:r>
        <w:rPr>
          <w:sz w:val="24"/>
        </w:rPr>
        <w:t>(GMC</w:t>
      </w:r>
      <w:r>
        <w:rPr>
          <w:spacing w:val="-3"/>
          <w:sz w:val="24"/>
        </w:rPr>
        <w:t> </w:t>
      </w:r>
      <w:r>
        <w:rPr>
          <w:sz w:val="24"/>
        </w:rPr>
        <w:t>Prescribing</w:t>
      </w:r>
      <w:r>
        <w:rPr>
          <w:spacing w:val="-7"/>
          <w:sz w:val="24"/>
        </w:rPr>
        <w:t> </w:t>
      </w:r>
      <w:r>
        <w:rPr>
          <w:sz w:val="24"/>
        </w:rPr>
        <w:t>Guidance);</w:t>
      </w:r>
    </w:p>
    <w:p>
      <w:pPr>
        <w:pStyle w:val="ListParagraph"/>
        <w:numPr>
          <w:ilvl w:val="1"/>
          <w:numId w:val="1"/>
        </w:numPr>
        <w:tabs>
          <w:tab w:pos="1404" w:val="left" w:leader="none"/>
          <w:tab w:pos="1405" w:val="left" w:leader="none"/>
        </w:tabs>
        <w:spacing w:line="350" w:lineRule="auto" w:before="12" w:after="0"/>
        <w:ind w:left="1404" w:right="952" w:hanging="360"/>
        <w:jc w:val="left"/>
        <w:rPr>
          <w:sz w:val="24"/>
        </w:rPr>
      </w:pPr>
      <w:r>
        <w:rPr>
          <w:sz w:val="24"/>
        </w:rPr>
        <w:t>Letter</w:t>
      </w:r>
      <w:r>
        <w:rPr>
          <w:spacing w:val="-3"/>
          <w:sz w:val="24"/>
        </w:rPr>
        <w:t> </w:t>
      </w:r>
      <w:r>
        <w:rPr>
          <w:sz w:val="24"/>
        </w:rPr>
        <w:t>from</w:t>
      </w:r>
      <w:r>
        <w:rPr>
          <w:spacing w:val="-3"/>
          <w:sz w:val="24"/>
        </w:rPr>
        <w:t> </w:t>
      </w:r>
      <w:r>
        <w:rPr>
          <w:sz w:val="24"/>
        </w:rPr>
        <w:t>the</w:t>
      </w:r>
      <w:r>
        <w:rPr>
          <w:spacing w:val="-3"/>
          <w:sz w:val="24"/>
        </w:rPr>
        <w:t> </w:t>
      </w:r>
      <w:r>
        <w:rPr>
          <w:sz w:val="24"/>
        </w:rPr>
        <w:t>Health</w:t>
      </w:r>
      <w:r>
        <w:rPr>
          <w:spacing w:val="-5"/>
          <w:sz w:val="24"/>
        </w:rPr>
        <w:t> </w:t>
      </w:r>
      <w:r>
        <w:rPr>
          <w:sz w:val="24"/>
        </w:rPr>
        <w:t>and</w:t>
      </w:r>
      <w:r>
        <w:rPr>
          <w:spacing w:val="-5"/>
          <w:sz w:val="24"/>
        </w:rPr>
        <w:t> </w:t>
      </w:r>
      <w:r>
        <w:rPr>
          <w:sz w:val="24"/>
        </w:rPr>
        <w:t>Social</w:t>
      </w:r>
      <w:r>
        <w:rPr>
          <w:spacing w:val="-3"/>
          <w:sz w:val="24"/>
        </w:rPr>
        <w:t> </w:t>
      </w:r>
      <w:r>
        <w:rPr>
          <w:sz w:val="24"/>
        </w:rPr>
        <w:t>Care</w:t>
      </w:r>
      <w:r>
        <w:rPr>
          <w:spacing w:val="-6"/>
          <w:sz w:val="24"/>
        </w:rPr>
        <w:t> </w:t>
      </w:r>
      <w:r>
        <w:rPr>
          <w:sz w:val="24"/>
        </w:rPr>
        <w:t>Board</w:t>
      </w:r>
      <w:r>
        <w:rPr>
          <w:spacing w:val="-6"/>
          <w:sz w:val="24"/>
        </w:rPr>
        <w:t> </w:t>
      </w:r>
      <w:r>
        <w:rPr>
          <w:sz w:val="24"/>
        </w:rPr>
        <w:t>to</w:t>
      </w:r>
      <w:r>
        <w:rPr>
          <w:spacing w:val="-3"/>
          <w:sz w:val="24"/>
        </w:rPr>
        <w:t> </w:t>
      </w:r>
      <w:r>
        <w:rPr>
          <w:sz w:val="24"/>
        </w:rPr>
        <w:t>Independent</w:t>
      </w:r>
      <w:r>
        <w:rPr>
          <w:spacing w:val="-3"/>
          <w:sz w:val="24"/>
        </w:rPr>
        <w:t> </w:t>
      </w:r>
      <w:r>
        <w:rPr>
          <w:sz w:val="24"/>
        </w:rPr>
        <w:t>Sector</w:t>
      </w:r>
      <w:r>
        <w:rPr>
          <w:spacing w:val="-7"/>
          <w:sz w:val="24"/>
        </w:rPr>
        <w:t> </w:t>
      </w:r>
      <w:r>
        <w:rPr>
          <w:sz w:val="24"/>
        </w:rPr>
        <w:t>Providers of Private Medical Treatment, 14 June 2021 (HSC Guidance);</w:t>
      </w:r>
    </w:p>
    <w:p>
      <w:pPr>
        <w:pStyle w:val="ListParagraph"/>
        <w:numPr>
          <w:ilvl w:val="1"/>
          <w:numId w:val="1"/>
        </w:numPr>
        <w:tabs>
          <w:tab w:pos="1404" w:val="left" w:leader="none"/>
          <w:tab w:pos="1405" w:val="left" w:leader="none"/>
        </w:tabs>
        <w:spacing w:line="350" w:lineRule="auto" w:before="13" w:after="0"/>
        <w:ind w:left="1404" w:right="1760" w:hanging="360"/>
        <w:jc w:val="left"/>
        <w:rPr>
          <w:sz w:val="24"/>
        </w:rPr>
      </w:pPr>
      <w:r>
        <w:rPr>
          <w:sz w:val="24"/>
        </w:rPr>
        <w:t>Health</w:t>
      </w:r>
      <w:r>
        <w:rPr>
          <w:spacing w:val="-6"/>
          <w:sz w:val="24"/>
        </w:rPr>
        <w:t> </w:t>
      </w:r>
      <w:r>
        <w:rPr>
          <w:sz w:val="24"/>
        </w:rPr>
        <w:t>and</w:t>
      </w:r>
      <w:r>
        <w:rPr>
          <w:spacing w:val="-6"/>
          <w:sz w:val="24"/>
        </w:rPr>
        <w:t> </w:t>
      </w:r>
      <w:r>
        <w:rPr>
          <w:sz w:val="24"/>
        </w:rPr>
        <w:t>Social</w:t>
      </w:r>
      <w:r>
        <w:rPr>
          <w:spacing w:val="-4"/>
          <w:sz w:val="24"/>
        </w:rPr>
        <w:t> </w:t>
      </w:r>
      <w:r>
        <w:rPr>
          <w:sz w:val="24"/>
        </w:rPr>
        <w:t>Care</w:t>
      </w:r>
      <w:r>
        <w:rPr>
          <w:spacing w:val="-4"/>
          <w:sz w:val="24"/>
        </w:rPr>
        <w:t> </w:t>
      </w:r>
      <w:r>
        <w:rPr>
          <w:sz w:val="24"/>
        </w:rPr>
        <w:t>Board’s</w:t>
      </w:r>
      <w:r>
        <w:rPr>
          <w:spacing w:val="-4"/>
          <w:sz w:val="24"/>
        </w:rPr>
        <w:t> </w:t>
      </w:r>
      <w:r>
        <w:rPr>
          <w:sz w:val="24"/>
        </w:rPr>
        <w:t>Methylphenidate -</w:t>
      </w:r>
      <w:r>
        <w:rPr>
          <w:spacing w:val="-5"/>
          <w:sz w:val="24"/>
        </w:rPr>
        <w:t> </w:t>
      </w:r>
      <w:r>
        <w:rPr>
          <w:sz w:val="24"/>
        </w:rPr>
        <w:t>ADHD</w:t>
      </w:r>
      <w:r>
        <w:rPr>
          <w:spacing w:val="-4"/>
          <w:sz w:val="24"/>
        </w:rPr>
        <w:t> </w:t>
      </w:r>
      <w:r>
        <w:rPr>
          <w:sz w:val="24"/>
        </w:rPr>
        <w:t>Shared</w:t>
      </w:r>
      <w:r>
        <w:rPr>
          <w:spacing w:val="-4"/>
          <w:sz w:val="24"/>
        </w:rPr>
        <w:t> </w:t>
      </w:r>
      <w:r>
        <w:rPr>
          <w:sz w:val="24"/>
        </w:rPr>
        <w:t>Care Guideline, January 2022 (Shared Care Guideline);</w:t>
      </w:r>
    </w:p>
    <w:p>
      <w:pPr>
        <w:pStyle w:val="ListParagraph"/>
        <w:numPr>
          <w:ilvl w:val="1"/>
          <w:numId w:val="1"/>
        </w:numPr>
        <w:tabs>
          <w:tab w:pos="1404" w:val="left" w:leader="none"/>
          <w:tab w:pos="1405" w:val="left" w:leader="none"/>
        </w:tabs>
        <w:spacing w:line="355" w:lineRule="auto" w:before="11" w:after="0"/>
        <w:ind w:left="1404" w:right="1204" w:hanging="360"/>
        <w:jc w:val="left"/>
        <w:rPr>
          <w:sz w:val="24"/>
        </w:rPr>
      </w:pPr>
      <w:r>
        <w:rPr>
          <w:sz w:val="24"/>
        </w:rPr>
        <w:t>Department</w:t>
      </w:r>
      <w:r>
        <w:rPr>
          <w:spacing w:val="-6"/>
          <w:sz w:val="24"/>
        </w:rPr>
        <w:t> </w:t>
      </w:r>
      <w:r>
        <w:rPr>
          <w:sz w:val="24"/>
        </w:rPr>
        <w:t>of</w:t>
      </w:r>
      <w:r>
        <w:rPr>
          <w:spacing w:val="-6"/>
          <w:sz w:val="24"/>
        </w:rPr>
        <w:t> </w:t>
      </w:r>
      <w:r>
        <w:rPr>
          <w:sz w:val="24"/>
        </w:rPr>
        <w:t>Health’s</w:t>
      </w:r>
      <w:r>
        <w:rPr>
          <w:spacing w:val="-7"/>
          <w:sz w:val="24"/>
        </w:rPr>
        <w:t> </w:t>
      </w:r>
      <w:r>
        <w:rPr>
          <w:sz w:val="24"/>
        </w:rPr>
        <w:t>Responsibility</w:t>
      </w:r>
      <w:r>
        <w:rPr>
          <w:spacing w:val="-4"/>
          <w:sz w:val="24"/>
        </w:rPr>
        <w:t> </w:t>
      </w:r>
      <w:r>
        <w:rPr>
          <w:sz w:val="24"/>
        </w:rPr>
        <w:t>For</w:t>
      </w:r>
      <w:r>
        <w:rPr>
          <w:spacing w:val="-4"/>
          <w:sz w:val="24"/>
        </w:rPr>
        <w:t> </w:t>
      </w:r>
      <w:r>
        <w:rPr>
          <w:sz w:val="24"/>
        </w:rPr>
        <w:t>Prescribing</w:t>
      </w:r>
      <w:r>
        <w:rPr>
          <w:spacing w:val="-3"/>
          <w:sz w:val="24"/>
        </w:rPr>
        <w:t> </w:t>
      </w:r>
      <w:r>
        <w:rPr>
          <w:sz w:val="24"/>
        </w:rPr>
        <w:t>Between</w:t>
      </w:r>
      <w:r>
        <w:rPr>
          <w:spacing w:val="-6"/>
          <w:sz w:val="24"/>
        </w:rPr>
        <w:t> </w:t>
      </w:r>
      <w:r>
        <w:rPr>
          <w:sz w:val="24"/>
        </w:rPr>
        <w:t>Primary</w:t>
      </w:r>
      <w:r>
        <w:rPr>
          <w:spacing w:val="-4"/>
          <w:sz w:val="24"/>
        </w:rPr>
        <w:t> </w:t>
      </w:r>
      <w:r>
        <w:rPr>
          <w:sz w:val="24"/>
        </w:rPr>
        <w:t>and Secondary /Tertiary Care Services for the Supply Of Medicines and Other Pharmaceutical Products, May 2022 (DOH Guidance);</w:t>
      </w:r>
    </w:p>
    <w:p>
      <w:pPr>
        <w:pStyle w:val="ListParagraph"/>
        <w:numPr>
          <w:ilvl w:val="1"/>
          <w:numId w:val="1"/>
        </w:numPr>
        <w:tabs>
          <w:tab w:pos="1404" w:val="left" w:leader="none"/>
          <w:tab w:pos="1405" w:val="left" w:leader="none"/>
        </w:tabs>
        <w:spacing w:line="352" w:lineRule="auto" w:before="5" w:after="0"/>
        <w:ind w:left="1404" w:right="1031" w:hanging="360"/>
        <w:jc w:val="left"/>
        <w:rPr>
          <w:sz w:val="24"/>
        </w:rPr>
      </w:pPr>
      <w:r>
        <w:rPr>
          <w:sz w:val="24"/>
        </w:rPr>
        <w:t>The</w:t>
      </w:r>
      <w:r>
        <w:rPr>
          <w:spacing w:val="-3"/>
          <w:sz w:val="24"/>
        </w:rPr>
        <w:t> </w:t>
      </w:r>
      <w:r>
        <w:rPr>
          <w:sz w:val="24"/>
        </w:rPr>
        <w:t>Medical</w:t>
      </w:r>
      <w:r>
        <w:rPr>
          <w:spacing w:val="-5"/>
          <w:sz w:val="24"/>
        </w:rPr>
        <w:t> </w:t>
      </w:r>
      <w:r>
        <w:rPr>
          <w:sz w:val="24"/>
        </w:rPr>
        <w:t>and</w:t>
      </w:r>
      <w:r>
        <w:rPr>
          <w:spacing w:val="-3"/>
          <w:sz w:val="24"/>
        </w:rPr>
        <w:t> </w:t>
      </w:r>
      <w:r>
        <w:rPr>
          <w:sz w:val="24"/>
        </w:rPr>
        <w:t>Dental</w:t>
      </w:r>
      <w:r>
        <w:rPr>
          <w:spacing w:val="-4"/>
          <w:sz w:val="24"/>
        </w:rPr>
        <w:t> </w:t>
      </w:r>
      <w:r>
        <w:rPr>
          <w:sz w:val="24"/>
        </w:rPr>
        <w:t>Defence</w:t>
      </w:r>
      <w:r>
        <w:rPr>
          <w:spacing w:val="-3"/>
          <w:sz w:val="24"/>
        </w:rPr>
        <w:t> </w:t>
      </w:r>
      <w:r>
        <w:rPr>
          <w:sz w:val="24"/>
        </w:rPr>
        <w:t>Union</w:t>
      </w:r>
      <w:r>
        <w:rPr>
          <w:spacing w:val="-3"/>
          <w:sz w:val="24"/>
        </w:rPr>
        <w:t> </w:t>
      </w:r>
      <w:r>
        <w:rPr>
          <w:sz w:val="24"/>
        </w:rPr>
        <w:t>of</w:t>
      </w:r>
      <w:r>
        <w:rPr>
          <w:spacing w:val="-3"/>
          <w:sz w:val="24"/>
        </w:rPr>
        <w:t> </w:t>
      </w:r>
      <w:r>
        <w:rPr>
          <w:sz w:val="24"/>
        </w:rPr>
        <w:t>Scotland’s</w:t>
      </w:r>
      <w:r>
        <w:rPr>
          <w:spacing w:val="-4"/>
          <w:sz w:val="24"/>
        </w:rPr>
        <w:t> </w:t>
      </w:r>
      <w:r>
        <w:rPr>
          <w:sz w:val="24"/>
        </w:rPr>
        <w:t>The</w:t>
      </w:r>
      <w:r>
        <w:rPr>
          <w:spacing w:val="-3"/>
          <w:sz w:val="24"/>
        </w:rPr>
        <w:t> </w:t>
      </w:r>
      <w:r>
        <w:rPr>
          <w:sz w:val="24"/>
        </w:rPr>
        <w:t>Medical</w:t>
      </w:r>
      <w:r>
        <w:rPr>
          <w:spacing w:val="-4"/>
          <w:sz w:val="24"/>
        </w:rPr>
        <w:t> </w:t>
      </w:r>
      <w:r>
        <w:rPr>
          <w:sz w:val="24"/>
        </w:rPr>
        <w:t>and</w:t>
      </w:r>
      <w:r>
        <w:rPr>
          <w:spacing w:val="-3"/>
          <w:sz w:val="24"/>
        </w:rPr>
        <w:t> </w:t>
      </w:r>
      <w:r>
        <w:rPr>
          <w:sz w:val="24"/>
        </w:rPr>
        <w:t>Dental Defence Union of Scotland Guidance, 13 July 2022 (MDU Guidance); and</w:t>
      </w:r>
    </w:p>
    <w:p>
      <w:pPr>
        <w:pStyle w:val="ListParagraph"/>
        <w:numPr>
          <w:ilvl w:val="1"/>
          <w:numId w:val="1"/>
        </w:numPr>
        <w:tabs>
          <w:tab w:pos="1405" w:val="left" w:leader="none"/>
        </w:tabs>
        <w:spacing w:line="355" w:lineRule="auto" w:before="8" w:after="0"/>
        <w:ind w:left="1404" w:right="1373" w:hanging="360"/>
        <w:jc w:val="both"/>
        <w:rPr>
          <w:sz w:val="24"/>
        </w:rPr>
      </w:pPr>
      <w:r>
        <w:rPr>
          <w:sz w:val="24"/>
        </w:rPr>
        <w:t>Strategic</w:t>
      </w:r>
      <w:r>
        <w:rPr>
          <w:spacing w:val="-5"/>
          <w:sz w:val="24"/>
        </w:rPr>
        <w:t> </w:t>
      </w:r>
      <w:r>
        <w:rPr>
          <w:sz w:val="24"/>
        </w:rPr>
        <w:t>Planning</w:t>
      </w:r>
      <w:r>
        <w:rPr>
          <w:spacing w:val="-5"/>
          <w:sz w:val="24"/>
        </w:rPr>
        <w:t> </w:t>
      </w:r>
      <w:r>
        <w:rPr>
          <w:sz w:val="24"/>
        </w:rPr>
        <w:t>and</w:t>
      </w:r>
      <w:r>
        <w:rPr>
          <w:spacing w:val="-6"/>
          <w:sz w:val="24"/>
        </w:rPr>
        <w:t> </w:t>
      </w:r>
      <w:r>
        <w:rPr>
          <w:sz w:val="24"/>
        </w:rPr>
        <w:t>Performance</w:t>
      </w:r>
      <w:r>
        <w:rPr>
          <w:spacing w:val="-4"/>
          <w:sz w:val="24"/>
        </w:rPr>
        <w:t> </w:t>
      </w:r>
      <w:r>
        <w:rPr>
          <w:sz w:val="24"/>
        </w:rPr>
        <w:t>Group</w:t>
      </w:r>
      <w:r>
        <w:rPr>
          <w:spacing w:val="-4"/>
          <w:sz w:val="24"/>
        </w:rPr>
        <w:t> </w:t>
      </w:r>
      <w:r>
        <w:rPr>
          <w:sz w:val="24"/>
        </w:rPr>
        <w:t>Private</w:t>
      </w:r>
      <w:r>
        <w:rPr>
          <w:spacing w:val="-3"/>
          <w:sz w:val="24"/>
        </w:rPr>
        <w:t> </w:t>
      </w:r>
      <w:r>
        <w:rPr>
          <w:sz w:val="24"/>
        </w:rPr>
        <w:t>(non-HSC)</w:t>
      </w:r>
      <w:r>
        <w:rPr>
          <w:spacing w:val="-5"/>
          <w:sz w:val="24"/>
        </w:rPr>
        <w:t> </w:t>
      </w:r>
      <w:r>
        <w:rPr>
          <w:sz w:val="24"/>
        </w:rPr>
        <w:t>Prescribing Requests</w:t>
      </w:r>
      <w:r>
        <w:rPr>
          <w:spacing w:val="-2"/>
          <w:sz w:val="24"/>
        </w:rPr>
        <w:t> </w:t>
      </w:r>
      <w:r>
        <w:rPr>
          <w:sz w:val="24"/>
        </w:rPr>
        <w:t>Guidance</w:t>
      </w:r>
      <w:r>
        <w:rPr>
          <w:spacing w:val="-2"/>
          <w:sz w:val="24"/>
        </w:rPr>
        <w:t> </w:t>
      </w:r>
      <w:r>
        <w:rPr>
          <w:sz w:val="24"/>
        </w:rPr>
        <w:t>for</w:t>
      </w:r>
      <w:r>
        <w:rPr>
          <w:spacing w:val="-6"/>
          <w:sz w:val="24"/>
        </w:rPr>
        <w:t> </w:t>
      </w:r>
      <w:r>
        <w:rPr>
          <w:sz w:val="24"/>
        </w:rPr>
        <w:t>Primary</w:t>
      </w:r>
      <w:r>
        <w:rPr>
          <w:spacing w:val="-2"/>
          <w:sz w:val="24"/>
        </w:rPr>
        <w:t> </w:t>
      </w:r>
      <w:r>
        <w:rPr>
          <w:sz w:val="24"/>
        </w:rPr>
        <w:t>Care</w:t>
      </w:r>
      <w:r>
        <w:rPr>
          <w:spacing w:val="-4"/>
          <w:sz w:val="24"/>
        </w:rPr>
        <w:t> </w:t>
      </w:r>
      <w:r>
        <w:rPr>
          <w:sz w:val="24"/>
        </w:rPr>
        <w:t>Prescribers</w:t>
      </w:r>
      <w:r>
        <w:rPr>
          <w:spacing w:val="-2"/>
          <w:sz w:val="24"/>
        </w:rPr>
        <w:t> </w:t>
      </w:r>
      <w:r>
        <w:rPr>
          <w:sz w:val="24"/>
        </w:rPr>
        <w:t>September</w:t>
      </w:r>
      <w:r>
        <w:rPr>
          <w:spacing w:val="-5"/>
          <w:sz w:val="24"/>
        </w:rPr>
        <w:t> </w:t>
      </w:r>
      <w:r>
        <w:rPr>
          <w:sz w:val="24"/>
        </w:rPr>
        <w:t>2024 (SPPG </w:t>
      </w:r>
      <w:r>
        <w:rPr>
          <w:spacing w:val="-2"/>
          <w:sz w:val="24"/>
        </w:rPr>
        <w:t>Guidance).</w:t>
      </w:r>
    </w:p>
    <w:p>
      <w:pPr>
        <w:pStyle w:val="BodyText"/>
        <w:spacing w:before="4"/>
        <w:rPr>
          <w:sz w:val="36"/>
        </w:rPr>
      </w:pPr>
    </w:p>
    <w:p>
      <w:pPr>
        <w:pStyle w:val="Heading1"/>
      </w:pPr>
      <w:r>
        <w:rPr/>
        <w:t>THE</w:t>
      </w:r>
      <w:r>
        <w:rPr>
          <w:spacing w:val="-4"/>
        </w:rPr>
        <w:t> </w:t>
      </w:r>
      <w:r>
        <w:rPr>
          <w:spacing w:val="-2"/>
        </w:rPr>
        <w:t>INVESTIGATION</w:t>
      </w:r>
    </w:p>
    <w:p>
      <w:pPr>
        <w:pStyle w:val="BodyText"/>
        <w:spacing w:before="6"/>
        <w:rPr>
          <w:b/>
          <w:sz w:val="38"/>
        </w:rPr>
      </w:pPr>
    </w:p>
    <w:p>
      <w:pPr>
        <w:tabs>
          <w:tab w:pos="1044" w:val="left" w:leader="none"/>
        </w:tabs>
        <w:spacing w:line="360" w:lineRule="auto" w:before="0"/>
        <w:ind w:left="1044" w:right="1136" w:hanging="927"/>
        <w:jc w:val="left"/>
        <w:rPr>
          <w:b/>
          <w:sz w:val="24"/>
        </w:rPr>
      </w:pPr>
      <w:r>
        <w:rPr>
          <w:b/>
          <w:spacing w:val="-2"/>
          <w:sz w:val="24"/>
        </w:rPr>
        <w:t>Issue:</w:t>
      </w:r>
      <w:r>
        <w:rPr>
          <w:b/>
          <w:sz w:val="24"/>
        </w:rPr>
        <w:tab/>
        <w:t>Whether the care and treatment the Practice provided to the complainant regarding</w:t>
      </w:r>
      <w:r>
        <w:rPr>
          <w:b/>
          <w:spacing w:val="-5"/>
          <w:sz w:val="24"/>
        </w:rPr>
        <w:t> </w:t>
      </w:r>
      <w:r>
        <w:rPr>
          <w:b/>
          <w:sz w:val="24"/>
        </w:rPr>
        <w:t>an</w:t>
      </w:r>
      <w:r>
        <w:rPr>
          <w:b/>
          <w:spacing w:val="-5"/>
          <w:sz w:val="24"/>
        </w:rPr>
        <w:t> </w:t>
      </w:r>
      <w:r>
        <w:rPr>
          <w:b/>
          <w:sz w:val="24"/>
        </w:rPr>
        <w:t>Attention</w:t>
      </w:r>
      <w:r>
        <w:rPr>
          <w:b/>
          <w:spacing w:val="-4"/>
          <w:sz w:val="24"/>
        </w:rPr>
        <w:t> </w:t>
      </w:r>
      <w:r>
        <w:rPr>
          <w:b/>
          <w:sz w:val="24"/>
        </w:rPr>
        <w:t>Deficit</w:t>
      </w:r>
      <w:r>
        <w:rPr>
          <w:b/>
          <w:spacing w:val="-4"/>
          <w:sz w:val="24"/>
        </w:rPr>
        <w:t> </w:t>
      </w:r>
      <w:r>
        <w:rPr>
          <w:b/>
          <w:sz w:val="24"/>
        </w:rPr>
        <w:t>Hyperactive</w:t>
      </w:r>
      <w:r>
        <w:rPr>
          <w:b/>
          <w:spacing w:val="-5"/>
          <w:sz w:val="24"/>
        </w:rPr>
        <w:t> </w:t>
      </w:r>
      <w:r>
        <w:rPr>
          <w:b/>
          <w:sz w:val="24"/>
        </w:rPr>
        <w:t>Disorder</w:t>
      </w:r>
      <w:r>
        <w:rPr>
          <w:b/>
          <w:spacing w:val="-5"/>
          <w:sz w:val="24"/>
        </w:rPr>
        <w:t> </w:t>
      </w:r>
      <w:r>
        <w:rPr>
          <w:b/>
          <w:sz w:val="24"/>
        </w:rPr>
        <w:t>(ADHD)</w:t>
      </w:r>
      <w:r>
        <w:rPr>
          <w:b/>
          <w:spacing w:val="-5"/>
          <w:sz w:val="24"/>
        </w:rPr>
        <w:t> </w:t>
      </w:r>
      <w:r>
        <w:rPr>
          <w:b/>
          <w:sz w:val="24"/>
        </w:rPr>
        <w:t>diagnosis</w:t>
      </w:r>
      <w:r>
        <w:rPr>
          <w:b/>
          <w:spacing w:val="-4"/>
          <w:sz w:val="24"/>
        </w:rPr>
        <w:t> </w:t>
      </w:r>
      <w:r>
        <w:rPr>
          <w:b/>
          <w:sz w:val="24"/>
        </w:rPr>
        <w:t>was appropriate and in line with relevant standards.</w:t>
      </w:r>
      <w:r>
        <w:rPr>
          <w:b/>
          <w:spacing w:val="40"/>
          <w:sz w:val="24"/>
        </w:rPr>
        <w:t> </w:t>
      </w:r>
      <w:r>
        <w:rPr>
          <w:b/>
          <w:sz w:val="24"/>
        </w:rPr>
        <w:t>In particular this will </w:t>
      </w:r>
      <w:r>
        <w:rPr>
          <w:b/>
          <w:spacing w:val="-2"/>
          <w:sz w:val="24"/>
        </w:rPr>
        <w:t>consider:</w:t>
      </w:r>
    </w:p>
    <w:p>
      <w:pPr>
        <w:spacing w:after="0" w:line="360" w:lineRule="auto"/>
        <w:jc w:val="left"/>
        <w:rPr>
          <w:sz w:val="24"/>
        </w:rPr>
        <w:sectPr>
          <w:pgSz w:w="11910" w:h="16840"/>
          <w:pgMar w:header="573" w:footer="588" w:top="1000" w:bottom="780" w:left="960" w:right="280"/>
        </w:sectPr>
      </w:pPr>
    </w:p>
    <w:p>
      <w:pPr>
        <w:pStyle w:val="BodyText"/>
        <w:spacing w:before="3"/>
        <w:rPr>
          <w:b/>
          <w:sz w:val="21"/>
        </w:rPr>
      </w:pPr>
    </w:p>
    <w:p>
      <w:pPr>
        <w:pStyle w:val="ListParagraph"/>
        <w:numPr>
          <w:ilvl w:val="2"/>
          <w:numId w:val="1"/>
        </w:numPr>
        <w:tabs>
          <w:tab w:pos="1764" w:val="left" w:leader="none"/>
          <w:tab w:pos="1765" w:val="left" w:leader="none"/>
        </w:tabs>
        <w:spacing w:line="240" w:lineRule="auto" w:before="100" w:after="0"/>
        <w:ind w:left="1764" w:right="0" w:hanging="361"/>
        <w:jc w:val="left"/>
        <w:rPr>
          <w:b/>
          <w:sz w:val="24"/>
        </w:rPr>
      </w:pPr>
      <w:r>
        <w:rPr>
          <w:b/>
          <w:sz w:val="24"/>
        </w:rPr>
        <w:t>Communication</w:t>
      </w:r>
      <w:r>
        <w:rPr>
          <w:b/>
          <w:spacing w:val="-6"/>
          <w:sz w:val="24"/>
        </w:rPr>
        <w:t> </w:t>
      </w:r>
      <w:r>
        <w:rPr>
          <w:b/>
          <w:sz w:val="24"/>
        </w:rPr>
        <w:t>regarding</w:t>
      </w:r>
      <w:r>
        <w:rPr>
          <w:b/>
          <w:spacing w:val="-6"/>
          <w:sz w:val="24"/>
        </w:rPr>
        <w:t> </w:t>
      </w:r>
      <w:r>
        <w:rPr>
          <w:b/>
          <w:sz w:val="24"/>
        </w:rPr>
        <w:t>prescription</w:t>
      </w:r>
      <w:r>
        <w:rPr>
          <w:b/>
          <w:spacing w:val="-5"/>
          <w:sz w:val="24"/>
        </w:rPr>
        <w:t> </w:t>
      </w:r>
      <w:r>
        <w:rPr>
          <w:b/>
          <w:sz w:val="24"/>
        </w:rPr>
        <w:t>of</w:t>
      </w:r>
      <w:r>
        <w:rPr>
          <w:b/>
          <w:spacing w:val="-6"/>
          <w:sz w:val="24"/>
        </w:rPr>
        <w:t> </w:t>
      </w:r>
      <w:r>
        <w:rPr>
          <w:b/>
          <w:sz w:val="24"/>
        </w:rPr>
        <w:t>ADHD</w:t>
      </w:r>
      <w:r>
        <w:rPr>
          <w:b/>
          <w:spacing w:val="-5"/>
          <w:sz w:val="24"/>
        </w:rPr>
        <w:t> </w:t>
      </w:r>
      <w:r>
        <w:rPr>
          <w:b/>
          <w:spacing w:val="-2"/>
          <w:sz w:val="24"/>
        </w:rPr>
        <w:t>medication.</w:t>
      </w:r>
    </w:p>
    <w:p>
      <w:pPr>
        <w:pStyle w:val="ListParagraph"/>
        <w:numPr>
          <w:ilvl w:val="2"/>
          <w:numId w:val="1"/>
        </w:numPr>
        <w:tabs>
          <w:tab w:pos="1764" w:val="left" w:leader="none"/>
          <w:tab w:pos="1765" w:val="left" w:leader="none"/>
        </w:tabs>
        <w:spacing w:line="240" w:lineRule="auto" w:before="136" w:after="0"/>
        <w:ind w:left="1764" w:right="0" w:hanging="361"/>
        <w:jc w:val="left"/>
        <w:rPr>
          <w:b/>
          <w:sz w:val="24"/>
        </w:rPr>
      </w:pPr>
      <w:r>
        <w:rPr>
          <w:b/>
          <w:sz w:val="24"/>
        </w:rPr>
        <w:t>The</w:t>
      </w:r>
      <w:r>
        <w:rPr>
          <w:b/>
          <w:spacing w:val="-3"/>
          <w:sz w:val="24"/>
        </w:rPr>
        <w:t> </w:t>
      </w:r>
      <w:r>
        <w:rPr>
          <w:b/>
          <w:sz w:val="24"/>
        </w:rPr>
        <w:t>decision</w:t>
      </w:r>
      <w:r>
        <w:rPr>
          <w:b/>
          <w:spacing w:val="-2"/>
          <w:sz w:val="24"/>
        </w:rPr>
        <w:t> </w:t>
      </w:r>
      <w:r>
        <w:rPr>
          <w:b/>
          <w:sz w:val="24"/>
        </w:rPr>
        <w:t>not</w:t>
      </w:r>
      <w:r>
        <w:rPr>
          <w:b/>
          <w:spacing w:val="-3"/>
          <w:sz w:val="24"/>
        </w:rPr>
        <w:t> </w:t>
      </w:r>
      <w:r>
        <w:rPr>
          <w:b/>
          <w:sz w:val="24"/>
        </w:rPr>
        <w:t>to</w:t>
      </w:r>
      <w:r>
        <w:rPr>
          <w:b/>
          <w:spacing w:val="-2"/>
          <w:sz w:val="24"/>
        </w:rPr>
        <w:t> </w:t>
      </w:r>
      <w:r>
        <w:rPr>
          <w:b/>
          <w:sz w:val="24"/>
        </w:rPr>
        <w:t>prescribe</w:t>
      </w:r>
      <w:r>
        <w:rPr>
          <w:b/>
          <w:spacing w:val="-1"/>
          <w:sz w:val="24"/>
        </w:rPr>
        <w:t> </w:t>
      </w:r>
      <w:r>
        <w:rPr>
          <w:b/>
          <w:sz w:val="24"/>
        </w:rPr>
        <w:t>the</w:t>
      </w:r>
      <w:r>
        <w:rPr>
          <w:b/>
          <w:spacing w:val="-2"/>
          <w:sz w:val="24"/>
        </w:rPr>
        <w:t> </w:t>
      </w:r>
      <w:r>
        <w:rPr>
          <w:b/>
          <w:sz w:val="24"/>
        </w:rPr>
        <w:t>ADHD</w:t>
      </w:r>
      <w:r>
        <w:rPr>
          <w:b/>
          <w:spacing w:val="-3"/>
          <w:sz w:val="24"/>
        </w:rPr>
        <w:t> </w:t>
      </w:r>
      <w:r>
        <w:rPr>
          <w:b/>
          <w:spacing w:val="-2"/>
          <w:sz w:val="24"/>
        </w:rPr>
        <w:t>medication.</w:t>
      </w:r>
    </w:p>
    <w:p>
      <w:pPr>
        <w:pStyle w:val="BodyText"/>
        <w:spacing w:before="2"/>
        <w:rPr>
          <w:b/>
          <w:sz w:val="36"/>
        </w:rPr>
      </w:pPr>
    </w:p>
    <w:p>
      <w:pPr>
        <w:spacing w:before="0"/>
        <w:ind w:left="110" w:right="0" w:firstLine="0"/>
        <w:jc w:val="left"/>
        <w:rPr>
          <w:b/>
          <w:sz w:val="24"/>
        </w:rPr>
      </w:pPr>
      <w:r>
        <w:rPr>
          <w:b/>
          <w:sz w:val="24"/>
        </w:rPr>
        <w:t>Detail</w:t>
      </w:r>
      <w:r>
        <w:rPr>
          <w:b/>
          <w:spacing w:val="-6"/>
          <w:sz w:val="24"/>
        </w:rPr>
        <w:t> </w:t>
      </w:r>
      <w:r>
        <w:rPr>
          <w:b/>
          <w:sz w:val="24"/>
        </w:rPr>
        <w:t>of</w:t>
      </w:r>
      <w:r>
        <w:rPr>
          <w:b/>
          <w:spacing w:val="-5"/>
          <w:sz w:val="24"/>
        </w:rPr>
        <w:t> </w:t>
      </w:r>
      <w:r>
        <w:rPr>
          <w:b/>
          <w:spacing w:val="-2"/>
          <w:sz w:val="24"/>
        </w:rPr>
        <w:t>Complaint</w:t>
      </w:r>
    </w:p>
    <w:p>
      <w:pPr>
        <w:pStyle w:val="BodyText"/>
        <w:spacing w:before="11"/>
        <w:rPr>
          <w:b/>
          <w:sz w:val="32"/>
        </w:rPr>
      </w:pPr>
    </w:p>
    <w:p>
      <w:pPr>
        <w:pStyle w:val="ListParagraph"/>
        <w:numPr>
          <w:ilvl w:val="0"/>
          <w:numId w:val="1"/>
        </w:numPr>
        <w:tabs>
          <w:tab w:pos="684" w:val="left" w:leader="none"/>
          <w:tab w:pos="685" w:val="left" w:leader="none"/>
        </w:tabs>
        <w:spacing w:line="360" w:lineRule="auto" w:before="0" w:after="0"/>
        <w:ind w:left="684" w:right="892" w:hanging="567"/>
        <w:jc w:val="left"/>
        <w:rPr>
          <w:sz w:val="24"/>
        </w:rPr>
      </w:pPr>
      <w:r>
        <w:rPr>
          <w:sz w:val="24"/>
        </w:rPr>
        <w:t>The complainant said</w:t>
      </w:r>
      <w:r>
        <w:rPr>
          <w:spacing w:val="-2"/>
          <w:sz w:val="24"/>
        </w:rPr>
        <w:t> </w:t>
      </w:r>
      <w:r>
        <w:rPr>
          <w:sz w:val="24"/>
        </w:rPr>
        <w:t>he requested a referral letter from the Practice to enable him to seek</w:t>
      </w:r>
      <w:r>
        <w:rPr>
          <w:spacing w:val="-3"/>
          <w:sz w:val="24"/>
        </w:rPr>
        <w:t> </w:t>
      </w:r>
      <w:r>
        <w:rPr>
          <w:sz w:val="24"/>
        </w:rPr>
        <w:t>a</w:t>
      </w:r>
      <w:r>
        <w:rPr>
          <w:spacing w:val="-4"/>
          <w:sz w:val="24"/>
        </w:rPr>
        <w:t> </w:t>
      </w:r>
      <w:r>
        <w:rPr>
          <w:sz w:val="24"/>
        </w:rPr>
        <w:t>private</w:t>
      </w:r>
      <w:r>
        <w:rPr>
          <w:spacing w:val="-4"/>
          <w:sz w:val="24"/>
        </w:rPr>
        <w:t> </w:t>
      </w:r>
      <w:r>
        <w:rPr>
          <w:sz w:val="24"/>
        </w:rPr>
        <w:t>ADHD</w:t>
      </w:r>
      <w:r>
        <w:rPr>
          <w:spacing w:val="-3"/>
          <w:sz w:val="24"/>
        </w:rPr>
        <w:t> </w:t>
      </w:r>
      <w:r>
        <w:rPr>
          <w:sz w:val="24"/>
        </w:rPr>
        <w:t>consultant.</w:t>
      </w:r>
      <w:r>
        <w:rPr>
          <w:spacing w:val="-5"/>
          <w:sz w:val="24"/>
        </w:rPr>
        <w:t> </w:t>
      </w:r>
      <w:r>
        <w:rPr>
          <w:sz w:val="24"/>
        </w:rPr>
        <w:t>He</w:t>
      </w:r>
      <w:r>
        <w:rPr>
          <w:spacing w:val="-3"/>
          <w:sz w:val="24"/>
        </w:rPr>
        <w:t> </w:t>
      </w:r>
      <w:r>
        <w:rPr>
          <w:sz w:val="24"/>
        </w:rPr>
        <w:t>said</w:t>
      </w:r>
      <w:r>
        <w:rPr>
          <w:spacing w:val="-5"/>
          <w:sz w:val="24"/>
        </w:rPr>
        <w:t> </w:t>
      </w:r>
      <w:r>
        <w:rPr>
          <w:sz w:val="24"/>
        </w:rPr>
        <w:t>that</w:t>
      </w:r>
      <w:r>
        <w:rPr>
          <w:spacing w:val="-5"/>
          <w:sz w:val="24"/>
        </w:rPr>
        <w:t> </w:t>
      </w:r>
      <w:r>
        <w:rPr>
          <w:sz w:val="24"/>
        </w:rPr>
        <w:t>the</w:t>
      </w:r>
      <w:r>
        <w:rPr>
          <w:spacing w:val="-3"/>
          <w:sz w:val="24"/>
        </w:rPr>
        <w:t> </w:t>
      </w:r>
      <w:r>
        <w:rPr>
          <w:sz w:val="24"/>
        </w:rPr>
        <w:t>Practice subsequently</w:t>
      </w:r>
      <w:r>
        <w:rPr>
          <w:spacing w:val="-2"/>
          <w:sz w:val="24"/>
        </w:rPr>
        <w:t> </w:t>
      </w:r>
      <w:r>
        <w:rPr>
          <w:sz w:val="24"/>
        </w:rPr>
        <w:t>informed</w:t>
      </w:r>
      <w:r>
        <w:rPr>
          <w:spacing w:val="-5"/>
          <w:sz w:val="24"/>
        </w:rPr>
        <w:t> </w:t>
      </w:r>
      <w:r>
        <w:rPr>
          <w:sz w:val="24"/>
        </w:rPr>
        <w:t>him that if he obtained an ADHD diagnosis it would then agree to provide any medication prescribed on foot of the diagnosis.</w:t>
      </w:r>
    </w:p>
    <w:p>
      <w:pPr>
        <w:pStyle w:val="BodyText"/>
        <w:spacing w:before="11"/>
        <w:rPr>
          <w:sz w:val="20"/>
        </w:rPr>
      </w:pPr>
    </w:p>
    <w:p>
      <w:pPr>
        <w:pStyle w:val="ListParagraph"/>
        <w:numPr>
          <w:ilvl w:val="0"/>
          <w:numId w:val="1"/>
        </w:numPr>
        <w:tabs>
          <w:tab w:pos="684" w:val="left" w:leader="none"/>
          <w:tab w:pos="685" w:val="left" w:leader="none"/>
        </w:tabs>
        <w:spacing w:line="360" w:lineRule="auto" w:before="0" w:after="0"/>
        <w:ind w:left="684" w:right="924" w:hanging="567"/>
        <w:jc w:val="left"/>
        <w:rPr>
          <w:sz w:val="24"/>
        </w:rPr>
      </w:pPr>
      <w:r>
        <w:rPr>
          <w:sz w:val="24"/>
        </w:rPr>
        <w:t>The complainant explained he obtained the private diagnosis and a prescription for medication. However, when he provided the prescription to the Practice, it informed him it could not provide it. He said the Practice told him that as the medication requested</w:t>
      </w:r>
      <w:r>
        <w:rPr>
          <w:spacing w:val="-3"/>
          <w:sz w:val="24"/>
        </w:rPr>
        <w:t> </w:t>
      </w:r>
      <w:r>
        <w:rPr>
          <w:sz w:val="24"/>
        </w:rPr>
        <w:t>was</w:t>
      </w:r>
      <w:r>
        <w:rPr>
          <w:spacing w:val="-3"/>
          <w:sz w:val="24"/>
        </w:rPr>
        <w:t> </w:t>
      </w:r>
      <w:r>
        <w:rPr>
          <w:sz w:val="24"/>
        </w:rPr>
        <w:t>an</w:t>
      </w:r>
      <w:r>
        <w:rPr>
          <w:spacing w:val="-3"/>
          <w:sz w:val="24"/>
        </w:rPr>
        <w:t> </w:t>
      </w:r>
      <w:r>
        <w:rPr>
          <w:sz w:val="24"/>
        </w:rPr>
        <w:t>amber</w:t>
      </w:r>
      <w:r>
        <w:rPr>
          <w:spacing w:val="-3"/>
          <w:sz w:val="24"/>
        </w:rPr>
        <w:t> </w:t>
      </w:r>
      <w:r>
        <w:rPr>
          <w:sz w:val="24"/>
        </w:rPr>
        <w:t>list</w:t>
      </w:r>
      <w:r>
        <w:rPr>
          <w:spacing w:val="-4"/>
          <w:sz w:val="24"/>
        </w:rPr>
        <w:t> </w:t>
      </w:r>
      <w:r>
        <w:rPr>
          <w:sz w:val="24"/>
        </w:rPr>
        <w:t>medication</w:t>
      </w:r>
      <w:r>
        <w:rPr>
          <w:spacing w:val="-3"/>
          <w:sz w:val="24"/>
        </w:rPr>
        <w:t> </w:t>
      </w:r>
      <w:r>
        <w:rPr>
          <w:sz w:val="24"/>
        </w:rPr>
        <w:t>it</w:t>
      </w:r>
      <w:r>
        <w:rPr>
          <w:spacing w:val="-3"/>
          <w:sz w:val="24"/>
        </w:rPr>
        <w:t> </w:t>
      </w:r>
      <w:r>
        <w:rPr>
          <w:sz w:val="24"/>
        </w:rPr>
        <w:t>could</w:t>
      </w:r>
      <w:r>
        <w:rPr>
          <w:spacing w:val="-3"/>
          <w:sz w:val="24"/>
        </w:rPr>
        <w:t> </w:t>
      </w:r>
      <w:r>
        <w:rPr>
          <w:sz w:val="24"/>
        </w:rPr>
        <w:t>not</w:t>
      </w:r>
      <w:r>
        <w:rPr>
          <w:spacing w:val="-5"/>
          <w:sz w:val="24"/>
        </w:rPr>
        <w:t> </w:t>
      </w:r>
      <w:r>
        <w:rPr>
          <w:sz w:val="24"/>
        </w:rPr>
        <w:t>prescribe</w:t>
      </w:r>
      <w:r>
        <w:rPr>
          <w:spacing w:val="-3"/>
          <w:sz w:val="24"/>
        </w:rPr>
        <w:t> </w:t>
      </w:r>
      <w:r>
        <w:rPr>
          <w:sz w:val="24"/>
        </w:rPr>
        <w:t>it</w:t>
      </w:r>
      <w:r>
        <w:rPr>
          <w:spacing w:val="-5"/>
          <w:sz w:val="24"/>
        </w:rPr>
        <w:t> </w:t>
      </w:r>
      <w:r>
        <w:rPr>
          <w:sz w:val="24"/>
        </w:rPr>
        <w:t>without</w:t>
      </w:r>
      <w:r>
        <w:rPr>
          <w:spacing w:val="-3"/>
          <w:sz w:val="24"/>
        </w:rPr>
        <w:t> </w:t>
      </w:r>
      <w:r>
        <w:rPr>
          <w:sz w:val="24"/>
        </w:rPr>
        <w:t>a</w:t>
      </w:r>
      <w:r>
        <w:rPr>
          <w:spacing w:val="-3"/>
          <w:sz w:val="24"/>
        </w:rPr>
        <w:t> </w:t>
      </w:r>
      <w:r>
        <w:rPr>
          <w:sz w:val="24"/>
        </w:rPr>
        <w:t>shared</w:t>
      </w:r>
      <w:r>
        <w:rPr>
          <w:spacing w:val="-3"/>
          <w:sz w:val="24"/>
        </w:rPr>
        <w:t> </w:t>
      </w:r>
      <w:r>
        <w:rPr>
          <w:sz w:val="24"/>
        </w:rPr>
        <w:t>care arrangement with an NHS Consultant.</w:t>
      </w:r>
    </w:p>
    <w:p>
      <w:pPr>
        <w:pStyle w:val="BodyText"/>
        <w:spacing w:before="9"/>
        <w:rPr>
          <w:sz w:val="20"/>
        </w:rPr>
      </w:pPr>
    </w:p>
    <w:p>
      <w:pPr>
        <w:pStyle w:val="ListParagraph"/>
        <w:numPr>
          <w:ilvl w:val="0"/>
          <w:numId w:val="1"/>
        </w:numPr>
        <w:tabs>
          <w:tab w:pos="684" w:val="left" w:leader="none"/>
          <w:tab w:pos="685" w:val="left" w:leader="none"/>
        </w:tabs>
        <w:spacing w:line="360" w:lineRule="auto" w:before="0" w:after="0"/>
        <w:ind w:left="684" w:right="1077" w:hanging="567"/>
        <w:jc w:val="left"/>
        <w:rPr>
          <w:sz w:val="24"/>
        </w:rPr>
      </w:pPr>
      <w:r>
        <w:rPr>
          <w:sz w:val="24"/>
        </w:rPr>
        <w:t>The complainant said he was completely devastated by this </w:t>
      </w:r>
      <w:r>
        <w:rPr>
          <w:i/>
          <w:sz w:val="24"/>
        </w:rPr>
        <w:t>‘knock back’ </w:t>
      </w:r>
      <w:r>
        <w:rPr>
          <w:sz w:val="24"/>
        </w:rPr>
        <w:t>and feels that</w:t>
      </w:r>
      <w:r>
        <w:rPr>
          <w:spacing w:val="-4"/>
          <w:sz w:val="24"/>
        </w:rPr>
        <w:t> </w:t>
      </w:r>
      <w:r>
        <w:rPr>
          <w:sz w:val="24"/>
        </w:rPr>
        <w:t>the</w:t>
      </w:r>
      <w:r>
        <w:rPr>
          <w:spacing w:val="-3"/>
          <w:sz w:val="24"/>
        </w:rPr>
        <w:t> </w:t>
      </w:r>
      <w:r>
        <w:rPr>
          <w:sz w:val="24"/>
        </w:rPr>
        <w:t>Practice</w:t>
      </w:r>
      <w:r>
        <w:rPr>
          <w:spacing w:val="-4"/>
          <w:sz w:val="24"/>
        </w:rPr>
        <w:t> </w:t>
      </w:r>
      <w:r>
        <w:rPr>
          <w:sz w:val="24"/>
        </w:rPr>
        <w:t>should</w:t>
      </w:r>
      <w:r>
        <w:rPr>
          <w:spacing w:val="-2"/>
          <w:sz w:val="24"/>
        </w:rPr>
        <w:t> </w:t>
      </w:r>
      <w:r>
        <w:rPr>
          <w:sz w:val="24"/>
        </w:rPr>
        <w:t>have</w:t>
      </w:r>
      <w:r>
        <w:rPr>
          <w:spacing w:val="-2"/>
          <w:sz w:val="24"/>
        </w:rPr>
        <w:t> </w:t>
      </w:r>
      <w:r>
        <w:rPr>
          <w:sz w:val="24"/>
        </w:rPr>
        <w:t>honoured</w:t>
      </w:r>
      <w:r>
        <w:rPr>
          <w:spacing w:val="-4"/>
          <w:sz w:val="24"/>
        </w:rPr>
        <w:t> </w:t>
      </w:r>
      <w:r>
        <w:rPr>
          <w:sz w:val="24"/>
        </w:rPr>
        <w:t>the</w:t>
      </w:r>
      <w:r>
        <w:rPr>
          <w:spacing w:val="-4"/>
          <w:sz w:val="24"/>
        </w:rPr>
        <w:t> </w:t>
      </w:r>
      <w:r>
        <w:rPr>
          <w:sz w:val="24"/>
        </w:rPr>
        <w:t>original</w:t>
      </w:r>
      <w:r>
        <w:rPr>
          <w:spacing w:val="-3"/>
          <w:sz w:val="24"/>
        </w:rPr>
        <w:t> </w:t>
      </w:r>
      <w:r>
        <w:rPr>
          <w:sz w:val="24"/>
        </w:rPr>
        <w:t>agreement to</w:t>
      </w:r>
      <w:r>
        <w:rPr>
          <w:spacing w:val="-3"/>
          <w:sz w:val="24"/>
        </w:rPr>
        <w:t> </w:t>
      </w:r>
      <w:r>
        <w:rPr>
          <w:sz w:val="24"/>
        </w:rPr>
        <w:t>provide</w:t>
      </w:r>
      <w:r>
        <w:rPr>
          <w:spacing w:val="-2"/>
          <w:sz w:val="24"/>
        </w:rPr>
        <w:t> </w:t>
      </w:r>
      <w:r>
        <w:rPr>
          <w:sz w:val="24"/>
        </w:rPr>
        <w:t>the</w:t>
      </w:r>
      <w:r>
        <w:rPr>
          <w:spacing w:val="-4"/>
          <w:sz w:val="24"/>
        </w:rPr>
        <w:t> </w:t>
      </w:r>
      <w:r>
        <w:rPr>
          <w:sz w:val="24"/>
        </w:rPr>
        <w:t>ADHD </w:t>
      </w:r>
      <w:r>
        <w:rPr>
          <w:spacing w:val="-2"/>
          <w:sz w:val="24"/>
        </w:rPr>
        <w:t>medication.</w:t>
      </w:r>
    </w:p>
    <w:p>
      <w:pPr>
        <w:pStyle w:val="BodyText"/>
        <w:rPr>
          <w:sz w:val="26"/>
        </w:rPr>
      </w:pPr>
    </w:p>
    <w:p>
      <w:pPr>
        <w:pStyle w:val="BodyText"/>
        <w:spacing w:before="5"/>
        <w:rPr>
          <w:sz w:val="20"/>
        </w:rPr>
      </w:pPr>
    </w:p>
    <w:p>
      <w:pPr>
        <w:pStyle w:val="Heading2"/>
      </w:pPr>
      <w:r>
        <w:rPr/>
        <w:t>Practice response</w:t>
      </w:r>
      <w:r>
        <w:rPr>
          <w:spacing w:val="-3"/>
        </w:rPr>
        <w:t> </w:t>
      </w:r>
      <w:r>
        <w:rPr/>
        <w:t>to</w:t>
      </w:r>
      <w:r>
        <w:rPr>
          <w:spacing w:val="-1"/>
        </w:rPr>
        <w:t> </w:t>
      </w:r>
      <w:r>
        <w:rPr/>
        <w:t>investigation</w:t>
      </w:r>
      <w:r>
        <w:rPr>
          <w:spacing w:val="-4"/>
        </w:rPr>
        <w:t> </w:t>
      </w:r>
      <w:r>
        <w:rPr>
          <w:spacing w:val="-2"/>
        </w:rPr>
        <w:t>enquiries</w:t>
      </w:r>
    </w:p>
    <w:p>
      <w:pPr>
        <w:pStyle w:val="BodyText"/>
        <w:spacing w:before="4"/>
        <w:rPr>
          <w:b/>
          <w:sz w:val="22"/>
        </w:rPr>
      </w:pPr>
    </w:p>
    <w:p>
      <w:pPr>
        <w:pStyle w:val="ListParagraph"/>
        <w:numPr>
          <w:ilvl w:val="0"/>
          <w:numId w:val="1"/>
        </w:numPr>
        <w:tabs>
          <w:tab w:pos="684" w:val="left" w:leader="none"/>
          <w:tab w:pos="685" w:val="left" w:leader="none"/>
        </w:tabs>
        <w:spacing w:line="360" w:lineRule="auto" w:before="0" w:after="0"/>
        <w:ind w:left="684" w:right="975" w:hanging="567"/>
        <w:jc w:val="left"/>
        <w:rPr>
          <w:sz w:val="24"/>
        </w:rPr>
      </w:pPr>
      <w:r>
        <w:rPr>
          <w:sz w:val="24"/>
        </w:rPr>
        <w:t>The</w:t>
      </w:r>
      <w:r>
        <w:rPr>
          <w:spacing w:val="-3"/>
          <w:sz w:val="24"/>
        </w:rPr>
        <w:t> </w:t>
      </w:r>
      <w:r>
        <w:rPr>
          <w:sz w:val="24"/>
        </w:rPr>
        <w:t>Practice</w:t>
      </w:r>
      <w:r>
        <w:rPr>
          <w:spacing w:val="-1"/>
          <w:sz w:val="24"/>
        </w:rPr>
        <w:t> </w:t>
      </w:r>
      <w:r>
        <w:rPr>
          <w:sz w:val="24"/>
        </w:rPr>
        <w:t>accepted</w:t>
      </w:r>
      <w:r>
        <w:rPr>
          <w:spacing w:val="-3"/>
          <w:sz w:val="24"/>
        </w:rPr>
        <w:t> </w:t>
      </w:r>
      <w:r>
        <w:rPr>
          <w:sz w:val="24"/>
        </w:rPr>
        <w:t>that</w:t>
      </w:r>
      <w:r>
        <w:rPr>
          <w:spacing w:val="-5"/>
          <w:sz w:val="24"/>
        </w:rPr>
        <w:t> </w:t>
      </w:r>
      <w:r>
        <w:rPr>
          <w:sz w:val="24"/>
        </w:rPr>
        <w:t>GP</w:t>
      </w:r>
      <w:r>
        <w:rPr>
          <w:spacing w:val="-1"/>
          <w:sz w:val="24"/>
        </w:rPr>
        <w:t> </w:t>
      </w:r>
      <w:r>
        <w:rPr>
          <w:sz w:val="24"/>
        </w:rPr>
        <w:t>A</w:t>
      </w:r>
      <w:r>
        <w:rPr>
          <w:spacing w:val="-5"/>
          <w:sz w:val="24"/>
        </w:rPr>
        <w:t> </w:t>
      </w:r>
      <w:r>
        <w:rPr>
          <w:sz w:val="24"/>
        </w:rPr>
        <w:t>(locum</w:t>
      </w:r>
      <w:r>
        <w:rPr>
          <w:spacing w:val="-1"/>
          <w:sz w:val="24"/>
        </w:rPr>
        <w:t> </w:t>
      </w:r>
      <w:r>
        <w:rPr>
          <w:sz w:val="24"/>
        </w:rPr>
        <w:t>GP)</w:t>
      </w:r>
      <w:r>
        <w:rPr>
          <w:spacing w:val="-6"/>
          <w:sz w:val="24"/>
        </w:rPr>
        <w:t> </w:t>
      </w:r>
      <w:r>
        <w:rPr>
          <w:sz w:val="24"/>
        </w:rPr>
        <w:t>provided</w:t>
      </w:r>
      <w:r>
        <w:rPr>
          <w:spacing w:val="-5"/>
          <w:sz w:val="24"/>
        </w:rPr>
        <w:t> </w:t>
      </w:r>
      <w:r>
        <w:rPr>
          <w:sz w:val="24"/>
        </w:rPr>
        <w:t>the</w:t>
      </w:r>
      <w:r>
        <w:rPr>
          <w:spacing w:val="-3"/>
          <w:sz w:val="24"/>
        </w:rPr>
        <w:t> </w:t>
      </w:r>
      <w:r>
        <w:rPr>
          <w:sz w:val="24"/>
        </w:rPr>
        <w:t>complainant</w:t>
      </w:r>
      <w:r>
        <w:rPr>
          <w:spacing w:val="-3"/>
          <w:sz w:val="24"/>
        </w:rPr>
        <w:t> </w:t>
      </w:r>
      <w:r>
        <w:rPr>
          <w:sz w:val="24"/>
        </w:rPr>
        <w:t>with</w:t>
      </w:r>
      <w:r>
        <w:rPr>
          <w:spacing w:val="-4"/>
          <w:sz w:val="24"/>
        </w:rPr>
        <w:t> </w:t>
      </w:r>
      <w:r>
        <w:rPr>
          <w:sz w:val="24"/>
        </w:rPr>
        <w:t>incorrect advice when they spoke to him on 8 February 2023 and stated it apologised to the complainant for the confusion.</w:t>
      </w:r>
    </w:p>
    <w:p>
      <w:pPr>
        <w:pStyle w:val="BodyText"/>
        <w:rPr>
          <w:sz w:val="21"/>
        </w:rPr>
      </w:pPr>
    </w:p>
    <w:p>
      <w:pPr>
        <w:pStyle w:val="ListParagraph"/>
        <w:numPr>
          <w:ilvl w:val="0"/>
          <w:numId w:val="1"/>
        </w:numPr>
        <w:tabs>
          <w:tab w:pos="684" w:val="left" w:leader="none"/>
          <w:tab w:pos="685" w:val="left" w:leader="none"/>
        </w:tabs>
        <w:spacing w:line="360" w:lineRule="auto" w:before="1" w:after="0"/>
        <w:ind w:left="684" w:right="810" w:hanging="567"/>
        <w:jc w:val="left"/>
        <w:rPr>
          <w:sz w:val="24"/>
        </w:rPr>
      </w:pPr>
      <w:r>
        <w:rPr>
          <w:sz w:val="24"/>
        </w:rPr>
        <w:t>It stated upon receipt of the private prescription from the psychiatrist the Practice Pharmacy</w:t>
      </w:r>
      <w:r>
        <w:rPr>
          <w:spacing w:val="-2"/>
          <w:sz w:val="24"/>
        </w:rPr>
        <w:t> </w:t>
      </w:r>
      <w:r>
        <w:rPr>
          <w:sz w:val="24"/>
        </w:rPr>
        <w:t>wrote</w:t>
      </w:r>
      <w:r>
        <w:rPr>
          <w:spacing w:val="-3"/>
          <w:sz w:val="24"/>
        </w:rPr>
        <w:t> </w:t>
      </w:r>
      <w:r>
        <w:rPr>
          <w:sz w:val="24"/>
        </w:rPr>
        <w:t>to</w:t>
      </w:r>
      <w:r>
        <w:rPr>
          <w:spacing w:val="-4"/>
          <w:sz w:val="24"/>
        </w:rPr>
        <w:t> </w:t>
      </w:r>
      <w:r>
        <w:rPr>
          <w:sz w:val="24"/>
        </w:rPr>
        <w:t>the</w:t>
      </w:r>
      <w:r>
        <w:rPr>
          <w:spacing w:val="-4"/>
          <w:sz w:val="24"/>
        </w:rPr>
        <w:t> </w:t>
      </w:r>
      <w:r>
        <w:rPr>
          <w:sz w:val="24"/>
        </w:rPr>
        <w:t>complainant</w:t>
      </w:r>
      <w:r>
        <w:rPr>
          <w:spacing w:val="-2"/>
          <w:sz w:val="24"/>
        </w:rPr>
        <w:t> </w:t>
      </w:r>
      <w:r>
        <w:rPr>
          <w:sz w:val="24"/>
        </w:rPr>
        <w:t>to</w:t>
      </w:r>
      <w:r>
        <w:rPr>
          <w:spacing w:val="-2"/>
          <w:sz w:val="24"/>
        </w:rPr>
        <w:t> </w:t>
      </w:r>
      <w:r>
        <w:rPr>
          <w:sz w:val="24"/>
        </w:rPr>
        <w:t>state</w:t>
      </w:r>
      <w:r>
        <w:rPr>
          <w:spacing w:val="-3"/>
          <w:sz w:val="24"/>
        </w:rPr>
        <w:t> </w:t>
      </w:r>
      <w:r>
        <w:rPr>
          <w:sz w:val="24"/>
        </w:rPr>
        <w:t>that it</w:t>
      </w:r>
      <w:r>
        <w:rPr>
          <w:spacing w:val="-2"/>
          <w:sz w:val="24"/>
        </w:rPr>
        <w:t> </w:t>
      </w:r>
      <w:r>
        <w:rPr>
          <w:sz w:val="24"/>
        </w:rPr>
        <w:t>could</w:t>
      </w:r>
      <w:r>
        <w:rPr>
          <w:spacing w:val="-4"/>
          <w:sz w:val="24"/>
        </w:rPr>
        <w:t> </w:t>
      </w:r>
      <w:r>
        <w:rPr>
          <w:sz w:val="24"/>
        </w:rPr>
        <w:t>not</w:t>
      </w:r>
      <w:r>
        <w:rPr>
          <w:spacing w:val="-2"/>
          <w:sz w:val="24"/>
        </w:rPr>
        <w:t> </w:t>
      </w:r>
      <w:r>
        <w:rPr>
          <w:sz w:val="24"/>
        </w:rPr>
        <w:t>provide</w:t>
      </w:r>
      <w:r>
        <w:rPr>
          <w:spacing w:val="-4"/>
          <w:sz w:val="24"/>
        </w:rPr>
        <w:t> </w:t>
      </w:r>
      <w:r>
        <w:rPr>
          <w:sz w:val="24"/>
        </w:rPr>
        <w:t>the</w:t>
      </w:r>
      <w:r>
        <w:rPr>
          <w:spacing w:val="-4"/>
          <w:sz w:val="24"/>
        </w:rPr>
        <w:t> </w:t>
      </w:r>
      <w:r>
        <w:rPr>
          <w:sz w:val="24"/>
        </w:rPr>
        <w:t>prescription. A GP from the Practice (GP B) spoke to the complainant on 23 January 2024 and 5 February 2024 to reiterate its position that it could not fulfil the prescription for </w:t>
      </w:r>
      <w:r>
        <w:rPr>
          <w:spacing w:val="-2"/>
          <w:sz w:val="24"/>
        </w:rPr>
        <w:t>Methylphenidate.</w:t>
      </w:r>
    </w:p>
    <w:p>
      <w:pPr>
        <w:pStyle w:val="BodyText"/>
        <w:spacing w:before="8"/>
        <w:rPr>
          <w:sz w:val="20"/>
        </w:rPr>
      </w:pPr>
    </w:p>
    <w:p>
      <w:pPr>
        <w:pStyle w:val="ListParagraph"/>
        <w:numPr>
          <w:ilvl w:val="0"/>
          <w:numId w:val="1"/>
        </w:numPr>
        <w:tabs>
          <w:tab w:pos="684" w:val="left" w:leader="none"/>
          <w:tab w:pos="685" w:val="left" w:leader="none"/>
        </w:tabs>
        <w:spacing w:line="360" w:lineRule="auto" w:before="1" w:after="0"/>
        <w:ind w:left="684" w:right="943" w:hanging="567"/>
        <w:jc w:val="left"/>
        <w:rPr>
          <w:sz w:val="24"/>
        </w:rPr>
      </w:pPr>
      <w:r>
        <w:rPr>
          <w:sz w:val="24"/>
        </w:rPr>
        <w:t>In</w:t>
      </w:r>
      <w:r>
        <w:rPr>
          <w:spacing w:val="-2"/>
          <w:sz w:val="24"/>
        </w:rPr>
        <w:t> </w:t>
      </w:r>
      <w:r>
        <w:rPr>
          <w:sz w:val="24"/>
        </w:rPr>
        <w:t>its</w:t>
      </w:r>
      <w:r>
        <w:rPr>
          <w:spacing w:val="-2"/>
          <w:sz w:val="24"/>
        </w:rPr>
        <w:t> </w:t>
      </w:r>
      <w:r>
        <w:rPr>
          <w:sz w:val="24"/>
        </w:rPr>
        <w:t>written</w:t>
      </w:r>
      <w:r>
        <w:rPr>
          <w:spacing w:val="-4"/>
          <w:sz w:val="24"/>
        </w:rPr>
        <w:t> </w:t>
      </w:r>
      <w:r>
        <w:rPr>
          <w:sz w:val="24"/>
        </w:rPr>
        <w:t>response</w:t>
      </w:r>
      <w:r>
        <w:rPr>
          <w:spacing w:val="-5"/>
          <w:sz w:val="24"/>
        </w:rPr>
        <w:t> </w:t>
      </w:r>
      <w:r>
        <w:rPr>
          <w:sz w:val="24"/>
        </w:rPr>
        <w:t>to</w:t>
      </w:r>
      <w:r>
        <w:rPr>
          <w:spacing w:val="-2"/>
          <w:sz w:val="24"/>
        </w:rPr>
        <w:t> </w:t>
      </w:r>
      <w:r>
        <w:rPr>
          <w:sz w:val="24"/>
        </w:rPr>
        <w:t>the</w:t>
      </w:r>
      <w:r>
        <w:rPr>
          <w:spacing w:val="-3"/>
          <w:sz w:val="24"/>
        </w:rPr>
        <w:t> </w:t>
      </w:r>
      <w:r>
        <w:rPr>
          <w:sz w:val="24"/>
        </w:rPr>
        <w:t>complaint it</w:t>
      </w:r>
      <w:r>
        <w:rPr>
          <w:spacing w:val="-3"/>
          <w:sz w:val="24"/>
        </w:rPr>
        <w:t> </w:t>
      </w:r>
      <w:r>
        <w:rPr>
          <w:sz w:val="24"/>
        </w:rPr>
        <w:t>informed</w:t>
      </w:r>
      <w:r>
        <w:rPr>
          <w:spacing w:val="-4"/>
          <w:sz w:val="24"/>
        </w:rPr>
        <w:t> </w:t>
      </w:r>
      <w:r>
        <w:rPr>
          <w:sz w:val="24"/>
        </w:rPr>
        <w:t>the</w:t>
      </w:r>
      <w:r>
        <w:rPr>
          <w:spacing w:val="-3"/>
          <w:sz w:val="24"/>
        </w:rPr>
        <w:t> </w:t>
      </w:r>
      <w:r>
        <w:rPr>
          <w:sz w:val="24"/>
        </w:rPr>
        <w:t>complainant</w:t>
      </w:r>
      <w:r>
        <w:rPr>
          <w:spacing w:val="-1"/>
          <w:sz w:val="24"/>
        </w:rPr>
        <w:t> </w:t>
      </w:r>
      <w:r>
        <w:rPr>
          <w:sz w:val="24"/>
        </w:rPr>
        <w:t>that</w:t>
      </w:r>
      <w:r>
        <w:rPr>
          <w:spacing w:val="-3"/>
          <w:sz w:val="24"/>
        </w:rPr>
        <w:t> </w:t>
      </w:r>
      <w:r>
        <w:rPr>
          <w:sz w:val="24"/>
        </w:rPr>
        <w:t>it</w:t>
      </w:r>
      <w:r>
        <w:rPr>
          <w:spacing w:val="-2"/>
          <w:sz w:val="24"/>
        </w:rPr>
        <w:t> </w:t>
      </w:r>
      <w:r>
        <w:rPr>
          <w:sz w:val="24"/>
        </w:rPr>
        <w:t>was</w:t>
      </w:r>
      <w:r>
        <w:rPr>
          <w:spacing w:val="-2"/>
          <w:sz w:val="24"/>
        </w:rPr>
        <w:t> </w:t>
      </w:r>
      <w:r>
        <w:rPr>
          <w:i/>
          <w:sz w:val="24"/>
        </w:rPr>
        <w:t>‘unable</w:t>
      </w:r>
      <w:r>
        <w:rPr>
          <w:i/>
          <w:sz w:val="24"/>
        </w:rPr>
        <w:t> to prescribe these medications to you as they are requested by a Doctor working</w:t>
      </w:r>
    </w:p>
    <w:p>
      <w:pPr>
        <w:spacing w:line="360" w:lineRule="auto" w:before="0"/>
        <w:ind w:left="684" w:right="911" w:firstLine="0"/>
        <w:jc w:val="left"/>
        <w:rPr>
          <w:i/>
          <w:sz w:val="24"/>
        </w:rPr>
      </w:pPr>
      <w:r>
        <w:rPr>
          <w:i/>
          <w:sz w:val="24"/>
        </w:rPr>
        <w:t>within</w:t>
      </w:r>
      <w:r>
        <w:rPr>
          <w:i/>
          <w:spacing w:val="-3"/>
          <w:sz w:val="24"/>
        </w:rPr>
        <w:t> </w:t>
      </w:r>
      <w:r>
        <w:rPr>
          <w:i/>
          <w:sz w:val="24"/>
        </w:rPr>
        <w:t>the</w:t>
      </w:r>
      <w:r>
        <w:rPr>
          <w:i/>
          <w:spacing w:val="-3"/>
          <w:sz w:val="24"/>
        </w:rPr>
        <w:t> </w:t>
      </w:r>
      <w:r>
        <w:rPr>
          <w:i/>
          <w:sz w:val="24"/>
        </w:rPr>
        <w:t>private</w:t>
      </w:r>
      <w:r>
        <w:rPr>
          <w:i/>
          <w:spacing w:val="-3"/>
          <w:sz w:val="24"/>
        </w:rPr>
        <w:t> </w:t>
      </w:r>
      <w:r>
        <w:rPr>
          <w:i/>
          <w:sz w:val="24"/>
        </w:rPr>
        <w:t>sector’</w:t>
      </w:r>
      <w:r>
        <w:rPr>
          <w:i/>
          <w:spacing w:val="-2"/>
          <w:sz w:val="24"/>
        </w:rPr>
        <w:t> </w:t>
      </w:r>
      <w:r>
        <w:rPr>
          <w:sz w:val="24"/>
        </w:rPr>
        <w:t>and</w:t>
      </w:r>
      <w:r>
        <w:rPr>
          <w:spacing w:val="-3"/>
          <w:sz w:val="24"/>
        </w:rPr>
        <w:t> </w:t>
      </w:r>
      <w:r>
        <w:rPr>
          <w:sz w:val="24"/>
        </w:rPr>
        <w:t>explained</w:t>
      </w:r>
      <w:r>
        <w:rPr>
          <w:spacing w:val="-3"/>
          <w:sz w:val="24"/>
        </w:rPr>
        <w:t> </w:t>
      </w:r>
      <w:r>
        <w:rPr>
          <w:sz w:val="24"/>
        </w:rPr>
        <w:t>that</w:t>
      </w:r>
      <w:r>
        <w:rPr>
          <w:spacing w:val="-2"/>
          <w:sz w:val="24"/>
        </w:rPr>
        <w:t> </w:t>
      </w:r>
      <w:r>
        <w:rPr>
          <w:i/>
          <w:sz w:val="24"/>
        </w:rPr>
        <w:t>‘ADHD</w:t>
      </w:r>
      <w:r>
        <w:rPr>
          <w:i/>
          <w:spacing w:val="-4"/>
          <w:sz w:val="24"/>
        </w:rPr>
        <w:t> </w:t>
      </w:r>
      <w:r>
        <w:rPr>
          <w:i/>
          <w:sz w:val="24"/>
        </w:rPr>
        <w:t>medication</w:t>
      </w:r>
      <w:r>
        <w:rPr>
          <w:i/>
          <w:spacing w:val="-2"/>
          <w:sz w:val="24"/>
        </w:rPr>
        <w:t> </w:t>
      </w:r>
      <w:r>
        <w:rPr>
          <w:i/>
          <w:sz w:val="24"/>
        </w:rPr>
        <w:t>must</w:t>
      </w:r>
      <w:r>
        <w:rPr>
          <w:i/>
          <w:spacing w:val="-7"/>
          <w:sz w:val="24"/>
        </w:rPr>
        <w:t> </w:t>
      </w:r>
      <w:r>
        <w:rPr>
          <w:i/>
          <w:sz w:val="24"/>
        </w:rPr>
        <w:t>be</w:t>
      </w:r>
      <w:r>
        <w:rPr>
          <w:i/>
          <w:spacing w:val="-3"/>
          <w:sz w:val="24"/>
        </w:rPr>
        <w:t> </w:t>
      </w:r>
      <w:r>
        <w:rPr>
          <w:i/>
          <w:sz w:val="24"/>
        </w:rPr>
        <w:t>monitored</w:t>
      </w:r>
      <w:r>
        <w:rPr>
          <w:i/>
          <w:spacing w:val="-4"/>
          <w:sz w:val="24"/>
        </w:rPr>
        <w:t> </w:t>
      </w:r>
      <w:r>
        <w:rPr>
          <w:i/>
          <w:sz w:val="24"/>
        </w:rPr>
        <w:t>by</w:t>
      </w:r>
      <w:r>
        <w:rPr>
          <w:i/>
          <w:sz w:val="24"/>
        </w:rPr>
        <w:t> a Consultant within the NHS under Shared Care Guidelines and without this it is not</w:t>
      </w:r>
    </w:p>
    <w:p>
      <w:pPr>
        <w:spacing w:after="0" w:line="360" w:lineRule="auto"/>
        <w:jc w:val="left"/>
        <w:rPr>
          <w:sz w:val="24"/>
        </w:rPr>
        <w:sectPr>
          <w:pgSz w:w="11910" w:h="16840"/>
          <w:pgMar w:header="573" w:footer="588" w:top="1000" w:bottom="780" w:left="960" w:right="280"/>
        </w:sectPr>
      </w:pPr>
    </w:p>
    <w:p>
      <w:pPr>
        <w:pStyle w:val="BodyText"/>
        <w:spacing w:before="10"/>
        <w:rPr>
          <w:i/>
          <w:sz w:val="21"/>
        </w:rPr>
      </w:pPr>
    </w:p>
    <w:p>
      <w:pPr>
        <w:spacing w:line="362" w:lineRule="auto" w:before="92"/>
        <w:ind w:left="684" w:right="911" w:firstLine="0"/>
        <w:jc w:val="left"/>
        <w:rPr>
          <w:i/>
          <w:sz w:val="24"/>
        </w:rPr>
      </w:pPr>
      <w:r>
        <w:rPr>
          <w:i/>
          <w:sz w:val="24"/>
        </w:rPr>
        <w:t>within</w:t>
      </w:r>
      <w:r>
        <w:rPr>
          <w:i/>
          <w:spacing w:val="-2"/>
          <w:sz w:val="24"/>
        </w:rPr>
        <w:t> </w:t>
      </w:r>
      <w:r>
        <w:rPr>
          <w:i/>
          <w:sz w:val="24"/>
        </w:rPr>
        <w:t>the</w:t>
      </w:r>
      <w:r>
        <w:rPr>
          <w:i/>
          <w:spacing w:val="-2"/>
          <w:sz w:val="24"/>
        </w:rPr>
        <w:t> </w:t>
      </w:r>
      <w:r>
        <w:rPr>
          <w:i/>
          <w:sz w:val="24"/>
        </w:rPr>
        <w:t>level</w:t>
      </w:r>
      <w:r>
        <w:rPr>
          <w:i/>
          <w:spacing w:val="-5"/>
          <w:sz w:val="24"/>
        </w:rPr>
        <w:t> </w:t>
      </w:r>
      <w:r>
        <w:rPr>
          <w:i/>
          <w:sz w:val="24"/>
        </w:rPr>
        <w:t>of</w:t>
      </w:r>
      <w:r>
        <w:rPr>
          <w:i/>
          <w:spacing w:val="-2"/>
          <w:sz w:val="24"/>
        </w:rPr>
        <w:t> </w:t>
      </w:r>
      <w:r>
        <w:rPr>
          <w:i/>
          <w:sz w:val="24"/>
        </w:rPr>
        <w:t>competence</w:t>
      </w:r>
      <w:r>
        <w:rPr>
          <w:i/>
          <w:spacing w:val="-4"/>
          <w:sz w:val="24"/>
        </w:rPr>
        <w:t> </w:t>
      </w:r>
      <w:r>
        <w:rPr>
          <w:i/>
          <w:sz w:val="24"/>
        </w:rPr>
        <w:t>and</w:t>
      </w:r>
      <w:r>
        <w:rPr>
          <w:i/>
          <w:spacing w:val="-4"/>
          <w:sz w:val="24"/>
        </w:rPr>
        <w:t> </w:t>
      </w:r>
      <w:r>
        <w:rPr>
          <w:i/>
          <w:sz w:val="24"/>
        </w:rPr>
        <w:t>scope</w:t>
      </w:r>
      <w:r>
        <w:rPr>
          <w:i/>
          <w:spacing w:val="-2"/>
          <w:sz w:val="24"/>
        </w:rPr>
        <w:t> </w:t>
      </w:r>
      <w:r>
        <w:rPr>
          <w:i/>
          <w:sz w:val="24"/>
        </w:rPr>
        <w:t>of</w:t>
      </w:r>
      <w:r>
        <w:rPr>
          <w:i/>
          <w:spacing w:val="-4"/>
          <w:sz w:val="24"/>
        </w:rPr>
        <w:t> </w:t>
      </w:r>
      <w:r>
        <w:rPr>
          <w:i/>
          <w:sz w:val="24"/>
        </w:rPr>
        <w:t>practice</w:t>
      </w:r>
      <w:r>
        <w:rPr>
          <w:i/>
          <w:spacing w:val="-2"/>
          <w:sz w:val="24"/>
        </w:rPr>
        <w:t> </w:t>
      </w:r>
      <w:r>
        <w:rPr>
          <w:i/>
          <w:sz w:val="24"/>
        </w:rPr>
        <w:t>of</w:t>
      </w:r>
      <w:r>
        <w:rPr>
          <w:i/>
          <w:spacing w:val="-2"/>
          <w:sz w:val="24"/>
        </w:rPr>
        <w:t> </w:t>
      </w:r>
      <w:r>
        <w:rPr>
          <w:i/>
          <w:sz w:val="24"/>
        </w:rPr>
        <w:t>a</w:t>
      </w:r>
      <w:r>
        <w:rPr>
          <w:i/>
          <w:spacing w:val="-4"/>
          <w:sz w:val="24"/>
        </w:rPr>
        <w:t> </w:t>
      </w:r>
      <w:r>
        <w:rPr>
          <w:i/>
          <w:sz w:val="24"/>
        </w:rPr>
        <w:t>GP</w:t>
      </w:r>
      <w:r>
        <w:rPr>
          <w:i/>
          <w:spacing w:val="-1"/>
          <w:sz w:val="24"/>
        </w:rPr>
        <w:t> </w:t>
      </w:r>
      <w:r>
        <w:rPr>
          <w:i/>
          <w:sz w:val="24"/>
        </w:rPr>
        <w:t>to</w:t>
      </w:r>
      <w:r>
        <w:rPr>
          <w:i/>
          <w:spacing w:val="-2"/>
          <w:sz w:val="24"/>
        </w:rPr>
        <w:t> </w:t>
      </w:r>
      <w:r>
        <w:rPr>
          <w:i/>
          <w:sz w:val="24"/>
        </w:rPr>
        <w:t>prescribe</w:t>
      </w:r>
      <w:r>
        <w:rPr>
          <w:i/>
          <w:spacing w:val="-2"/>
          <w:sz w:val="24"/>
        </w:rPr>
        <w:t> </w:t>
      </w:r>
      <w:r>
        <w:rPr>
          <w:i/>
          <w:sz w:val="24"/>
        </w:rPr>
        <w:t>these</w:t>
      </w:r>
      <w:r>
        <w:rPr>
          <w:i/>
          <w:sz w:val="24"/>
        </w:rPr>
        <w:t> medications. This is for patient safety reasons.’</w:t>
      </w:r>
    </w:p>
    <w:p>
      <w:pPr>
        <w:pStyle w:val="BodyText"/>
        <w:spacing w:before="5"/>
        <w:rPr>
          <w:i/>
          <w:sz w:val="20"/>
        </w:rPr>
      </w:pPr>
    </w:p>
    <w:p>
      <w:pPr>
        <w:pStyle w:val="ListParagraph"/>
        <w:numPr>
          <w:ilvl w:val="0"/>
          <w:numId w:val="1"/>
        </w:numPr>
        <w:tabs>
          <w:tab w:pos="684" w:val="left" w:leader="none"/>
          <w:tab w:pos="685" w:val="left" w:leader="none"/>
        </w:tabs>
        <w:spacing w:line="360" w:lineRule="auto" w:before="0" w:after="0"/>
        <w:ind w:left="684" w:right="855" w:hanging="567"/>
        <w:jc w:val="left"/>
        <w:rPr>
          <w:sz w:val="24"/>
        </w:rPr>
      </w:pPr>
      <w:r>
        <w:rPr>
          <w:sz w:val="24"/>
        </w:rPr>
        <w:t>The Practice stated to this office that Methylphenidate is an </w:t>
      </w:r>
      <w:r>
        <w:rPr>
          <w:i/>
          <w:sz w:val="24"/>
        </w:rPr>
        <w:t>‘Amber list’ </w:t>
      </w:r>
      <w:r>
        <w:rPr>
          <w:sz w:val="24"/>
        </w:rPr>
        <w:t>medication which</w:t>
      </w:r>
      <w:r>
        <w:rPr>
          <w:spacing w:val="-2"/>
          <w:sz w:val="24"/>
        </w:rPr>
        <w:t> </w:t>
      </w:r>
      <w:r>
        <w:rPr>
          <w:sz w:val="24"/>
        </w:rPr>
        <w:t>the</w:t>
      </w:r>
      <w:r>
        <w:rPr>
          <w:spacing w:val="-3"/>
          <w:sz w:val="24"/>
        </w:rPr>
        <w:t> </w:t>
      </w:r>
      <w:r>
        <w:rPr>
          <w:sz w:val="24"/>
        </w:rPr>
        <w:t>Practice</w:t>
      </w:r>
      <w:r>
        <w:rPr>
          <w:spacing w:val="-5"/>
          <w:sz w:val="24"/>
        </w:rPr>
        <w:t> </w:t>
      </w:r>
      <w:r>
        <w:rPr>
          <w:sz w:val="24"/>
        </w:rPr>
        <w:t>could</w:t>
      </w:r>
      <w:r>
        <w:rPr>
          <w:spacing w:val="-3"/>
          <w:sz w:val="24"/>
        </w:rPr>
        <w:t> </w:t>
      </w:r>
      <w:r>
        <w:rPr>
          <w:sz w:val="24"/>
        </w:rPr>
        <w:t>only</w:t>
      </w:r>
      <w:r>
        <w:rPr>
          <w:spacing w:val="-6"/>
          <w:sz w:val="24"/>
        </w:rPr>
        <w:t> </w:t>
      </w:r>
      <w:r>
        <w:rPr>
          <w:sz w:val="24"/>
        </w:rPr>
        <w:t>prescribe if</w:t>
      </w:r>
      <w:r>
        <w:rPr>
          <w:spacing w:val="-5"/>
          <w:sz w:val="24"/>
        </w:rPr>
        <w:t> </w:t>
      </w:r>
      <w:r>
        <w:rPr>
          <w:sz w:val="24"/>
        </w:rPr>
        <w:t>there</w:t>
      </w:r>
      <w:r>
        <w:rPr>
          <w:spacing w:val="-3"/>
          <w:sz w:val="24"/>
        </w:rPr>
        <w:t> </w:t>
      </w:r>
      <w:r>
        <w:rPr>
          <w:sz w:val="24"/>
        </w:rPr>
        <w:t>was</w:t>
      </w:r>
      <w:r>
        <w:rPr>
          <w:spacing w:val="-3"/>
          <w:sz w:val="24"/>
        </w:rPr>
        <w:t> </w:t>
      </w:r>
      <w:r>
        <w:rPr>
          <w:sz w:val="24"/>
        </w:rPr>
        <w:t>a</w:t>
      </w:r>
      <w:r>
        <w:rPr>
          <w:spacing w:val="-4"/>
          <w:sz w:val="24"/>
        </w:rPr>
        <w:t> </w:t>
      </w:r>
      <w:r>
        <w:rPr>
          <w:sz w:val="24"/>
        </w:rPr>
        <w:t>‘</w:t>
      </w:r>
      <w:r>
        <w:rPr>
          <w:i/>
          <w:sz w:val="24"/>
        </w:rPr>
        <w:t>formal</w:t>
      </w:r>
      <w:r>
        <w:rPr>
          <w:i/>
          <w:spacing w:val="-4"/>
          <w:sz w:val="24"/>
        </w:rPr>
        <w:t> </w:t>
      </w:r>
      <w:r>
        <w:rPr>
          <w:i/>
          <w:sz w:val="24"/>
        </w:rPr>
        <w:t>arrangement</w:t>
      </w:r>
      <w:r>
        <w:rPr>
          <w:i/>
          <w:spacing w:val="-3"/>
          <w:sz w:val="24"/>
        </w:rPr>
        <w:t> </w:t>
      </w:r>
      <w:r>
        <w:rPr>
          <w:i/>
          <w:sz w:val="24"/>
        </w:rPr>
        <w:t>for</w:t>
      </w:r>
      <w:r>
        <w:rPr>
          <w:i/>
          <w:spacing w:val="-3"/>
          <w:sz w:val="24"/>
        </w:rPr>
        <w:t> </w:t>
      </w:r>
      <w:r>
        <w:rPr>
          <w:i/>
          <w:sz w:val="24"/>
        </w:rPr>
        <w:t>ongoing</w:t>
      </w:r>
      <w:r>
        <w:rPr>
          <w:i/>
          <w:sz w:val="24"/>
        </w:rPr>
        <w:t> patient monitoring under NHS Shared Care Guidelines, which there is not as it is</w:t>
      </w:r>
    </w:p>
    <w:p>
      <w:pPr>
        <w:spacing w:before="2"/>
        <w:ind w:left="684" w:right="0" w:firstLine="0"/>
        <w:jc w:val="left"/>
        <w:rPr>
          <w:i/>
          <w:sz w:val="24"/>
        </w:rPr>
      </w:pPr>
      <w:r>
        <w:rPr>
          <w:i/>
          <w:sz w:val="24"/>
        </w:rPr>
        <w:t>within</w:t>
      </w:r>
      <w:r>
        <w:rPr>
          <w:i/>
          <w:spacing w:val="-3"/>
          <w:sz w:val="24"/>
        </w:rPr>
        <w:t> </w:t>
      </w:r>
      <w:r>
        <w:rPr>
          <w:i/>
          <w:sz w:val="24"/>
        </w:rPr>
        <w:t>the</w:t>
      </w:r>
      <w:r>
        <w:rPr>
          <w:i/>
          <w:spacing w:val="-2"/>
          <w:sz w:val="24"/>
        </w:rPr>
        <w:t> </w:t>
      </w:r>
      <w:r>
        <w:rPr>
          <w:i/>
          <w:sz w:val="24"/>
        </w:rPr>
        <w:t>private</w:t>
      </w:r>
      <w:r>
        <w:rPr>
          <w:i/>
          <w:spacing w:val="-3"/>
          <w:sz w:val="24"/>
        </w:rPr>
        <w:t> </w:t>
      </w:r>
      <w:r>
        <w:rPr>
          <w:i/>
          <w:sz w:val="24"/>
        </w:rPr>
        <w:t>sector’.</w:t>
      </w:r>
      <w:r>
        <w:rPr>
          <w:i/>
          <w:spacing w:val="1"/>
          <w:sz w:val="24"/>
        </w:rPr>
        <w:t> </w:t>
      </w:r>
      <w:r>
        <w:rPr>
          <w:sz w:val="24"/>
        </w:rPr>
        <w:t>It</w:t>
      </w:r>
      <w:r>
        <w:rPr>
          <w:spacing w:val="-3"/>
          <w:sz w:val="24"/>
        </w:rPr>
        <w:t> </w:t>
      </w:r>
      <w:r>
        <w:rPr>
          <w:sz w:val="24"/>
        </w:rPr>
        <w:t>stated</w:t>
      </w:r>
      <w:r>
        <w:rPr>
          <w:spacing w:val="-3"/>
          <w:sz w:val="24"/>
        </w:rPr>
        <w:t> </w:t>
      </w:r>
      <w:r>
        <w:rPr>
          <w:sz w:val="24"/>
        </w:rPr>
        <w:t>that</w:t>
      </w:r>
      <w:r>
        <w:rPr>
          <w:spacing w:val="-3"/>
          <w:sz w:val="24"/>
        </w:rPr>
        <w:t> </w:t>
      </w:r>
      <w:r>
        <w:rPr>
          <w:sz w:val="24"/>
        </w:rPr>
        <w:t>the</w:t>
      </w:r>
      <w:r>
        <w:rPr>
          <w:spacing w:val="-2"/>
          <w:sz w:val="24"/>
        </w:rPr>
        <w:t> </w:t>
      </w:r>
      <w:r>
        <w:rPr>
          <w:sz w:val="24"/>
        </w:rPr>
        <w:t>‘</w:t>
      </w:r>
      <w:r>
        <w:rPr>
          <w:i/>
          <w:sz w:val="24"/>
        </w:rPr>
        <w:t>Methylphenidate -</w:t>
      </w:r>
      <w:r>
        <w:rPr>
          <w:i/>
          <w:spacing w:val="-3"/>
          <w:sz w:val="24"/>
        </w:rPr>
        <w:t> </w:t>
      </w:r>
      <w:r>
        <w:rPr>
          <w:i/>
          <w:sz w:val="24"/>
        </w:rPr>
        <w:t>ADHD</w:t>
      </w:r>
      <w:r>
        <w:rPr>
          <w:i/>
          <w:spacing w:val="-5"/>
          <w:sz w:val="24"/>
        </w:rPr>
        <w:t> </w:t>
      </w:r>
      <w:r>
        <w:rPr>
          <w:i/>
          <w:sz w:val="24"/>
        </w:rPr>
        <w:t>Shared</w:t>
      </w:r>
      <w:r>
        <w:rPr>
          <w:i/>
          <w:spacing w:val="-3"/>
          <w:sz w:val="24"/>
        </w:rPr>
        <w:t> </w:t>
      </w:r>
      <w:r>
        <w:rPr>
          <w:i/>
          <w:spacing w:val="-4"/>
          <w:sz w:val="24"/>
        </w:rPr>
        <w:t>Care</w:t>
      </w:r>
    </w:p>
    <w:p>
      <w:pPr>
        <w:pStyle w:val="BodyText"/>
        <w:spacing w:line="360" w:lineRule="auto" w:before="136"/>
        <w:ind w:left="684" w:right="911"/>
      </w:pPr>
      <w:r>
        <w:rPr>
          <w:i/>
        </w:rPr>
        <w:t>Guideline’</w:t>
      </w:r>
      <w:r>
        <w:rPr>
          <w:i/>
          <w:spacing w:val="-4"/>
        </w:rPr>
        <w:t> </w:t>
      </w:r>
      <w:r>
        <w:rPr>
          <w:i/>
        </w:rPr>
        <w:t>(</w:t>
      </w:r>
      <w:r>
        <w:rPr/>
        <w:t>Shared</w:t>
      </w:r>
      <w:r>
        <w:rPr>
          <w:spacing w:val="-3"/>
        </w:rPr>
        <w:t> </w:t>
      </w:r>
      <w:r>
        <w:rPr/>
        <w:t>Care</w:t>
      </w:r>
      <w:r>
        <w:rPr>
          <w:spacing w:val="-3"/>
        </w:rPr>
        <w:t> </w:t>
      </w:r>
      <w:r>
        <w:rPr/>
        <w:t>Guideline)</w:t>
      </w:r>
      <w:r>
        <w:rPr>
          <w:spacing w:val="-3"/>
        </w:rPr>
        <w:t> </w:t>
      </w:r>
      <w:r>
        <w:rPr/>
        <w:t>does</w:t>
      </w:r>
      <w:r>
        <w:rPr>
          <w:spacing w:val="-5"/>
        </w:rPr>
        <w:t> </w:t>
      </w:r>
      <w:r>
        <w:rPr/>
        <w:t>not</w:t>
      </w:r>
      <w:r>
        <w:rPr>
          <w:spacing w:val="-7"/>
        </w:rPr>
        <w:t> </w:t>
      </w:r>
      <w:r>
        <w:rPr/>
        <w:t>apply</w:t>
      </w:r>
      <w:r>
        <w:rPr>
          <w:spacing w:val="-4"/>
        </w:rPr>
        <w:t> </w:t>
      </w:r>
      <w:r>
        <w:rPr/>
        <w:t>to a</w:t>
      </w:r>
      <w:r>
        <w:rPr>
          <w:spacing w:val="-5"/>
        </w:rPr>
        <w:t> </w:t>
      </w:r>
      <w:r>
        <w:rPr/>
        <w:t>specialist</w:t>
      </w:r>
      <w:r>
        <w:rPr>
          <w:spacing w:val="-4"/>
        </w:rPr>
        <w:t> </w:t>
      </w:r>
      <w:r>
        <w:rPr/>
        <w:t>practicing</w:t>
      </w:r>
      <w:r>
        <w:rPr>
          <w:spacing w:val="-1"/>
        </w:rPr>
        <w:t> </w:t>
      </w:r>
      <w:r>
        <w:rPr/>
        <w:t>within</w:t>
      </w:r>
      <w:r>
        <w:rPr>
          <w:spacing w:val="-4"/>
        </w:rPr>
        <w:t> </w:t>
      </w:r>
      <w:r>
        <w:rPr/>
        <w:t>the private sector.</w:t>
      </w:r>
    </w:p>
    <w:p>
      <w:pPr>
        <w:pStyle w:val="BodyText"/>
        <w:spacing w:before="11"/>
        <w:rPr>
          <w:sz w:val="20"/>
        </w:rPr>
      </w:pPr>
    </w:p>
    <w:p>
      <w:pPr>
        <w:pStyle w:val="ListParagraph"/>
        <w:numPr>
          <w:ilvl w:val="0"/>
          <w:numId w:val="1"/>
        </w:numPr>
        <w:tabs>
          <w:tab w:pos="684" w:val="left" w:leader="none"/>
          <w:tab w:pos="685" w:val="left" w:leader="none"/>
        </w:tabs>
        <w:spacing w:line="360" w:lineRule="auto" w:before="0" w:after="0"/>
        <w:ind w:left="684" w:right="892" w:hanging="567"/>
        <w:jc w:val="left"/>
        <w:rPr>
          <w:i/>
          <w:sz w:val="24"/>
        </w:rPr>
      </w:pPr>
      <w:r>
        <w:rPr>
          <w:sz w:val="24"/>
        </w:rPr>
        <w:t>The</w:t>
      </w:r>
      <w:r>
        <w:rPr>
          <w:spacing w:val="-3"/>
          <w:sz w:val="24"/>
        </w:rPr>
        <w:t> </w:t>
      </w:r>
      <w:r>
        <w:rPr>
          <w:sz w:val="24"/>
        </w:rPr>
        <w:t>Practice</w:t>
      </w:r>
      <w:r>
        <w:rPr>
          <w:spacing w:val="-1"/>
          <w:sz w:val="24"/>
        </w:rPr>
        <w:t> </w:t>
      </w:r>
      <w:r>
        <w:rPr>
          <w:sz w:val="24"/>
        </w:rPr>
        <w:t>stated</w:t>
      </w:r>
      <w:r>
        <w:rPr>
          <w:spacing w:val="-4"/>
          <w:sz w:val="24"/>
        </w:rPr>
        <w:t> </w:t>
      </w:r>
      <w:r>
        <w:rPr>
          <w:sz w:val="24"/>
        </w:rPr>
        <w:t>that</w:t>
      </w:r>
      <w:r>
        <w:rPr>
          <w:spacing w:val="-3"/>
          <w:sz w:val="24"/>
        </w:rPr>
        <w:t> </w:t>
      </w:r>
      <w:r>
        <w:rPr>
          <w:sz w:val="24"/>
        </w:rPr>
        <w:t>‘</w:t>
      </w:r>
      <w:r>
        <w:rPr>
          <w:i/>
          <w:sz w:val="24"/>
        </w:rPr>
        <w:t>GPs</w:t>
      </w:r>
      <w:r>
        <w:rPr>
          <w:i/>
          <w:spacing w:val="-3"/>
          <w:sz w:val="24"/>
        </w:rPr>
        <w:t> </w:t>
      </w:r>
      <w:r>
        <w:rPr>
          <w:i/>
          <w:sz w:val="24"/>
        </w:rPr>
        <w:t>within</w:t>
      </w:r>
      <w:r>
        <w:rPr>
          <w:i/>
          <w:spacing w:val="-3"/>
          <w:sz w:val="24"/>
        </w:rPr>
        <w:t> </w:t>
      </w:r>
      <w:r>
        <w:rPr>
          <w:i/>
          <w:sz w:val="24"/>
        </w:rPr>
        <w:t>the</w:t>
      </w:r>
      <w:r>
        <w:rPr>
          <w:i/>
          <w:spacing w:val="-1"/>
          <w:sz w:val="24"/>
        </w:rPr>
        <w:t> </w:t>
      </w:r>
      <w:r>
        <w:rPr>
          <w:i/>
          <w:sz w:val="24"/>
        </w:rPr>
        <w:t>Practice</w:t>
      </w:r>
      <w:r>
        <w:rPr>
          <w:i/>
          <w:spacing w:val="-3"/>
          <w:sz w:val="24"/>
        </w:rPr>
        <w:t> </w:t>
      </w:r>
      <w:r>
        <w:rPr>
          <w:i/>
          <w:sz w:val="24"/>
        </w:rPr>
        <w:t>consider</w:t>
      </w:r>
      <w:r>
        <w:rPr>
          <w:i/>
          <w:spacing w:val="-3"/>
          <w:sz w:val="24"/>
        </w:rPr>
        <w:t> </w:t>
      </w:r>
      <w:r>
        <w:rPr>
          <w:i/>
          <w:sz w:val="24"/>
        </w:rPr>
        <w:t>Specialist</w:t>
      </w:r>
      <w:r>
        <w:rPr>
          <w:i/>
          <w:spacing w:val="-6"/>
          <w:sz w:val="24"/>
        </w:rPr>
        <w:t> </w:t>
      </w:r>
      <w:r>
        <w:rPr>
          <w:i/>
          <w:sz w:val="24"/>
        </w:rPr>
        <w:t>Amber</w:t>
      </w:r>
      <w:r>
        <w:rPr>
          <w:i/>
          <w:spacing w:val="-3"/>
          <w:sz w:val="24"/>
        </w:rPr>
        <w:t> </w:t>
      </w:r>
      <w:r>
        <w:rPr>
          <w:i/>
          <w:sz w:val="24"/>
        </w:rPr>
        <w:t>List</w:t>
      </w:r>
      <w:r>
        <w:rPr>
          <w:i/>
          <w:spacing w:val="-5"/>
          <w:sz w:val="24"/>
        </w:rPr>
        <w:t> </w:t>
      </w:r>
      <w:r>
        <w:rPr>
          <w:i/>
          <w:sz w:val="24"/>
        </w:rPr>
        <w:t>drugs</w:t>
      </w:r>
      <w:r>
        <w:rPr>
          <w:i/>
          <w:sz w:val="24"/>
        </w:rPr>
        <w:t> to be outside their level of competence and scope of practice and so these cannot be prescribed to ensure optimal patient safety. This is a decision made with patients’ safety as the primary consideration.’</w:t>
      </w:r>
    </w:p>
    <w:p>
      <w:pPr>
        <w:pStyle w:val="BodyText"/>
        <w:spacing w:before="10"/>
        <w:rPr>
          <w:i/>
          <w:sz w:val="20"/>
        </w:rPr>
      </w:pPr>
    </w:p>
    <w:p>
      <w:pPr>
        <w:pStyle w:val="ListParagraph"/>
        <w:numPr>
          <w:ilvl w:val="0"/>
          <w:numId w:val="1"/>
        </w:numPr>
        <w:tabs>
          <w:tab w:pos="684" w:val="left" w:leader="none"/>
          <w:tab w:pos="685" w:val="left" w:leader="none"/>
        </w:tabs>
        <w:spacing w:line="360" w:lineRule="auto" w:before="0" w:after="0"/>
        <w:ind w:left="684" w:right="804" w:hanging="567"/>
        <w:jc w:val="left"/>
        <w:rPr>
          <w:i/>
          <w:sz w:val="24"/>
        </w:rPr>
      </w:pPr>
      <w:r>
        <w:rPr>
          <w:sz w:val="24"/>
        </w:rPr>
        <w:t>The</w:t>
      </w:r>
      <w:r>
        <w:rPr>
          <w:spacing w:val="-3"/>
          <w:sz w:val="24"/>
        </w:rPr>
        <w:t> </w:t>
      </w:r>
      <w:r>
        <w:rPr>
          <w:sz w:val="24"/>
        </w:rPr>
        <w:t>Practice</w:t>
      </w:r>
      <w:r>
        <w:rPr>
          <w:spacing w:val="-3"/>
          <w:sz w:val="24"/>
        </w:rPr>
        <w:t> </w:t>
      </w:r>
      <w:r>
        <w:rPr>
          <w:sz w:val="24"/>
        </w:rPr>
        <w:t>stated</w:t>
      </w:r>
      <w:r>
        <w:rPr>
          <w:spacing w:val="-4"/>
          <w:sz w:val="24"/>
        </w:rPr>
        <w:t> </w:t>
      </w:r>
      <w:r>
        <w:rPr>
          <w:sz w:val="24"/>
        </w:rPr>
        <w:t>the</w:t>
      </w:r>
      <w:r>
        <w:rPr>
          <w:spacing w:val="-2"/>
          <w:sz w:val="24"/>
        </w:rPr>
        <w:t> </w:t>
      </w:r>
      <w:r>
        <w:rPr>
          <w:i/>
          <w:sz w:val="24"/>
        </w:rPr>
        <w:t>‘[complainant]</w:t>
      </w:r>
      <w:r>
        <w:rPr>
          <w:i/>
          <w:spacing w:val="-3"/>
          <w:sz w:val="24"/>
        </w:rPr>
        <w:t> </w:t>
      </w:r>
      <w:r>
        <w:rPr>
          <w:i/>
          <w:sz w:val="24"/>
        </w:rPr>
        <w:t>has</w:t>
      </w:r>
      <w:r>
        <w:rPr>
          <w:i/>
          <w:spacing w:val="-3"/>
          <w:sz w:val="24"/>
        </w:rPr>
        <w:t> </w:t>
      </w:r>
      <w:r>
        <w:rPr>
          <w:i/>
          <w:sz w:val="24"/>
        </w:rPr>
        <w:t>also</w:t>
      </w:r>
      <w:r>
        <w:rPr>
          <w:i/>
          <w:spacing w:val="-3"/>
          <w:sz w:val="24"/>
        </w:rPr>
        <w:t> </w:t>
      </w:r>
      <w:r>
        <w:rPr>
          <w:i/>
          <w:sz w:val="24"/>
        </w:rPr>
        <w:t>been</w:t>
      </w:r>
      <w:r>
        <w:rPr>
          <w:i/>
          <w:spacing w:val="-3"/>
          <w:sz w:val="24"/>
        </w:rPr>
        <w:t> </w:t>
      </w:r>
      <w:r>
        <w:rPr>
          <w:i/>
          <w:sz w:val="24"/>
        </w:rPr>
        <w:t>referred</w:t>
      </w:r>
      <w:r>
        <w:rPr>
          <w:i/>
          <w:spacing w:val="-5"/>
          <w:sz w:val="24"/>
        </w:rPr>
        <w:t> </w:t>
      </w:r>
      <w:r>
        <w:rPr>
          <w:i/>
          <w:sz w:val="24"/>
        </w:rPr>
        <w:t>to</w:t>
      </w:r>
      <w:r>
        <w:rPr>
          <w:i/>
          <w:spacing w:val="-2"/>
          <w:sz w:val="24"/>
        </w:rPr>
        <w:t> </w:t>
      </w:r>
      <w:r>
        <w:rPr>
          <w:i/>
          <w:sz w:val="24"/>
        </w:rPr>
        <w:t>NHS</w:t>
      </w:r>
      <w:r>
        <w:rPr>
          <w:i/>
          <w:spacing w:val="-3"/>
          <w:sz w:val="24"/>
        </w:rPr>
        <w:t> </w:t>
      </w:r>
      <w:r>
        <w:rPr>
          <w:i/>
          <w:sz w:val="24"/>
        </w:rPr>
        <w:t>Adult</w:t>
      </w:r>
      <w:r>
        <w:rPr>
          <w:i/>
          <w:spacing w:val="-4"/>
          <w:sz w:val="24"/>
        </w:rPr>
        <w:t> </w:t>
      </w:r>
      <w:r>
        <w:rPr>
          <w:i/>
          <w:sz w:val="24"/>
        </w:rPr>
        <w:t>Psychiatry,</w:t>
      </w:r>
      <w:r>
        <w:rPr>
          <w:i/>
          <w:sz w:val="24"/>
        </w:rPr>
        <w:t> and has been referred by them to a pilot scheme which we hope may not have a very long waiting time’.</w:t>
      </w:r>
    </w:p>
    <w:p>
      <w:pPr>
        <w:pStyle w:val="BodyText"/>
        <w:spacing w:before="9"/>
        <w:rPr>
          <w:i/>
          <w:sz w:val="20"/>
        </w:rPr>
      </w:pPr>
    </w:p>
    <w:p>
      <w:pPr>
        <w:pStyle w:val="ListParagraph"/>
        <w:numPr>
          <w:ilvl w:val="0"/>
          <w:numId w:val="1"/>
        </w:numPr>
        <w:tabs>
          <w:tab w:pos="684" w:val="left" w:leader="none"/>
          <w:tab w:pos="685" w:val="left" w:leader="none"/>
        </w:tabs>
        <w:spacing w:line="360" w:lineRule="auto" w:before="1" w:after="0"/>
        <w:ind w:left="684" w:right="819" w:hanging="567"/>
        <w:jc w:val="left"/>
        <w:rPr>
          <w:i/>
          <w:sz w:val="24"/>
        </w:rPr>
      </w:pPr>
      <w:r>
        <w:rPr>
          <w:sz w:val="24"/>
        </w:rPr>
        <w:t>The Practice also stated that it has provided information on its website since 22 September 2023 confirming its policy regarding ADHD medication prescribed by private consultants confirming that, ‘</w:t>
      </w:r>
      <w:r>
        <w:rPr>
          <w:i/>
          <w:sz w:val="24"/>
        </w:rPr>
        <w:t>As there are no Shared Care guidelines in the</w:t>
      </w:r>
      <w:r>
        <w:rPr>
          <w:i/>
          <w:sz w:val="24"/>
        </w:rPr>
        <w:t> private</w:t>
      </w:r>
      <w:r>
        <w:rPr>
          <w:i/>
          <w:spacing w:val="-2"/>
          <w:sz w:val="24"/>
        </w:rPr>
        <w:t> </w:t>
      </w:r>
      <w:r>
        <w:rPr>
          <w:i/>
          <w:sz w:val="24"/>
        </w:rPr>
        <w:t>sector,</w:t>
      </w:r>
      <w:r>
        <w:rPr>
          <w:i/>
          <w:spacing w:val="-6"/>
          <w:sz w:val="24"/>
        </w:rPr>
        <w:t> </w:t>
      </w:r>
      <w:r>
        <w:rPr>
          <w:i/>
          <w:sz w:val="24"/>
        </w:rPr>
        <w:t>unfortunately</w:t>
      </w:r>
      <w:r>
        <w:rPr>
          <w:i/>
          <w:spacing w:val="-4"/>
          <w:sz w:val="24"/>
        </w:rPr>
        <w:t> </w:t>
      </w:r>
      <w:r>
        <w:rPr>
          <w:i/>
          <w:sz w:val="24"/>
        </w:rPr>
        <w:t>we</w:t>
      </w:r>
      <w:r>
        <w:rPr>
          <w:i/>
          <w:spacing w:val="-5"/>
          <w:sz w:val="24"/>
        </w:rPr>
        <w:t> </w:t>
      </w:r>
      <w:r>
        <w:rPr>
          <w:i/>
          <w:sz w:val="24"/>
        </w:rPr>
        <w:t>are</w:t>
      </w:r>
      <w:r>
        <w:rPr>
          <w:i/>
          <w:spacing w:val="-3"/>
          <w:sz w:val="24"/>
        </w:rPr>
        <w:t> </w:t>
      </w:r>
      <w:r>
        <w:rPr>
          <w:i/>
          <w:sz w:val="24"/>
        </w:rPr>
        <w:t>unable</w:t>
      </w:r>
      <w:r>
        <w:rPr>
          <w:i/>
          <w:spacing w:val="-3"/>
          <w:sz w:val="24"/>
        </w:rPr>
        <w:t> </w:t>
      </w:r>
      <w:r>
        <w:rPr>
          <w:i/>
          <w:sz w:val="24"/>
        </w:rPr>
        <w:t>to</w:t>
      </w:r>
      <w:r>
        <w:rPr>
          <w:i/>
          <w:spacing w:val="-5"/>
          <w:sz w:val="24"/>
        </w:rPr>
        <w:t> </w:t>
      </w:r>
      <w:r>
        <w:rPr>
          <w:i/>
          <w:sz w:val="24"/>
        </w:rPr>
        <w:t>prescribe</w:t>
      </w:r>
      <w:r>
        <w:rPr>
          <w:i/>
          <w:spacing w:val="-3"/>
          <w:sz w:val="24"/>
        </w:rPr>
        <w:t> </w:t>
      </w:r>
      <w:r>
        <w:rPr>
          <w:i/>
          <w:sz w:val="24"/>
        </w:rPr>
        <w:t>Amber</w:t>
      </w:r>
      <w:r>
        <w:rPr>
          <w:i/>
          <w:spacing w:val="-3"/>
          <w:sz w:val="24"/>
        </w:rPr>
        <w:t> </w:t>
      </w:r>
      <w:r>
        <w:rPr>
          <w:i/>
          <w:sz w:val="24"/>
        </w:rPr>
        <w:t>List</w:t>
      </w:r>
      <w:r>
        <w:rPr>
          <w:i/>
          <w:spacing w:val="-5"/>
          <w:sz w:val="24"/>
        </w:rPr>
        <w:t> </w:t>
      </w:r>
      <w:r>
        <w:rPr>
          <w:i/>
          <w:sz w:val="24"/>
        </w:rPr>
        <w:t>medication</w:t>
      </w:r>
      <w:r>
        <w:rPr>
          <w:i/>
          <w:spacing w:val="-4"/>
          <w:sz w:val="24"/>
        </w:rPr>
        <w:t> </w:t>
      </w:r>
      <w:r>
        <w:rPr>
          <w:i/>
          <w:sz w:val="24"/>
        </w:rPr>
        <w:t>and</w:t>
      </w:r>
      <w:r>
        <w:rPr>
          <w:i/>
          <w:spacing w:val="-3"/>
          <w:sz w:val="24"/>
        </w:rPr>
        <w:t> </w:t>
      </w:r>
      <w:r>
        <w:rPr>
          <w:i/>
          <w:sz w:val="24"/>
        </w:rPr>
        <w:t>the responsibility for prescribing medication for the treatment of ADHD remains with the private clinic / consultant.’</w:t>
      </w:r>
      <w:r>
        <w:rPr>
          <w:i/>
          <w:spacing w:val="40"/>
          <w:sz w:val="24"/>
        </w:rPr>
        <w:t> </w:t>
      </w:r>
      <w:r>
        <w:rPr>
          <w:sz w:val="24"/>
        </w:rPr>
        <w:t>It also stated that prior to this particular complaint it introduced a patient information leaflet informing patients that they should not expect that that </w:t>
      </w:r>
      <w:r>
        <w:rPr>
          <w:i/>
          <w:sz w:val="24"/>
        </w:rPr>
        <w:t>‘medication recommended by a clinician within the private sector will be</w:t>
      </w:r>
      <w:r>
        <w:rPr>
          <w:i/>
          <w:sz w:val="24"/>
        </w:rPr>
        <w:t> prescribed within the NHS’.</w:t>
      </w:r>
    </w:p>
    <w:p>
      <w:pPr>
        <w:pStyle w:val="Heading2"/>
        <w:spacing w:before="122"/>
      </w:pPr>
      <w:r>
        <w:rPr/>
        <w:t>Practice</w:t>
      </w:r>
      <w:r>
        <w:rPr>
          <w:spacing w:val="-1"/>
        </w:rPr>
        <w:t> </w:t>
      </w:r>
      <w:r>
        <w:rPr>
          <w:spacing w:val="-2"/>
        </w:rPr>
        <w:t>records</w:t>
      </w:r>
    </w:p>
    <w:p>
      <w:pPr>
        <w:pStyle w:val="BodyText"/>
        <w:spacing w:before="8"/>
        <w:rPr>
          <w:b/>
          <w:sz w:val="32"/>
        </w:rPr>
      </w:pPr>
    </w:p>
    <w:p>
      <w:pPr>
        <w:pStyle w:val="ListParagraph"/>
        <w:numPr>
          <w:ilvl w:val="0"/>
          <w:numId w:val="1"/>
        </w:numPr>
        <w:tabs>
          <w:tab w:pos="684" w:val="left" w:leader="none"/>
          <w:tab w:pos="685" w:val="left" w:leader="none"/>
        </w:tabs>
        <w:spacing w:line="360" w:lineRule="auto" w:before="1" w:after="0"/>
        <w:ind w:left="684" w:right="879" w:hanging="567"/>
        <w:jc w:val="left"/>
        <w:rPr>
          <w:sz w:val="24"/>
        </w:rPr>
      </w:pPr>
      <w:r>
        <w:rPr>
          <w:sz w:val="24"/>
        </w:rPr>
        <w:t>I reviewed the records provided by the Practice which included the patient’s GP records</w:t>
      </w:r>
      <w:r>
        <w:rPr>
          <w:spacing w:val="-3"/>
          <w:sz w:val="24"/>
        </w:rPr>
        <w:t> </w:t>
      </w:r>
      <w:r>
        <w:rPr>
          <w:sz w:val="24"/>
        </w:rPr>
        <w:t>for</w:t>
      </w:r>
      <w:r>
        <w:rPr>
          <w:spacing w:val="-3"/>
          <w:sz w:val="24"/>
        </w:rPr>
        <w:t> </w:t>
      </w:r>
      <w:r>
        <w:rPr>
          <w:sz w:val="24"/>
        </w:rPr>
        <w:t>the</w:t>
      </w:r>
      <w:r>
        <w:rPr>
          <w:spacing w:val="-3"/>
          <w:sz w:val="24"/>
        </w:rPr>
        <w:t> </w:t>
      </w:r>
      <w:r>
        <w:rPr>
          <w:sz w:val="24"/>
        </w:rPr>
        <w:t>relevant</w:t>
      </w:r>
      <w:r>
        <w:rPr>
          <w:spacing w:val="-3"/>
          <w:sz w:val="24"/>
        </w:rPr>
        <w:t> </w:t>
      </w:r>
      <w:r>
        <w:rPr>
          <w:sz w:val="24"/>
        </w:rPr>
        <w:t>period,</w:t>
      </w:r>
      <w:r>
        <w:rPr>
          <w:spacing w:val="-3"/>
          <w:sz w:val="24"/>
        </w:rPr>
        <w:t> </w:t>
      </w:r>
      <w:r>
        <w:rPr>
          <w:sz w:val="24"/>
        </w:rPr>
        <w:t>Shared</w:t>
      </w:r>
      <w:r>
        <w:rPr>
          <w:spacing w:val="-5"/>
          <w:sz w:val="24"/>
        </w:rPr>
        <w:t> </w:t>
      </w:r>
      <w:r>
        <w:rPr>
          <w:sz w:val="24"/>
        </w:rPr>
        <w:t>Care</w:t>
      </w:r>
      <w:r>
        <w:rPr>
          <w:spacing w:val="-1"/>
          <w:sz w:val="24"/>
        </w:rPr>
        <w:t> </w:t>
      </w:r>
      <w:r>
        <w:rPr>
          <w:sz w:val="24"/>
        </w:rPr>
        <w:t>Guideline,</w:t>
      </w:r>
      <w:r>
        <w:rPr>
          <w:spacing w:val="-2"/>
          <w:sz w:val="24"/>
        </w:rPr>
        <w:t> </w:t>
      </w:r>
      <w:r>
        <w:rPr>
          <w:sz w:val="24"/>
        </w:rPr>
        <w:t>and</w:t>
      </w:r>
      <w:r>
        <w:rPr>
          <w:spacing w:val="-5"/>
          <w:sz w:val="24"/>
        </w:rPr>
        <w:t> </w:t>
      </w:r>
      <w:r>
        <w:rPr>
          <w:sz w:val="24"/>
        </w:rPr>
        <w:t>details</w:t>
      </w:r>
      <w:r>
        <w:rPr>
          <w:spacing w:val="-3"/>
          <w:sz w:val="24"/>
        </w:rPr>
        <w:t> </w:t>
      </w:r>
      <w:r>
        <w:rPr>
          <w:sz w:val="24"/>
        </w:rPr>
        <w:t>of</w:t>
      </w:r>
      <w:r>
        <w:rPr>
          <w:spacing w:val="-3"/>
          <w:sz w:val="24"/>
        </w:rPr>
        <w:t> </w:t>
      </w:r>
      <w:r>
        <w:rPr>
          <w:sz w:val="24"/>
        </w:rPr>
        <w:t>the</w:t>
      </w:r>
      <w:r>
        <w:rPr>
          <w:spacing w:val="-3"/>
          <w:sz w:val="24"/>
        </w:rPr>
        <w:t> </w:t>
      </w:r>
      <w:r>
        <w:rPr>
          <w:sz w:val="24"/>
        </w:rPr>
        <w:t>complaint</w:t>
      </w:r>
      <w:r>
        <w:rPr>
          <w:spacing w:val="-3"/>
          <w:sz w:val="24"/>
        </w:rPr>
        <w:t> </w:t>
      </w:r>
      <w:r>
        <w:rPr>
          <w:sz w:val="24"/>
        </w:rPr>
        <w:t>to the Practice.</w:t>
      </w:r>
    </w:p>
    <w:p>
      <w:pPr>
        <w:spacing w:after="0" w:line="360" w:lineRule="auto"/>
        <w:jc w:val="left"/>
        <w:rPr>
          <w:sz w:val="24"/>
        </w:rPr>
        <w:sectPr>
          <w:pgSz w:w="11910" w:h="16840"/>
          <w:pgMar w:header="573" w:footer="588" w:top="1000" w:bottom="780" w:left="960" w:right="280"/>
        </w:sectPr>
      </w:pPr>
    </w:p>
    <w:p>
      <w:pPr>
        <w:pStyle w:val="BodyText"/>
        <w:spacing w:before="10"/>
        <w:rPr>
          <w:sz w:val="21"/>
        </w:rPr>
      </w:pPr>
    </w:p>
    <w:p>
      <w:pPr>
        <w:pStyle w:val="Heading2"/>
        <w:spacing w:before="92"/>
      </w:pPr>
      <w:r>
        <w:rPr/>
        <w:t>Relevant</w:t>
      </w:r>
      <w:r>
        <w:rPr>
          <w:spacing w:val="-4"/>
        </w:rPr>
        <w:t> </w:t>
      </w:r>
      <w:r>
        <w:rPr/>
        <w:t>Independent</w:t>
      </w:r>
      <w:r>
        <w:rPr>
          <w:spacing w:val="-3"/>
        </w:rPr>
        <w:t> </w:t>
      </w:r>
      <w:r>
        <w:rPr/>
        <w:t>Professional</w:t>
      </w:r>
      <w:r>
        <w:rPr>
          <w:spacing w:val="-3"/>
        </w:rPr>
        <w:t> </w:t>
      </w:r>
      <w:r>
        <w:rPr>
          <w:spacing w:val="-2"/>
        </w:rPr>
        <w:t>Advice</w:t>
      </w:r>
    </w:p>
    <w:p>
      <w:pPr>
        <w:pStyle w:val="BodyText"/>
        <w:spacing w:before="7"/>
        <w:rPr>
          <w:b/>
          <w:sz w:val="22"/>
        </w:rPr>
      </w:pPr>
    </w:p>
    <w:p>
      <w:pPr>
        <w:pStyle w:val="ListParagraph"/>
        <w:numPr>
          <w:ilvl w:val="0"/>
          <w:numId w:val="1"/>
        </w:numPr>
        <w:tabs>
          <w:tab w:pos="684" w:val="left" w:leader="none"/>
          <w:tab w:pos="685" w:val="left" w:leader="none"/>
        </w:tabs>
        <w:spacing w:line="360" w:lineRule="auto" w:before="0" w:after="0"/>
        <w:ind w:left="684" w:right="1974" w:hanging="567"/>
        <w:jc w:val="left"/>
        <w:rPr>
          <w:sz w:val="24"/>
        </w:rPr>
      </w:pPr>
      <w:r>
        <w:rPr>
          <w:sz w:val="24"/>
        </w:rPr>
        <w:t>I</w:t>
      </w:r>
      <w:r>
        <w:rPr>
          <w:spacing w:val="-2"/>
          <w:sz w:val="24"/>
        </w:rPr>
        <w:t> </w:t>
      </w:r>
      <w:r>
        <w:rPr>
          <w:sz w:val="24"/>
        </w:rPr>
        <w:t>enclose</w:t>
      </w:r>
      <w:r>
        <w:rPr>
          <w:spacing w:val="-2"/>
          <w:sz w:val="24"/>
        </w:rPr>
        <w:t> </w:t>
      </w:r>
      <w:r>
        <w:rPr>
          <w:sz w:val="24"/>
        </w:rPr>
        <w:t>the</w:t>
      </w:r>
      <w:r>
        <w:rPr>
          <w:spacing w:val="-2"/>
          <w:sz w:val="24"/>
        </w:rPr>
        <w:t> </w:t>
      </w:r>
      <w:r>
        <w:rPr>
          <w:sz w:val="24"/>
        </w:rPr>
        <w:t>IPA’s</w:t>
      </w:r>
      <w:r>
        <w:rPr>
          <w:spacing w:val="-3"/>
          <w:sz w:val="24"/>
        </w:rPr>
        <w:t> </w:t>
      </w:r>
      <w:r>
        <w:rPr>
          <w:sz w:val="24"/>
        </w:rPr>
        <w:t>advice</w:t>
      </w:r>
      <w:r>
        <w:rPr>
          <w:spacing w:val="-2"/>
          <w:sz w:val="24"/>
        </w:rPr>
        <w:t> </w:t>
      </w:r>
      <w:r>
        <w:rPr>
          <w:sz w:val="24"/>
        </w:rPr>
        <w:t>at</w:t>
      </w:r>
      <w:r>
        <w:rPr>
          <w:spacing w:val="-2"/>
          <w:sz w:val="24"/>
        </w:rPr>
        <w:t> </w:t>
      </w:r>
      <w:r>
        <w:rPr>
          <w:sz w:val="24"/>
        </w:rPr>
        <w:t>Appendix two</w:t>
      </w:r>
      <w:r>
        <w:rPr>
          <w:spacing w:val="-1"/>
          <w:sz w:val="24"/>
        </w:rPr>
        <w:t> </w:t>
      </w:r>
      <w:r>
        <w:rPr>
          <w:sz w:val="24"/>
        </w:rPr>
        <w:t>to</w:t>
      </w:r>
      <w:r>
        <w:rPr>
          <w:spacing w:val="-4"/>
          <w:sz w:val="24"/>
        </w:rPr>
        <w:t> </w:t>
      </w:r>
      <w:r>
        <w:rPr>
          <w:sz w:val="24"/>
        </w:rPr>
        <w:t>this</w:t>
      </w:r>
      <w:r>
        <w:rPr>
          <w:spacing w:val="-3"/>
          <w:sz w:val="24"/>
        </w:rPr>
        <w:t> </w:t>
      </w:r>
      <w:r>
        <w:rPr>
          <w:sz w:val="24"/>
        </w:rPr>
        <w:t>report.</w:t>
      </w:r>
      <w:r>
        <w:rPr>
          <w:spacing w:val="-2"/>
          <w:sz w:val="24"/>
        </w:rPr>
        <w:t> </w:t>
      </w:r>
      <w:r>
        <w:rPr>
          <w:sz w:val="24"/>
        </w:rPr>
        <w:t>I</w:t>
      </w:r>
      <w:r>
        <w:rPr>
          <w:spacing w:val="-4"/>
          <w:sz w:val="24"/>
        </w:rPr>
        <w:t> </w:t>
      </w:r>
      <w:r>
        <w:rPr>
          <w:sz w:val="24"/>
        </w:rPr>
        <w:t>have</w:t>
      </w:r>
      <w:r>
        <w:rPr>
          <w:spacing w:val="-4"/>
          <w:sz w:val="24"/>
        </w:rPr>
        <w:t> </w:t>
      </w:r>
      <w:r>
        <w:rPr>
          <w:sz w:val="24"/>
        </w:rPr>
        <w:t>outlined</w:t>
      </w:r>
      <w:r>
        <w:rPr>
          <w:spacing w:val="-4"/>
          <w:sz w:val="24"/>
        </w:rPr>
        <w:t> </w:t>
      </w:r>
      <w:r>
        <w:rPr>
          <w:sz w:val="24"/>
        </w:rPr>
        <w:t>my consideration of the advice in my analysis and findings below.</w:t>
      </w:r>
    </w:p>
    <w:p>
      <w:pPr>
        <w:pStyle w:val="BodyText"/>
        <w:rPr>
          <w:sz w:val="26"/>
        </w:rPr>
      </w:pPr>
    </w:p>
    <w:p>
      <w:pPr>
        <w:pStyle w:val="BodyText"/>
        <w:spacing w:before="4"/>
        <w:rPr>
          <w:sz w:val="20"/>
        </w:rPr>
      </w:pPr>
    </w:p>
    <w:p>
      <w:pPr>
        <w:pStyle w:val="Heading2"/>
      </w:pPr>
      <w:r>
        <w:rPr/>
        <w:t>Analysis</w:t>
      </w:r>
      <w:r>
        <w:rPr>
          <w:spacing w:val="-3"/>
        </w:rPr>
        <w:t> </w:t>
      </w:r>
      <w:r>
        <w:rPr/>
        <w:t>and</w:t>
      </w:r>
      <w:r>
        <w:rPr>
          <w:spacing w:val="-2"/>
        </w:rPr>
        <w:t> Findings</w:t>
      </w:r>
    </w:p>
    <w:p>
      <w:pPr>
        <w:pStyle w:val="BodyText"/>
        <w:spacing w:before="11"/>
        <w:rPr>
          <w:b/>
          <w:sz w:val="32"/>
        </w:rPr>
      </w:pPr>
    </w:p>
    <w:p>
      <w:pPr>
        <w:spacing w:before="0"/>
        <w:ind w:left="110" w:right="0" w:firstLine="0"/>
        <w:jc w:val="left"/>
        <w:rPr>
          <w:i/>
          <w:sz w:val="24"/>
        </w:rPr>
      </w:pPr>
      <w:r>
        <w:rPr>
          <w:i/>
          <w:sz w:val="24"/>
        </w:rPr>
        <w:t>Shared</w:t>
      </w:r>
      <w:r>
        <w:rPr>
          <w:i/>
          <w:spacing w:val="-3"/>
          <w:sz w:val="24"/>
        </w:rPr>
        <w:t> </w:t>
      </w:r>
      <w:r>
        <w:rPr>
          <w:i/>
          <w:spacing w:val="-4"/>
          <w:sz w:val="24"/>
        </w:rPr>
        <w:t>Care</w:t>
      </w:r>
    </w:p>
    <w:p>
      <w:pPr>
        <w:pStyle w:val="BodyText"/>
        <w:spacing w:before="4"/>
        <w:rPr>
          <w:i/>
          <w:sz w:val="36"/>
        </w:rPr>
      </w:pPr>
    </w:p>
    <w:p>
      <w:pPr>
        <w:pStyle w:val="ListParagraph"/>
        <w:numPr>
          <w:ilvl w:val="0"/>
          <w:numId w:val="1"/>
        </w:numPr>
        <w:tabs>
          <w:tab w:pos="684" w:val="left" w:leader="none"/>
          <w:tab w:pos="685" w:val="left" w:leader="none"/>
        </w:tabs>
        <w:spacing w:line="360" w:lineRule="auto" w:before="0" w:after="0"/>
        <w:ind w:left="684" w:right="971" w:hanging="567"/>
        <w:jc w:val="left"/>
        <w:rPr>
          <w:sz w:val="24"/>
        </w:rPr>
      </w:pPr>
      <w:r>
        <w:rPr>
          <w:sz w:val="24"/>
        </w:rPr>
        <w:t>Having</w:t>
      </w:r>
      <w:r>
        <w:rPr>
          <w:spacing w:val="-2"/>
          <w:sz w:val="24"/>
        </w:rPr>
        <w:t> </w:t>
      </w:r>
      <w:r>
        <w:rPr>
          <w:sz w:val="24"/>
        </w:rPr>
        <w:t>reviewed</w:t>
      </w:r>
      <w:r>
        <w:rPr>
          <w:spacing w:val="-2"/>
          <w:sz w:val="24"/>
        </w:rPr>
        <w:t> </w:t>
      </w:r>
      <w:r>
        <w:rPr>
          <w:sz w:val="24"/>
        </w:rPr>
        <w:t>the</w:t>
      </w:r>
      <w:r>
        <w:rPr>
          <w:spacing w:val="-2"/>
          <w:sz w:val="24"/>
        </w:rPr>
        <w:t> </w:t>
      </w:r>
      <w:r>
        <w:rPr>
          <w:sz w:val="24"/>
        </w:rPr>
        <w:t>patient’s</w:t>
      </w:r>
      <w:r>
        <w:rPr>
          <w:spacing w:val="-4"/>
          <w:sz w:val="24"/>
        </w:rPr>
        <w:t> </w:t>
      </w:r>
      <w:r>
        <w:rPr>
          <w:sz w:val="24"/>
        </w:rPr>
        <w:t>medical</w:t>
      </w:r>
      <w:r>
        <w:rPr>
          <w:spacing w:val="-3"/>
          <w:sz w:val="24"/>
        </w:rPr>
        <w:t> </w:t>
      </w:r>
      <w:r>
        <w:rPr>
          <w:sz w:val="24"/>
        </w:rPr>
        <w:t>records,</w:t>
      </w:r>
      <w:r>
        <w:rPr>
          <w:spacing w:val="-2"/>
          <w:sz w:val="24"/>
        </w:rPr>
        <w:t> </w:t>
      </w:r>
      <w:r>
        <w:rPr>
          <w:sz w:val="24"/>
        </w:rPr>
        <w:t>I</w:t>
      </w:r>
      <w:r>
        <w:rPr>
          <w:spacing w:val="-2"/>
          <w:sz w:val="24"/>
        </w:rPr>
        <w:t> </w:t>
      </w:r>
      <w:r>
        <w:rPr>
          <w:sz w:val="24"/>
        </w:rPr>
        <w:t>note</w:t>
      </w:r>
      <w:r>
        <w:rPr>
          <w:spacing w:val="-3"/>
          <w:sz w:val="24"/>
        </w:rPr>
        <w:t> </w:t>
      </w:r>
      <w:r>
        <w:rPr>
          <w:sz w:val="24"/>
        </w:rPr>
        <w:t>the</w:t>
      </w:r>
      <w:r>
        <w:rPr>
          <w:spacing w:val="-3"/>
          <w:sz w:val="24"/>
        </w:rPr>
        <w:t> </w:t>
      </w:r>
      <w:r>
        <w:rPr>
          <w:sz w:val="24"/>
        </w:rPr>
        <w:t>private</w:t>
      </w:r>
      <w:r>
        <w:rPr>
          <w:spacing w:val="-3"/>
          <w:sz w:val="24"/>
        </w:rPr>
        <w:t> </w:t>
      </w:r>
      <w:r>
        <w:rPr>
          <w:sz w:val="24"/>
        </w:rPr>
        <w:t>psychiatrist</w:t>
      </w:r>
      <w:r>
        <w:rPr>
          <w:spacing w:val="-2"/>
          <w:sz w:val="24"/>
        </w:rPr>
        <w:t> </w:t>
      </w:r>
      <w:r>
        <w:rPr>
          <w:sz w:val="24"/>
        </w:rPr>
        <w:t>wrote</w:t>
      </w:r>
      <w:r>
        <w:rPr>
          <w:spacing w:val="-3"/>
          <w:sz w:val="24"/>
        </w:rPr>
        <w:t> </w:t>
      </w:r>
      <w:r>
        <w:rPr>
          <w:sz w:val="24"/>
        </w:rPr>
        <w:t>to the Practice on three occasions dated 27 December 2023, 12 January 2024 and 4</w:t>
      </w:r>
    </w:p>
    <w:p>
      <w:pPr>
        <w:pStyle w:val="BodyText"/>
        <w:ind w:left="684"/>
      </w:pPr>
      <w:r>
        <w:rPr/>
        <w:t>February</w:t>
      </w:r>
      <w:r>
        <w:rPr>
          <w:spacing w:val="-4"/>
        </w:rPr>
        <w:t> </w:t>
      </w:r>
      <w:r>
        <w:rPr/>
        <w:t>2024.</w:t>
      </w:r>
      <w:r>
        <w:rPr>
          <w:spacing w:val="-3"/>
        </w:rPr>
        <w:t> </w:t>
      </w:r>
      <w:r>
        <w:rPr/>
        <w:t>The</w:t>
      </w:r>
      <w:r>
        <w:rPr>
          <w:spacing w:val="-3"/>
        </w:rPr>
        <w:t> </w:t>
      </w:r>
      <w:r>
        <w:rPr/>
        <w:t>Practice</w:t>
      </w:r>
      <w:r>
        <w:rPr>
          <w:spacing w:val="-3"/>
        </w:rPr>
        <w:t> </w:t>
      </w:r>
      <w:r>
        <w:rPr/>
        <w:t>received</w:t>
      </w:r>
      <w:r>
        <w:rPr>
          <w:spacing w:val="-4"/>
        </w:rPr>
        <w:t> </w:t>
      </w:r>
      <w:r>
        <w:rPr/>
        <w:t>these</w:t>
      </w:r>
      <w:r>
        <w:rPr>
          <w:spacing w:val="-1"/>
        </w:rPr>
        <w:t> </w:t>
      </w:r>
      <w:r>
        <w:rPr/>
        <w:t>letters</w:t>
      </w:r>
      <w:r>
        <w:rPr>
          <w:spacing w:val="-3"/>
        </w:rPr>
        <w:t> </w:t>
      </w:r>
      <w:r>
        <w:rPr/>
        <w:t>on</w:t>
      </w:r>
      <w:r>
        <w:rPr>
          <w:spacing w:val="-4"/>
        </w:rPr>
        <w:t> </w:t>
      </w:r>
      <w:r>
        <w:rPr/>
        <w:t>19</w:t>
      </w:r>
      <w:r>
        <w:rPr>
          <w:spacing w:val="-4"/>
        </w:rPr>
        <w:t> </w:t>
      </w:r>
      <w:r>
        <w:rPr/>
        <w:t>January</w:t>
      </w:r>
      <w:r>
        <w:rPr>
          <w:spacing w:val="-3"/>
        </w:rPr>
        <w:t> </w:t>
      </w:r>
      <w:r>
        <w:rPr/>
        <w:t>2024,</w:t>
      </w:r>
      <w:r>
        <w:rPr>
          <w:spacing w:val="-6"/>
        </w:rPr>
        <w:t> </w:t>
      </w:r>
      <w:r>
        <w:rPr/>
        <w:t>17</w:t>
      </w:r>
      <w:r>
        <w:rPr>
          <w:spacing w:val="-6"/>
        </w:rPr>
        <w:t> </w:t>
      </w:r>
      <w:r>
        <w:rPr>
          <w:spacing w:val="-2"/>
        </w:rPr>
        <w:t>January</w:t>
      </w:r>
    </w:p>
    <w:p>
      <w:pPr>
        <w:pStyle w:val="BodyText"/>
        <w:spacing w:line="360" w:lineRule="auto" w:before="137"/>
        <w:ind w:left="684" w:right="798"/>
      </w:pPr>
      <w:r>
        <w:rPr/>
        <w:t>2024</w:t>
      </w:r>
      <w:r>
        <w:rPr>
          <w:spacing w:val="-3"/>
        </w:rPr>
        <w:t> </w:t>
      </w:r>
      <w:r>
        <w:rPr/>
        <w:t>and</w:t>
      </w:r>
      <w:r>
        <w:rPr>
          <w:spacing w:val="-3"/>
        </w:rPr>
        <w:t> </w:t>
      </w:r>
      <w:r>
        <w:rPr/>
        <w:t>19</w:t>
      </w:r>
      <w:r>
        <w:rPr>
          <w:spacing w:val="-3"/>
        </w:rPr>
        <w:t> </w:t>
      </w:r>
      <w:r>
        <w:rPr/>
        <w:t>March</w:t>
      </w:r>
      <w:r>
        <w:rPr>
          <w:spacing w:val="-5"/>
        </w:rPr>
        <w:t> </w:t>
      </w:r>
      <w:r>
        <w:rPr/>
        <w:t>2024.</w:t>
      </w:r>
      <w:r>
        <w:rPr>
          <w:spacing w:val="-3"/>
        </w:rPr>
        <w:t> </w:t>
      </w:r>
      <w:r>
        <w:rPr/>
        <w:t>In</w:t>
      </w:r>
      <w:r>
        <w:rPr>
          <w:spacing w:val="-3"/>
        </w:rPr>
        <w:t> </w:t>
      </w:r>
      <w:r>
        <w:rPr/>
        <w:t>the</w:t>
      </w:r>
      <w:r>
        <w:rPr>
          <w:spacing w:val="-3"/>
        </w:rPr>
        <w:t> </w:t>
      </w:r>
      <w:r>
        <w:rPr/>
        <w:t>letter</w:t>
      </w:r>
      <w:r>
        <w:rPr>
          <w:spacing w:val="-3"/>
        </w:rPr>
        <w:t> </w:t>
      </w:r>
      <w:r>
        <w:rPr/>
        <w:t>of 27</w:t>
      </w:r>
      <w:r>
        <w:rPr>
          <w:spacing w:val="-3"/>
        </w:rPr>
        <w:t> </w:t>
      </w:r>
      <w:r>
        <w:rPr/>
        <w:t>December</w:t>
      </w:r>
      <w:r>
        <w:rPr>
          <w:spacing w:val="-5"/>
        </w:rPr>
        <w:t> </w:t>
      </w:r>
      <w:r>
        <w:rPr/>
        <w:t>2023, the</w:t>
      </w:r>
      <w:r>
        <w:rPr>
          <w:spacing w:val="-5"/>
        </w:rPr>
        <w:t> </w:t>
      </w:r>
      <w:r>
        <w:rPr/>
        <w:t>psychiatrist</w:t>
      </w:r>
      <w:r>
        <w:rPr>
          <w:spacing w:val="-3"/>
        </w:rPr>
        <w:t> </w:t>
      </w:r>
      <w:r>
        <w:rPr/>
        <w:t>noted</w:t>
      </w:r>
      <w:r>
        <w:rPr>
          <w:spacing w:val="-4"/>
        </w:rPr>
        <w:t> </w:t>
      </w:r>
      <w:r>
        <w:rPr/>
        <w:t>the complainant had traits of both ADHD and ASD</w:t>
      </w:r>
      <w:hyperlink w:history="true" w:anchor="_bookmark4">
        <w:r>
          <w:rPr>
            <w:position w:val="8"/>
            <w:sz w:val="16"/>
          </w:rPr>
          <w:t>5</w:t>
        </w:r>
      </w:hyperlink>
      <w:r>
        <w:rPr>
          <w:spacing w:val="33"/>
          <w:position w:val="8"/>
          <w:sz w:val="16"/>
        </w:rPr>
        <w:t> </w:t>
      </w:r>
      <w:r>
        <w:rPr/>
        <w:t>and he recommended a diagnostic interview for adult symptoms of ADHD. In the correspondence dated 12 January 2024 the psychiatrist referred to the completion of a diagnostic test and stated that in his opinion the complainant met the criteria for adult ADHD and recommended a trial of medication, Methylphenidate. In this correspondence the psychiatrist enclosed a copy of the Methylphenidate – ADHD Shared Care Guideline. The psychiatrist completed the sections of the guideline required by the specialist. In the letter dated 4 February 2024 the psychiatrist reiterated the diagnosis of ADHD and the recommendation for a trial of Methylphenidate. The psychiatrist stated that he would review the patient again in three to six months, noting that he appreciated this was in a private capacity, but he would endeavour to adhere to this to the best of his ability.</w:t>
      </w:r>
    </w:p>
    <w:p>
      <w:pPr>
        <w:pStyle w:val="BodyText"/>
        <w:spacing w:before="7"/>
        <w:rPr>
          <w:sz w:val="20"/>
        </w:rPr>
      </w:pPr>
    </w:p>
    <w:p>
      <w:pPr>
        <w:pStyle w:val="ListParagraph"/>
        <w:numPr>
          <w:ilvl w:val="0"/>
          <w:numId w:val="1"/>
        </w:numPr>
        <w:tabs>
          <w:tab w:pos="684" w:val="left" w:leader="none"/>
          <w:tab w:pos="685" w:val="left" w:leader="none"/>
        </w:tabs>
        <w:spacing w:line="360" w:lineRule="auto" w:before="0" w:after="0"/>
        <w:ind w:left="684" w:right="1064" w:hanging="567"/>
        <w:jc w:val="left"/>
        <w:rPr>
          <w:sz w:val="24"/>
        </w:rPr>
      </w:pPr>
      <w:r>
        <w:rPr>
          <w:sz w:val="24"/>
        </w:rPr>
        <w:t>I</w:t>
      </w:r>
      <w:r>
        <w:rPr>
          <w:spacing w:val="-2"/>
          <w:sz w:val="24"/>
        </w:rPr>
        <w:t> </w:t>
      </w:r>
      <w:r>
        <w:rPr>
          <w:sz w:val="24"/>
        </w:rPr>
        <w:t>note</w:t>
      </w:r>
      <w:r>
        <w:rPr>
          <w:spacing w:val="-2"/>
          <w:sz w:val="24"/>
        </w:rPr>
        <w:t> </w:t>
      </w:r>
      <w:r>
        <w:rPr>
          <w:sz w:val="24"/>
        </w:rPr>
        <w:t>the</w:t>
      </w:r>
      <w:r>
        <w:rPr>
          <w:spacing w:val="-2"/>
          <w:sz w:val="24"/>
        </w:rPr>
        <w:t> </w:t>
      </w:r>
      <w:r>
        <w:rPr>
          <w:sz w:val="24"/>
        </w:rPr>
        <w:t>Practice</w:t>
      </w:r>
      <w:r>
        <w:rPr>
          <w:spacing w:val="-2"/>
          <w:sz w:val="24"/>
        </w:rPr>
        <w:t> </w:t>
      </w:r>
      <w:r>
        <w:rPr>
          <w:sz w:val="24"/>
        </w:rPr>
        <w:t>informed</w:t>
      </w:r>
      <w:r>
        <w:rPr>
          <w:spacing w:val="-4"/>
          <w:sz w:val="24"/>
        </w:rPr>
        <w:t> </w:t>
      </w:r>
      <w:r>
        <w:rPr>
          <w:sz w:val="24"/>
        </w:rPr>
        <w:t>the</w:t>
      </w:r>
      <w:r>
        <w:rPr>
          <w:spacing w:val="-4"/>
          <w:sz w:val="24"/>
        </w:rPr>
        <w:t> </w:t>
      </w:r>
      <w:r>
        <w:rPr>
          <w:sz w:val="24"/>
        </w:rPr>
        <w:t>patient</w:t>
      </w:r>
      <w:r>
        <w:rPr>
          <w:spacing w:val="-4"/>
          <w:sz w:val="24"/>
        </w:rPr>
        <w:t> </w:t>
      </w:r>
      <w:r>
        <w:rPr>
          <w:sz w:val="24"/>
        </w:rPr>
        <w:t>and</w:t>
      </w:r>
      <w:r>
        <w:rPr>
          <w:spacing w:val="-2"/>
          <w:sz w:val="24"/>
        </w:rPr>
        <w:t> </w:t>
      </w:r>
      <w:r>
        <w:rPr>
          <w:sz w:val="24"/>
        </w:rPr>
        <w:t>this Office</w:t>
      </w:r>
      <w:r>
        <w:rPr>
          <w:spacing w:val="-4"/>
          <w:sz w:val="24"/>
        </w:rPr>
        <w:t> </w:t>
      </w:r>
      <w:r>
        <w:rPr>
          <w:sz w:val="24"/>
        </w:rPr>
        <w:t>that it</w:t>
      </w:r>
      <w:r>
        <w:rPr>
          <w:spacing w:val="-1"/>
          <w:sz w:val="24"/>
        </w:rPr>
        <w:t> </w:t>
      </w:r>
      <w:r>
        <w:rPr>
          <w:sz w:val="24"/>
        </w:rPr>
        <w:t>could</w:t>
      </w:r>
      <w:r>
        <w:rPr>
          <w:spacing w:val="-4"/>
          <w:sz w:val="24"/>
        </w:rPr>
        <w:t> </w:t>
      </w:r>
      <w:r>
        <w:rPr>
          <w:sz w:val="24"/>
        </w:rPr>
        <w:t>not</w:t>
      </w:r>
      <w:r>
        <w:rPr>
          <w:spacing w:val="-4"/>
          <w:sz w:val="24"/>
        </w:rPr>
        <w:t> </w:t>
      </w:r>
      <w:r>
        <w:rPr>
          <w:sz w:val="24"/>
        </w:rPr>
        <w:t>prescribe this for patient safety reasons as the request came from a doctor working in the private sector. I note it explained a Shared Care Arrangement did not apply to the private </w:t>
      </w:r>
      <w:r>
        <w:rPr>
          <w:spacing w:val="-2"/>
          <w:sz w:val="24"/>
        </w:rPr>
        <w:t>sector.</w:t>
      </w:r>
    </w:p>
    <w:p>
      <w:pPr>
        <w:pStyle w:val="BodyText"/>
        <w:spacing w:before="10"/>
        <w:rPr>
          <w:sz w:val="20"/>
        </w:rPr>
      </w:pPr>
    </w:p>
    <w:p>
      <w:pPr>
        <w:pStyle w:val="ListParagraph"/>
        <w:numPr>
          <w:ilvl w:val="0"/>
          <w:numId w:val="1"/>
        </w:numPr>
        <w:tabs>
          <w:tab w:pos="684" w:val="left" w:leader="none"/>
          <w:tab w:pos="685" w:val="left" w:leader="none"/>
        </w:tabs>
        <w:spacing w:line="360" w:lineRule="auto" w:before="0" w:after="0"/>
        <w:ind w:left="684" w:right="984" w:hanging="567"/>
        <w:jc w:val="left"/>
        <w:rPr>
          <w:sz w:val="24"/>
        </w:rPr>
      </w:pPr>
      <w:r>
        <w:rPr>
          <w:sz w:val="24"/>
        </w:rPr>
        <w:t>DOH guidance defines shared care as </w:t>
      </w:r>
      <w:r>
        <w:rPr>
          <w:i/>
          <w:sz w:val="24"/>
        </w:rPr>
        <w:t>‘a particular form of the transfer of clinical</w:t>
      </w:r>
      <w:r>
        <w:rPr>
          <w:i/>
          <w:sz w:val="24"/>
        </w:rPr>
        <w:t> responsibility from a hospital or specialist service to general practice in which prescribing</w:t>
      </w:r>
      <w:r>
        <w:rPr>
          <w:i/>
          <w:spacing w:val="-2"/>
          <w:sz w:val="24"/>
        </w:rPr>
        <w:t> </w:t>
      </w:r>
      <w:r>
        <w:rPr>
          <w:i/>
          <w:sz w:val="24"/>
        </w:rPr>
        <w:t>by</w:t>
      </w:r>
      <w:r>
        <w:rPr>
          <w:i/>
          <w:spacing w:val="-5"/>
          <w:sz w:val="24"/>
        </w:rPr>
        <w:t> </w:t>
      </w:r>
      <w:r>
        <w:rPr>
          <w:i/>
          <w:sz w:val="24"/>
        </w:rPr>
        <w:t>the</w:t>
      </w:r>
      <w:r>
        <w:rPr>
          <w:i/>
          <w:spacing w:val="-3"/>
          <w:sz w:val="24"/>
        </w:rPr>
        <w:t> </w:t>
      </w:r>
      <w:r>
        <w:rPr>
          <w:i/>
          <w:sz w:val="24"/>
        </w:rPr>
        <w:t>primary</w:t>
      </w:r>
      <w:r>
        <w:rPr>
          <w:i/>
          <w:spacing w:val="-3"/>
          <w:sz w:val="24"/>
        </w:rPr>
        <w:t> </w:t>
      </w:r>
      <w:r>
        <w:rPr>
          <w:i/>
          <w:sz w:val="24"/>
        </w:rPr>
        <w:t>care</w:t>
      </w:r>
      <w:r>
        <w:rPr>
          <w:i/>
          <w:spacing w:val="-3"/>
          <w:sz w:val="24"/>
        </w:rPr>
        <w:t> </w:t>
      </w:r>
      <w:r>
        <w:rPr>
          <w:i/>
          <w:sz w:val="24"/>
        </w:rPr>
        <w:t>prescriber</w:t>
      </w:r>
      <w:r>
        <w:rPr>
          <w:i/>
          <w:spacing w:val="-3"/>
          <w:sz w:val="24"/>
        </w:rPr>
        <w:t> </w:t>
      </w:r>
      <w:r>
        <w:rPr>
          <w:i/>
          <w:sz w:val="24"/>
        </w:rPr>
        <w:t>is</w:t>
      </w:r>
      <w:r>
        <w:rPr>
          <w:i/>
          <w:spacing w:val="-3"/>
          <w:sz w:val="24"/>
        </w:rPr>
        <w:t> </w:t>
      </w:r>
      <w:r>
        <w:rPr>
          <w:i/>
          <w:sz w:val="24"/>
        </w:rPr>
        <w:t>supported</w:t>
      </w:r>
      <w:r>
        <w:rPr>
          <w:i/>
          <w:spacing w:val="-4"/>
          <w:sz w:val="24"/>
        </w:rPr>
        <w:t> </w:t>
      </w:r>
      <w:r>
        <w:rPr>
          <w:i/>
          <w:sz w:val="24"/>
        </w:rPr>
        <w:t>by</w:t>
      </w:r>
      <w:r>
        <w:rPr>
          <w:i/>
          <w:spacing w:val="-3"/>
          <w:sz w:val="24"/>
        </w:rPr>
        <w:t> </w:t>
      </w:r>
      <w:r>
        <w:rPr>
          <w:i/>
          <w:sz w:val="24"/>
        </w:rPr>
        <w:t>a</w:t>
      </w:r>
      <w:r>
        <w:rPr>
          <w:i/>
          <w:spacing w:val="-3"/>
          <w:sz w:val="24"/>
        </w:rPr>
        <w:t> </w:t>
      </w:r>
      <w:r>
        <w:rPr>
          <w:i/>
          <w:sz w:val="24"/>
        </w:rPr>
        <w:t>shared</w:t>
      </w:r>
      <w:r>
        <w:rPr>
          <w:i/>
          <w:spacing w:val="-3"/>
          <w:sz w:val="24"/>
        </w:rPr>
        <w:t> </w:t>
      </w:r>
      <w:r>
        <w:rPr>
          <w:i/>
          <w:sz w:val="24"/>
        </w:rPr>
        <w:t>care</w:t>
      </w:r>
      <w:r>
        <w:rPr>
          <w:i/>
          <w:spacing w:val="-3"/>
          <w:sz w:val="24"/>
        </w:rPr>
        <w:t> </w:t>
      </w:r>
      <w:r>
        <w:rPr>
          <w:i/>
          <w:sz w:val="24"/>
        </w:rPr>
        <w:t>agreement.’</w:t>
      </w:r>
    </w:p>
    <w:p>
      <w:pPr>
        <w:pStyle w:val="BodyText"/>
        <w:rPr>
          <w:i/>
          <w:sz w:val="20"/>
        </w:rPr>
      </w:pPr>
    </w:p>
    <w:p>
      <w:pPr>
        <w:pStyle w:val="BodyText"/>
        <w:rPr>
          <w:i/>
          <w:sz w:val="20"/>
        </w:rPr>
      </w:pPr>
    </w:p>
    <w:p>
      <w:pPr>
        <w:pStyle w:val="BodyText"/>
        <w:rPr>
          <w:i/>
          <w:sz w:val="20"/>
        </w:rPr>
      </w:pPr>
    </w:p>
    <w:p>
      <w:pPr>
        <w:pStyle w:val="BodyText"/>
        <w:spacing w:before="6"/>
        <w:rPr>
          <w:i/>
          <w:sz w:val="21"/>
        </w:rPr>
      </w:pPr>
      <w:r>
        <w:rPr/>
        <w:pict>
          <v:rect style="position:absolute;margin-left:53.880001pt;margin-top:13.574579pt;width:144.050pt;height:.48004pt;mso-position-horizontal-relative:page;mso-position-vertical-relative:paragraph;z-index:-15727104;mso-wrap-distance-left:0;mso-wrap-distance-right:0" id="docshape9" filled="true" fillcolor="#000000" stroked="false">
            <v:fill type="solid"/>
            <w10:wrap type="topAndBottom"/>
          </v:rect>
        </w:pict>
      </w:r>
    </w:p>
    <w:p>
      <w:pPr>
        <w:spacing w:before="80"/>
        <w:ind w:left="117" w:right="0" w:firstLine="0"/>
        <w:jc w:val="left"/>
        <w:rPr>
          <w:sz w:val="16"/>
        </w:rPr>
      </w:pPr>
      <w:bookmarkStart w:name="_bookmark4" w:id="5"/>
      <w:bookmarkEnd w:id="5"/>
      <w:r>
        <w:rPr/>
      </w:r>
      <w:r>
        <w:rPr>
          <w:rFonts w:ascii="Times New Roman"/>
          <w:position w:val="7"/>
          <w:sz w:val="13"/>
        </w:rPr>
        <w:t>5</w:t>
      </w:r>
      <w:r>
        <w:rPr>
          <w:rFonts w:ascii="Times New Roman"/>
          <w:spacing w:val="11"/>
          <w:position w:val="7"/>
          <w:sz w:val="13"/>
        </w:rPr>
        <w:t> </w:t>
      </w:r>
      <w:r>
        <w:rPr>
          <w:sz w:val="16"/>
        </w:rPr>
        <w:t>Autism</w:t>
      </w:r>
      <w:r>
        <w:rPr>
          <w:spacing w:val="-9"/>
          <w:sz w:val="16"/>
        </w:rPr>
        <w:t> </w:t>
      </w:r>
      <w:r>
        <w:rPr>
          <w:sz w:val="16"/>
        </w:rPr>
        <w:t>spectrum</w:t>
      </w:r>
      <w:r>
        <w:rPr>
          <w:spacing w:val="-4"/>
          <w:sz w:val="16"/>
        </w:rPr>
        <w:t> </w:t>
      </w:r>
      <w:r>
        <w:rPr>
          <w:sz w:val="16"/>
        </w:rPr>
        <w:t>disorder</w:t>
      </w:r>
      <w:r>
        <w:rPr>
          <w:spacing w:val="-5"/>
          <w:sz w:val="16"/>
        </w:rPr>
        <w:t> </w:t>
      </w:r>
      <w:r>
        <w:rPr>
          <w:sz w:val="16"/>
        </w:rPr>
        <w:t>(ASD)</w:t>
      </w:r>
      <w:r>
        <w:rPr>
          <w:spacing w:val="-5"/>
          <w:sz w:val="16"/>
        </w:rPr>
        <w:t> </w:t>
      </w:r>
      <w:r>
        <w:rPr>
          <w:sz w:val="16"/>
        </w:rPr>
        <w:t>is</w:t>
      </w:r>
      <w:r>
        <w:rPr>
          <w:spacing w:val="-3"/>
          <w:sz w:val="16"/>
        </w:rPr>
        <w:t> </w:t>
      </w:r>
      <w:r>
        <w:rPr>
          <w:sz w:val="16"/>
        </w:rPr>
        <w:t>a</w:t>
      </w:r>
      <w:r>
        <w:rPr>
          <w:spacing w:val="-7"/>
          <w:sz w:val="16"/>
        </w:rPr>
        <w:t> </w:t>
      </w:r>
      <w:r>
        <w:rPr>
          <w:sz w:val="16"/>
        </w:rPr>
        <w:t>developmental</w:t>
      </w:r>
      <w:r>
        <w:rPr>
          <w:spacing w:val="-5"/>
          <w:sz w:val="16"/>
        </w:rPr>
        <w:t> </w:t>
      </w:r>
      <w:r>
        <w:rPr>
          <w:sz w:val="16"/>
        </w:rPr>
        <w:t>disability</w:t>
      </w:r>
      <w:r>
        <w:rPr>
          <w:spacing w:val="-5"/>
          <w:sz w:val="16"/>
        </w:rPr>
        <w:t> </w:t>
      </w:r>
      <w:r>
        <w:rPr>
          <w:sz w:val="16"/>
        </w:rPr>
        <w:t>caused</w:t>
      </w:r>
      <w:r>
        <w:rPr>
          <w:spacing w:val="-5"/>
          <w:sz w:val="16"/>
        </w:rPr>
        <w:t> </w:t>
      </w:r>
      <w:r>
        <w:rPr>
          <w:sz w:val="16"/>
        </w:rPr>
        <w:t>by</w:t>
      </w:r>
      <w:r>
        <w:rPr>
          <w:spacing w:val="-4"/>
          <w:sz w:val="16"/>
        </w:rPr>
        <w:t> </w:t>
      </w:r>
      <w:r>
        <w:rPr>
          <w:sz w:val="16"/>
        </w:rPr>
        <w:t>differences</w:t>
      </w:r>
      <w:r>
        <w:rPr>
          <w:spacing w:val="-5"/>
          <w:sz w:val="16"/>
        </w:rPr>
        <w:t> </w:t>
      </w:r>
      <w:r>
        <w:rPr>
          <w:sz w:val="16"/>
        </w:rPr>
        <w:t>in</w:t>
      </w:r>
      <w:r>
        <w:rPr>
          <w:spacing w:val="-7"/>
          <w:sz w:val="16"/>
        </w:rPr>
        <w:t> </w:t>
      </w:r>
      <w:r>
        <w:rPr>
          <w:sz w:val="16"/>
        </w:rPr>
        <w:t>the</w:t>
      </w:r>
      <w:r>
        <w:rPr>
          <w:spacing w:val="-5"/>
          <w:sz w:val="16"/>
        </w:rPr>
        <w:t> </w:t>
      </w:r>
      <w:r>
        <w:rPr>
          <w:spacing w:val="-2"/>
          <w:sz w:val="16"/>
        </w:rPr>
        <w:t>brain.</w:t>
      </w:r>
    </w:p>
    <w:p>
      <w:pPr>
        <w:spacing w:after="0"/>
        <w:jc w:val="left"/>
        <w:rPr>
          <w:sz w:val="16"/>
        </w:rPr>
        <w:sectPr>
          <w:pgSz w:w="11910" w:h="16840"/>
          <w:pgMar w:header="573" w:footer="588" w:top="1000" w:bottom="780" w:left="960" w:right="280"/>
        </w:sectPr>
      </w:pPr>
    </w:p>
    <w:p>
      <w:pPr>
        <w:pStyle w:val="BodyText"/>
        <w:spacing w:before="10"/>
        <w:rPr>
          <w:sz w:val="21"/>
        </w:rPr>
      </w:pPr>
    </w:p>
    <w:p>
      <w:pPr>
        <w:spacing w:line="362" w:lineRule="auto" w:before="92"/>
        <w:ind w:left="684" w:right="0" w:firstLine="0"/>
        <w:jc w:val="left"/>
        <w:rPr>
          <w:i/>
          <w:sz w:val="24"/>
        </w:rPr>
      </w:pPr>
      <w:r>
        <w:rPr>
          <w:sz w:val="24"/>
        </w:rPr>
        <w:t>The</w:t>
      </w:r>
      <w:r>
        <w:rPr>
          <w:spacing w:val="-2"/>
          <w:sz w:val="24"/>
        </w:rPr>
        <w:t> </w:t>
      </w:r>
      <w:r>
        <w:rPr>
          <w:sz w:val="24"/>
        </w:rPr>
        <w:t>guidance</w:t>
      </w:r>
      <w:r>
        <w:rPr>
          <w:spacing w:val="-4"/>
          <w:sz w:val="24"/>
        </w:rPr>
        <w:t> </w:t>
      </w:r>
      <w:r>
        <w:rPr>
          <w:sz w:val="24"/>
        </w:rPr>
        <w:t>goes</w:t>
      </w:r>
      <w:r>
        <w:rPr>
          <w:spacing w:val="-5"/>
          <w:sz w:val="24"/>
        </w:rPr>
        <w:t> </w:t>
      </w:r>
      <w:r>
        <w:rPr>
          <w:sz w:val="24"/>
        </w:rPr>
        <w:t>on</w:t>
      </w:r>
      <w:r>
        <w:rPr>
          <w:spacing w:val="-4"/>
          <w:sz w:val="24"/>
        </w:rPr>
        <w:t> </w:t>
      </w:r>
      <w:r>
        <w:rPr>
          <w:sz w:val="24"/>
        </w:rPr>
        <w:t>to</w:t>
      </w:r>
      <w:r>
        <w:rPr>
          <w:spacing w:val="-1"/>
          <w:sz w:val="24"/>
        </w:rPr>
        <w:t> </w:t>
      </w:r>
      <w:r>
        <w:rPr>
          <w:sz w:val="24"/>
        </w:rPr>
        <w:t>state</w:t>
      </w:r>
      <w:r>
        <w:rPr>
          <w:spacing w:val="-1"/>
          <w:sz w:val="24"/>
        </w:rPr>
        <w:t> </w:t>
      </w:r>
      <w:r>
        <w:rPr>
          <w:sz w:val="24"/>
        </w:rPr>
        <w:t>that </w:t>
      </w:r>
      <w:r>
        <w:rPr>
          <w:i/>
          <w:sz w:val="24"/>
        </w:rPr>
        <w:t>‘Shared</w:t>
      </w:r>
      <w:r>
        <w:rPr>
          <w:i/>
          <w:spacing w:val="-2"/>
          <w:sz w:val="24"/>
        </w:rPr>
        <w:t> </w:t>
      </w:r>
      <w:r>
        <w:rPr>
          <w:i/>
          <w:sz w:val="24"/>
        </w:rPr>
        <w:t>care</w:t>
      </w:r>
      <w:r>
        <w:rPr>
          <w:i/>
          <w:spacing w:val="-2"/>
          <w:sz w:val="24"/>
        </w:rPr>
        <w:t> </w:t>
      </w:r>
      <w:r>
        <w:rPr>
          <w:i/>
          <w:sz w:val="24"/>
        </w:rPr>
        <w:t>requires</w:t>
      </w:r>
      <w:r>
        <w:rPr>
          <w:i/>
          <w:spacing w:val="-2"/>
          <w:sz w:val="24"/>
        </w:rPr>
        <w:t> </w:t>
      </w:r>
      <w:r>
        <w:rPr>
          <w:i/>
          <w:sz w:val="24"/>
        </w:rPr>
        <w:t>the</w:t>
      </w:r>
      <w:r>
        <w:rPr>
          <w:i/>
          <w:spacing w:val="-2"/>
          <w:sz w:val="24"/>
        </w:rPr>
        <w:t> </w:t>
      </w:r>
      <w:r>
        <w:rPr>
          <w:i/>
          <w:sz w:val="24"/>
        </w:rPr>
        <w:t>agreement</w:t>
      </w:r>
      <w:r>
        <w:rPr>
          <w:i/>
          <w:spacing w:val="-2"/>
          <w:sz w:val="24"/>
        </w:rPr>
        <w:t> </w:t>
      </w:r>
      <w:r>
        <w:rPr>
          <w:i/>
          <w:sz w:val="24"/>
        </w:rPr>
        <w:t>of</w:t>
      </w:r>
      <w:r>
        <w:rPr>
          <w:i/>
          <w:spacing w:val="-4"/>
          <w:sz w:val="24"/>
        </w:rPr>
        <w:t> </w:t>
      </w:r>
      <w:r>
        <w:rPr>
          <w:i/>
          <w:sz w:val="24"/>
        </w:rPr>
        <w:t>all</w:t>
      </w:r>
      <w:r>
        <w:rPr>
          <w:i/>
          <w:spacing w:val="-3"/>
          <w:sz w:val="24"/>
        </w:rPr>
        <w:t> </w:t>
      </w:r>
      <w:r>
        <w:rPr>
          <w:i/>
          <w:sz w:val="24"/>
        </w:rPr>
        <w:t>parties,</w:t>
      </w:r>
      <w:r>
        <w:rPr>
          <w:i/>
          <w:sz w:val="24"/>
        </w:rPr>
        <w:t> including the patient.’</w:t>
      </w:r>
    </w:p>
    <w:p>
      <w:pPr>
        <w:pStyle w:val="BodyText"/>
        <w:spacing w:before="5"/>
        <w:rPr>
          <w:i/>
          <w:sz w:val="20"/>
        </w:rPr>
      </w:pPr>
    </w:p>
    <w:p>
      <w:pPr>
        <w:pStyle w:val="ListParagraph"/>
        <w:numPr>
          <w:ilvl w:val="0"/>
          <w:numId w:val="1"/>
        </w:numPr>
        <w:tabs>
          <w:tab w:pos="684" w:val="left" w:leader="none"/>
          <w:tab w:pos="685" w:val="left" w:leader="none"/>
        </w:tabs>
        <w:spacing w:line="360" w:lineRule="auto" w:before="0" w:after="0"/>
        <w:ind w:left="684" w:right="845" w:hanging="567"/>
        <w:jc w:val="left"/>
        <w:rPr>
          <w:i/>
          <w:sz w:val="24"/>
        </w:rPr>
      </w:pPr>
      <w:r>
        <w:rPr>
          <w:sz w:val="24"/>
        </w:rPr>
        <w:t>In relation to shared care arrangements with private providers, GMC guidance states that, </w:t>
      </w:r>
      <w:r>
        <w:rPr>
          <w:i/>
          <w:sz w:val="24"/>
        </w:rPr>
        <w:t>‘Shared Care</w:t>
      </w:r>
      <w:r>
        <w:rPr>
          <w:i/>
          <w:spacing w:val="-2"/>
          <w:sz w:val="24"/>
        </w:rPr>
        <w:t> </w:t>
      </w:r>
      <w:r>
        <w:rPr>
          <w:i/>
          <w:sz w:val="24"/>
        </w:rPr>
        <w:t>with</w:t>
      </w:r>
      <w:r>
        <w:rPr>
          <w:i/>
          <w:spacing w:val="-1"/>
          <w:sz w:val="24"/>
        </w:rPr>
        <w:t> </w:t>
      </w:r>
      <w:r>
        <w:rPr>
          <w:i/>
          <w:sz w:val="24"/>
        </w:rPr>
        <w:t>private providers is</w:t>
      </w:r>
      <w:r>
        <w:rPr>
          <w:i/>
          <w:spacing w:val="-1"/>
          <w:sz w:val="24"/>
        </w:rPr>
        <w:t> </w:t>
      </w:r>
      <w:r>
        <w:rPr>
          <w:i/>
          <w:sz w:val="24"/>
        </w:rPr>
        <w:t>not recommended</w:t>
      </w:r>
      <w:r>
        <w:rPr>
          <w:i/>
          <w:spacing w:val="-1"/>
          <w:sz w:val="24"/>
        </w:rPr>
        <w:t> </w:t>
      </w:r>
      <w:r>
        <w:rPr>
          <w:i/>
          <w:sz w:val="24"/>
        </w:rPr>
        <w:t>due to</w:t>
      </w:r>
      <w:r>
        <w:rPr>
          <w:i/>
          <w:spacing w:val="-1"/>
          <w:sz w:val="24"/>
        </w:rPr>
        <w:t> </w:t>
      </w:r>
      <w:r>
        <w:rPr>
          <w:i/>
          <w:sz w:val="24"/>
        </w:rPr>
        <w:t>the</w:t>
      </w:r>
      <w:r>
        <w:rPr>
          <w:i/>
          <w:spacing w:val="-1"/>
          <w:sz w:val="24"/>
        </w:rPr>
        <w:t> </w:t>
      </w:r>
      <w:r>
        <w:rPr>
          <w:i/>
          <w:sz w:val="24"/>
        </w:rPr>
        <w:t>general NHS</w:t>
      </w:r>
      <w:r>
        <w:rPr>
          <w:i/>
          <w:sz w:val="24"/>
        </w:rPr>
        <w:t> constitution</w:t>
      </w:r>
      <w:r>
        <w:rPr>
          <w:i/>
          <w:spacing w:val="-4"/>
          <w:sz w:val="24"/>
        </w:rPr>
        <w:t> </w:t>
      </w:r>
      <w:r>
        <w:rPr>
          <w:i/>
          <w:sz w:val="24"/>
        </w:rPr>
        <w:t>principle</w:t>
      </w:r>
      <w:r>
        <w:rPr>
          <w:i/>
          <w:spacing w:val="-3"/>
          <w:sz w:val="24"/>
        </w:rPr>
        <w:t> </w:t>
      </w:r>
      <w:r>
        <w:rPr>
          <w:i/>
          <w:sz w:val="24"/>
        </w:rPr>
        <w:t>of</w:t>
      </w:r>
      <w:r>
        <w:rPr>
          <w:i/>
          <w:spacing w:val="-4"/>
          <w:sz w:val="24"/>
        </w:rPr>
        <w:t> </w:t>
      </w:r>
      <w:r>
        <w:rPr>
          <w:i/>
          <w:sz w:val="24"/>
        </w:rPr>
        <w:t>keeping</w:t>
      </w:r>
      <w:r>
        <w:rPr>
          <w:i/>
          <w:spacing w:val="-3"/>
          <w:sz w:val="24"/>
        </w:rPr>
        <w:t> </w:t>
      </w:r>
      <w:r>
        <w:rPr>
          <w:i/>
          <w:sz w:val="24"/>
        </w:rPr>
        <w:t>as</w:t>
      </w:r>
      <w:r>
        <w:rPr>
          <w:i/>
          <w:spacing w:val="-5"/>
          <w:sz w:val="24"/>
        </w:rPr>
        <w:t> </w:t>
      </w:r>
      <w:r>
        <w:rPr>
          <w:i/>
          <w:sz w:val="24"/>
        </w:rPr>
        <w:t>clear</w:t>
      </w:r>
      <w:r>
        <w:rPr>
          <w:i/>
          <w:spacing w:val="-5"/>
          <w:sz w:val="24"/>
        </w:rPr>
        <w:t> </w:t>
      </w:r>
      <w:r>
        <w:rPr>
          <w:i/>
          <w:sz w:val="24"/>
        </w:rPr>
        <w:t>a</w:t>
      </w:r>
      <w:r>
        <w:rPr>
          <w:i/>
          <w:spacing w:val="-3"/>
          <w:sz w:val="24"/>
        </w:rPr>
        <w:t> </w:t>
      </w:r>
      <w:r>
        <w:rPr>
          <w:i/>
          <w:sz w:val="24"/>
        </w:rPr>
        <w:t>separation</w:t>
      </w:r>
      <w:r>
        <w:rPr>
          <w:i/>
          <w:spacing w:val="-3"/>
          <w:sz w:val="24"/>
        </w:rPr>
        <w:t> </w:t>
      </w:r>
      <w:r>
        <w:rPr>
          <w:i/>
          <w:sz w:val="24"/>
        </w:rPr>
        <w:t>as</w:t>
      </w:r>
      <w:r>
        <w:rPr>
          <w:i/>
          <w:spacing w:val="-4"/>
          <w:sz w:val="24"/>
        </w:rPr>
        <w:t> </w:t>
      </w:r>
      <w:r>
        <w:rPr>
          <w:i/>
          <w:sz w:val="24"/>
        </w:rPr>
        <w:t>possible</w:t>
      </w:r>
      <w:r>
        <w:rPr>
          <w:i/>
          <w:spacing w:val="-4"/>
          <w:sz w:val="24"/>
        </w:rPr>
        <w:t> </w:t>
      </w:r>
      <w:r>
        <w:rPr>
          <w:i/>
          <w:sz w:val="24"/>
        </w:rPr>
        <w:t>between</w:t>
      </w:r>
      <w:r>
        <w:rPr>
          <w:i/>
          <w:spacing w:val="-3"/>
          <w:sz w:val="24"/>
        </w:rPr>
        <w:t> </w:t>
      </w:r>
      <w:r>
        <w:rPr>
          <w:i/>
          <w:sz w:val="24"/>
        </w:rPr>
        <w:t>private</w:t>
      </w:r>
      <w:r>
        <w:rPr>
          <w:i/>
          <w:spacing w:val="-3"/>
          <w:sz w:val="24"/>
        </w:rPr>
        <w:t> </w:t>
      </w:r>
      <w:r>
        <w:rPr>
          <w:i/>
          <w:sz w:val="24"/>
        </w:rPr>
        <w:t>and NHS care. Shared Care is currently set up as an NHS service, and entering into a shared care arrangement may have implications around governance and quality assurance as well as promoting health inequalities.’ </w:t>
      </w:r>
      <w:r>
        <w:rPr>
          <w:sz w:val="24"/>
        </w:rPr>
        <w:t>The GMC guidance also states that, </w:t>
      </w:r>
      <w:r>
        <w:rPr>
          <w:i/>
          <w:sz w:val="24"/>
        </w:rPr>
        <w:t>‘All shared care arrangements are voluntary, so even where agreements are in</w:t>
      </w:r>
      <w:r>
        <w:rPr>
          <w:i/>
          <w:sz w:val="24"/>
        </w:rPr>
        <w:t> place, practices can decline shared care requests on clinical and capacity grounds.</w:t>
      </w:r>
    </w:p>
    <w:p>
      <w:pPr>
        <w:spacing w:line="360" w:lineRule="auto" w:before="1"/>
        <w:ind w:left="684" w:right="911" w:firstLine="0"/>
        <w:jc w:val="left"/>
        <w:rPr>
          <w:i/>
          <w:sz w:val="24"/>
        </w:rPr>
      </w:pPr>
      <w:r>
        <w:rPr>
          <w:i/>
          <w:sz w:val="24"/>
        </w:rPr>
        <w:t>The</w:t>
      </w:r>
      <w:r>
        <w:rPr>
          <w:i/>
          <w:spacing w:val="-4"/>
          <w:sz w:val="24"/>
        </w:rPr>
        <w:t> </w:t>
      </w:r>
      <w:r>
        <w:rPr>
          <w:i/>
          <w:sz w:val="24"/>
        </w:rPr>
        <w:t>responsibility</w:t>
      </w:r>
      <w:r>
        <w:rPr>
          <w:i/>
          <w:spacing w:val="-4"/>
          <w:sz w:val="24"/>
        </w:rPr>
        <w:t> </w:t>
      </w:r>
      <w:r>
        <w:rPr>
          <w:i/>
          <w:sz w:val="24"/>
        </w:rPr>
        <w:t>for</w:t>
      </w:r>
      <w:r>
        <w:rPr>
          <w:i/>
          <w:spacing w:val="-4"/>
          <w:sz w:val="24"/>
        </w:rPr>
        <w:t> </w:t>
      </w:r>
      <w:r>
        <w:rPr>
          <w:i/>
          <w:sz w:val="24"/>
        </w:rPr>
        <w:t>the</w:t>
      </w:r>
      <w:r>
        <w:rPr>
          <w:i/>
          <w:spacing w:val="-4"/>
          <w:sz w:val="24"/>
        </w:rPr>
        <w:t> </w:t>
      </w:r>
      <w:r>
        <w:rPr>
          <w:i/>
          <w:sz w:val="24"/>
        </w:rPr>
        <w:t>patient’s</w:t>
      </w:r>
      <w:r>
        <w:rPr>
          <w:i/>
          <w:spacing w:val="-4"/>
          <w:sz w:val="24"/>
        </w:rPr>
        <w:t> </w:t>
      </w:r>
      <w:r>
        <w:rPr>
          <w:i/>
          <w:sz w:val="24"/>
        </w:rPr>
        <w:t>care</w:t>
      </w:r>
      <w:r>
        <w:rPr>
          <w:i/>
          <w:spacing w:val="-6"/>
          <w:sz w:val="24"/>
        </w:rPr>
        <w:t> </w:t>
      </w:r>
      <w:r>
        <w:rPr>
          <w:i/>
          <w:sz w:val="24"/>
        </w:rPr>
        <w:t>and</w:t>
      </w:r>
      <w:r>
        <w:rPr>
          <w:i/>
          <w:spacing w:val="-4"/>
          <w:sz w:val="24"/>
        </w:rPr>
        <w:t> </w:t>
      </w:r>
      <w:r>
        <w:rPr>
          <w:i/>
          <w:sz w:val="24"/>
        </w:rPr>
        <w:t>ongoing</w:t>
      </w:r>
      <w:r>
        <w:rPr>
          <w:i/>
          <w:spacing w:val="-4"/>
          <w:sz w:val="24"/>
        </w:rPr>
        <w:t> </w:t>
      </w:r>
      <w:r>
        <w:rPr>
          <w:i/>
          <w:sz w:val="24"/>
        </w:rPr>
        <w:t>prescribing</w:t>
      </w:r>
      <w:r>
        <w:rPr>
          <w:i/>
          <w:spacing w:val="-4"/>
          <w:sz w:val="24"/>
        </w:rPr>
        <w:t> </w:t>
      </w:r>
      <w:r>
        <w:rPr>
          <w:i/>
          <w:sz w:val="24"/>
        </w:rPr>
        <w:t>then</w:t>
      </w:r>
      <w:r>
        <w:rPr>
          <w:i/>
          <w:spacing w:val="-4"/>
          <w:sz w:val="24"/>
        </w:rPr>
        <w:t> </w:t>
      </w:r>
      <w:r>
        <w:rPr>
          <w:i/>
          <w:sz w:val="24"/>
        </w:rPr>
        <w:t>remains</w:t>
      </w:r>
      <w:r>
        <w:rPr>
          <w:i/>
          <w:spacing w:val="-4"/>
          <w:sz w:val="24"/>
        </w:rPr>
        <w:t> </w:t>
      </w:r>
      <w:r>
        <w:rPr>
          <w:i/>
          <w:sz w:val="24"/>
        </w:rPr>
        <w:t>the</w:t>
      </w:r>
      <w:r>
        <w:rPr>
          <w:i/>
          <w:sz w:val="24"/>
        </w:rPr>
        <w:t> responsibility of the private provider.’</w:t>
      </w:r>
    </w:p>
    <w:p>
      <w:pPr>
        <w:pStyle w:val="BodyText"/>
        <w:spacing w:before="10"/>
        <w:rPr>
          <w:i/>
          <w:sz w:val="20"/>
        </w:rPr>
      </w:pPr>
    </w:p>
    <w:p>
      <w:pPr>
        <w:pStyle w:val="ListParagraph"/>
        <w:numPr>
          <w:ilvl w:val="0"/>
          <w:numId w:val="1"/>
        </w:numPr>
        <w:tabs>
          <w:tab w:pos="684" w:val="left" w:leader="none"/>
          <w:tab w:pos="685" w:val="left" w:leader="none"/>
        </w:tabs>
        <w:spacing w:line="360" w:lineRule="auto" w:before="0" w:after="0"/>
        <w:ind w:left="684" w:right="837" w:hanging="567"/>
        <w:jc w:val="left"/>
        <w:rPr>
          <w:sz w:val="24"/>
        </w:rPr>
      </w:pPr>
      <w:r>
        <w:rPr>
          <w:sz w:val="24"/>
        </w:rPr>
        <w:t>In relation to Methylphenidate, which is an </w:t>
      </w:r>
      <w:r>
        <w:rPr>
          <w:i/>
          <w:sz w:val="24"/>
        </w:rPr>
        <w:t>‘amber list’ </w:t>
      </w:r>
      <w:r>
        <w:rPr>
          <w:sz w:val="24"/>
        </w:rPr>
        <w:t>medication, HSC guidance refers to the DOH guidance and states that, </w:t>
      </w:r>
      <w:r>
        <w:rPr>
          <w:i/>
          <w:sz w:val="24"/>
        </w:rPr>
        <w:t>‘The Red Amber List of specialist</w:t>
      </w:r>
      <w:r>
        <w:rPr>
          <w:i/>
          <w:sz w:val="24"/>
        </w:rPr>
        <w:t> medicines and regionally agreed Shared Care Guidelines have been expressly designed to ensure patients commenced on specialist medications remain under the direct or shared care of the HSC Trust speciality that initiated treatment.’ </w:t>
      </w:r>
      <w:r>
        <w:rPr>
          <w:sz w:val="24"/>
        </w:rPr>
        <w:t>The guidance</w:t>
      </w:r>
      <w:r>
        <w:rPr>
          <w:spacing w:val="-4"/>
          <w:sz w:val="24"/>
        </w:rPr>
        <w:t> </w:t>
      </w:r>
      <w:r>
        <w:rPr>
          <w:sz w:val="24"/>
        </w:rPr>
        <w:t>advises</w:t>
      </w:r>
      <w:r>
        <w:rPr>
          <w:spacing w:val="-2"/>
          <w:sz w:val="24"/>
        </w:rPr>
        <w:t> </w:t>
      </w:r>
      <w:r>
        <w:rPr>
          <w:sz w:val="24"/>
        </w:rPr>
        <w:t>independent</w:t>
      </w:r>
      <w:r>
        <w:rPr>
          <w:spacing w:val="-4"/>
          <w:sz w:val="24"/>
        </w:rPr>
        <w:t> </w:t>
      </w:r>
      <w:r>
        <w:rPr>
          <w:sz w:val="24"/>
        </w:rPr>
        <w:t>providers</w:t>
      </w:r>
      <w:r>
        <w:rPr>
          <w:spacing w:val="-2"/>
          <w:sz w:val="24"/>
        </w:rPr>
        <w:t> </w:t>
      </w:r>
      <w:r>
        <w:rPr>
          <w:sz w:val="24"/>
        </w:rPr>
        <w:t>not</w:t>
      </w:r>
      <w:r>
        <w:rPr>
          <w:spacing w:val="-2"/>
          <w:sz w:val="24"/>
        </w:rPr>
        <w:t> </w:t>
      </w:r>
      <w:r>
        <w:rPr>
          <w:sz w:val="24"/>
        </w:rPr>
        <w:t>to</w:t>
      </w:r>
      <w:r>
        <w:rPr>
          <w:spacing w:val="-2"/>
          <w:sz w:val="24"/>
        </w:rPr>
        <w:t> </w:t>
      </w:r>
      <w:r>
        <w:rPr>
          <w:sz w:val="24"/>
        </w:rPr>
        <w:t>ask</w:t>
      </w:r>
      <w:r>
        <w:rPr>
          <w:spacing w:val="-2"/>
          <w:sz w:val="24"/>
        </w:rPr>
        <w:t> </w:t>
      </w:r>
      <w:r>
        <w:rPr>
          <w:sz w:val="24"/>
        </w:rPr>
        <w:t>GPs</w:t>
      </w:r>
      <w:r>
        <w:rPr>
          <w:spacing w:val="-2"/>
          <w:sz w:val="24"/>
        </w:rPr>
        <w:t> </w:t>
      </w:r>
      <w:r>
        <w:rPr>
          <w:sz w:val="24"/>
        </w:rPr>
        <w:t>to</w:t>
      </w:r>
      <w:r>
        <w:rPr>
          <w:spacing w:val="-4"/>
          <w:sz w:val="24"/>
        </w:rPr>
        <w:t> </w:t>
      </w:r>
      <w:r>
        <w:rPr>
          <w:sz w:val="24"/>
        </w:rPr>
        <w:t>‘</w:t>
      </w:r>
      <w:r>
        <w:rPr>
          <w:i/>
          <w:sz w:val="24"/>
        </w:rPr>
        <w:t>Provide</w:t>
      </w:r>
      <w:r>
        <w:rPr>
          <w:i/>
          <w:spacing w:val="-6"/>
          <w:sz w:val="24"/>
        </w:rPr>
        <w:t> </w:t>
      </w:r>
      <w:r>
        <w:rPr>
          <w:i/>
          <w:sz w:val="24"/>
        </w:rPr>
        <w:t>HSC</w:t>
      </w:r>
      <w:r>
        <w:rPr>
          <w:i/>
          <w:spacing w:val="-2"/>
          <w:sz w:val="24"/>
        </w:rPr>
        <w:t> </w:t>
      </w:r>
      <w:r>
        <w:rPr>
          <w:i/>
          <w:sz w:val="24"/>
        </w:rPr>
        <w:t>prescriptions</w:t>
      </w:r>
      <w:r>
        <w:rPr>
          <w:i/>
          <w:sz w:val="24"/>
        </w:rPr>
        <w:t> for ‘amber list’ drugs in the absence of a shared care arrangement which outlines ongoing prescribing and monitoring arrangements and has been agreed by both the independent sector provider and agreed with the GP directly’.</w:t>
      </w:r>
    </w:p>
    <w:p>
      <w:pPr>
        <w:pStyle w:val="BodyText"/>
        <w:spacing w:before="10"/>
        <w:rPr>
          <w:i/>
          <w:sz w:val="20"/>
        </w:rPr>
      </w:pPr>
    </w:p>
    <w:p>
      <w:pPr>
        <w:pStyle w:val="ListParagraph"/>
        <w:numPr>
          <w:ilvl w:val="0"/>
          <w:numId w:val="1"/>
        </w:numPr>
        <w:tabs>
          <w:tab w:pos="684" w:val="left" w:leader="none"/>
          <w:tab w:pos="685" w:val="left" w:leader="none"/>
        </w:tabs>
        <w:spacing w:line="360" w:lineRule="auto" w:before="0" w:after="0"/>
        <w:ind w:left="684" w:right="817" w:hanging="567"/>
        <w:jc w:val="left"/>
        <w:rPr>
          <w:sz w:val="24"/>
        </w:rPr>
      </w:pPr>
      <w:r>
        <w:rPr>
          <w:sz w:val="24"/>
        </w:rPr>
        <w:t>The regionally agreed Shared Care Guideline for Methylphenidate clearly outlines the responsibility of the GP and of the Specialist. The Shared Care Guideline does not explicitly state that the specialist must come from within the NHS. I sought guidance on the application of the guidelines from the SPPG who stated that, </w:t>
      </w:r>
      <w:r>
        <w:rPr>
          <w:i/>
          <w:sz w:val="24"/>
        </w:rPr>
        <w:t>‘The guideline</w:t>
      </w:r>
      <w:r>
        <w:rPr>
          <w:i/>
          <w:sz w:val="24"/>
        </w:rPr>
        <w:t> does</w:t>
      </w:r>
      <w:r>
        <w:rPr>
          <w:i/>
          <w:spacing w:val="-4"/>
          <w:sz w:val="24"/>
        </w:rPr>
        <w:t> </w:t>
      </w:r>
      <w:r>
        <w:rPr>
          <w:i/>
          <w:sz w:val="24"/>
        </w:rPr>
        <w:t>not</w:t>
      </w:r>
      <w:r>
        <w:rPr>
          <w:i/>
          <w:spacing w:val="-4"/>
          <w:sz w:val="24"/>
        </w:rPr>
        <w:t> </w:t>
      </w:r>
      <w:r>
        <w:rPr>
          <w:i/>
          <w:sz w:val="24"/>
        </w:rPr>
        <w:t>specify</w:t>
      </w:r>
      <w:r>
        <w:rPr>
          <w:i/>
          <w:spacing w:val="-5"/>
          <w:sz w:val="24"/>
        </w:rPr>
        <w:t> </w:t>
      </w:r>
      <w:r>
        <w:rPr>
          <w:i/>
          <w:sz w:val="24"/>
        </w:rPr>
        <w:t>that</w:t>
      </w:r>
      <w:r>
        <w:rPr>
          <w:i/>
          <w:spacing w:val="-2"/>
          <w:sz w:val="24"/>
        </w:rPr>
        <w:t> </w:t>
      </w:r>
      <w:r>
        <w:rPr>
          <w:i/>
          <w:sz w:val="24"/>
        </w:rPr>
        <w:t>the</w:t>
      </w:r>
      <w:r>
        <w:rPr>
          <w:i/>
          <w:spacing w:val="-2"/>
          <w:sz w:val="24"/>
        </w:rPr>
        <w:t> </w:t>
      </w:r>
      <w:r>
        <w:rPr>
          <w:i/>
          <w:sz w:val="24"/>
        </w:rPr>
        <w:t>specialist</w:t>
      </w:r>
      <w:r>
        <w:rPr>
          <w:i/>
          <w:spacing w:val="-2"/>
          <w:sz w:val="24"/>
        </w:rPr>
        <w:t> </w:t>
      </w:r>
      <w:r>
        <w:rPr>
          <w:i/>
          <w:sz w:val="24"/>
        </w:rPr>
        <w:t>must</w:t>
      </w:r>
      <w:r>
        <w:rPr>
          <w:i/>
          <w:spacing w:val="-2"/>
          <w:sz w:val="24"/>
        </w:rPr>
        <w:t> </w:t>
      </w:r>
      <w:r>
        <w:rPr>
          <w:i/>
          <w:sz w:val="24"/>
        </w:rPr>
        <w:t>come</w:t>
      </w:r>
      <w:r>
        <w:rPr>
          <w:i/>
          <w:spacing w:val="-2"/>
          <w:sz w:val="24"/>
        </w:rPr>
        <w:t> </w:t>
      </w:r>
      <w:r>
        <w:rPr>
          <w:i/>
          <w:sz w:val="24"/>
        </w:rPr>
        <w:t>from</w:t>
      </w:r>
      <w:r>
        <w:rPr>
          <w:i/>
          <w:spacing w:val="-2"/>
          <w:sz w:val="24"/>
        </w:rPr>
        <w:t> </w:t>
      </w:r>
      <w:r>
        <w:rPr>
          <w:i/>
          <w:sz w:val="24"/>
        </w:rPr>
        <w:t>within</w:t>
      </w:r>
      <w:r>
        <w:rPr>
          <w:i/>
          <w:spacing w:val="-4"/>
          <w:sz w:val="24"/>
        </w:rPr>
        <w:t> </w:t>
      </w:r>
      <w:r>
        <w:rPr>
          <w:i/>
          <w:sz w:val="24"/>
        </w:rPr>
        <w:t>the</w:t>
      </w:r>
      <w:r>
        <w:rPr>
          <w:i/>
          <w:spacing w:val="-4"/>
          <w:sz w:val="24"/>
        </w:rPr>
        <w:t> </w:t>
      </w:r>
      <w:r>
        <w:rPr>
          <w:i/>
          <w:sz w:val="24"/>
        </w:rPr>
        <w:t>NHS.</w:t>
      </w:r>
      <w:r>
        <w:rPr>
          <w:i/>
          <w:spacing w:val="-4"/>
          <w:sz w:val="24"/>
        </w:rPr>
        <w:t> </w:t>
      </w:r>
      <w:r>
        <w:rPr>
          <w:i/>
          <w:sz w:val="24"/>
        </w:rPr>
        <w:t>The</w:t>
      </w:r>
      <w:r>
        <w:rPr>
          <w:i/>
          <w:spacing w:val="-2"/>
          <w:sz w:val="24"/>
        </w:rPr>
        <w:t> </w:t>
      </w:r>
      <w:r>
        <w:rPr>
          <w:i/>
          <w:sz w:val="24"/>
        </w:rPr>
        <w:t>guideline</w:t>
      </w:r>
      <w:r>
        <w:rPr>
          <w:i/>
          <w:spacing w:val="-2"/>
          <w:sz w:val="24"/>
        </w:rPr>
        <w:t> </w:t>
      </w:r>
      <w:r>
        <w:rPr>
          <w:i/>
          <w:sz w:val="24"/>
        </w:rPr>
        <w:t>was commissioned by, and approved for use by, the Regional Group on Specialist Medicines (SPPG) for use within the HSCNI context. It carries the SPPG logo.’</w:t>
      </w:r>
      <w:r>
        <w:rPr>
          <w:i/>
          <w:spacing w:val="80"/>
          <w:sz w:val="24"/>
        </w:rPr>
        <w:t> </w:t>
      </w:r>
      <w:r>
        <w:rPr>
          <w:sz w:val="24"/>
        </w:rPr>
        <w:t>I asked whether the Shared Care Guideline could apply to a private consultant and the SSPG stated that </w:t>
      </w:r>
      <w:r>
        <w:rPr>
          <w:i/>
          <w:sz w:val="24"/>
        </w:rPr>
        <w:t>‘The Scope has not been defined. However, governance</w:t>
      </w:r>
      <w:r>
        <w:rPr>
          <w:i/>
          <w:sz w:val="24"/>
        </w:rPr>
        <w:t> arrangements in the guideline, and in NICE, refer to primary, secondary and community</w:t>
      </w:r>
      <w:r>
        <w:rPr>
          <w:i/>
          <w:spacing w:val="-2"/>
          <w:sz w:val="24"/>
        </w:rPr>
        <w:t> </w:t>
      </w:r>
      <w:r>
        <w:rPr>
          <w:i/>
          <w:sz w:val="24"/>
        </w:rPr>
        <w:t>care</w:t>
      </w:r>
      <w:r>
        <w:rPr>
          <w:i/>
          <w:spacing w:val="-1"/>
          <w:sz w:val="24"/>
        </w:rPr>
        <w:t> </w:t>
      </w:r>
      <w:r>
        <w:rPr>
          <w:i/>
          <w:sz w:val="24"/>
        </w:rPr>
        <w:t>settings</w:t>
      </w:r>
      <w:r>
        <w:rPr>
          <w:i/>
          <w:spacing w:val="-1"/>
          <w:sz w:val="24"/>
        </w:rPr>
        <w:t> </w:t>
      </w:r>
      <w:r>
        <w:rPr>
          <w:i/>
          <w:sz w:val="24"/>
        </w:rPr>
        <w:t>in</w:t>
      </w:r>
      <w:r>
        <w:rPr>
          <w:i/>
          <w:spacing w:val="-1"/>
          <w:sz w:val="24"/>
        </w:rPr>
        <w:t> </w:t>
      </w:r>
      <w:r>
        <w:rPr>
          <w:i/>
          <w:sz w:val="24"/>
        </w:rPr>
        <w:t>which</w:t>
      </w:r>
      <w:r>
        <w:rPr>
          <w:i/>
          <w:spacing w:val="-1"/>
          <w:sz w:val="24"/>
        </w:rPr>
        <w:t> </w:t>
      </w:r>
      <w:r>
        <w:rPr>
          <w:i/>
          <w:sz w:val="24"/>
        </w:rPr>
        <w:t>NHS</w:t>
      </w:r>
      <w:r>
        <w:rPr>
          <w:i/>
          <w:spacing w:val="-3"/>
          <w:sz w:val="24"/>
        </w:rPr>
        <w:t> </w:t>
      </w:r>
      <w:r>
        <w:rPr>
          <w:i/>
          <w:sz w:val="24"/>
        </w:rPr>
        <w:t>funded</w:t>
      </w:r>
      <w:r>
        <w:rPr>
          <w:i/>
          <w:spacing w:val="-1"/>
          <w:sz w:val="24"/>
        </w:rPr>
        <w:t> </w:t>
      </w:r>
      <w:r>
        <w:rPr>
          <w:i/>
          <w:sz w:val="24"/>
        </w:rPr>
        <w:t>care</w:t>
      </w:r>
      <w:r>
        <w:rPr>
          <w:i/>
          <w:spacing w:val="-1"/>
          <w:sz w:val="24"/>
        </w:rPr>
        <w:t> </w:t>
      </w:r>
      <w:r>
        <w:rPr>
          <w:i/>
          <w:sz w:val="24"/>
        </w:rPr>
        <w:t>is</w:t>
      </w:r>
      <w:r>
        <w:rPr>
          <w:i/>
          <w:spacing w:val="-3"/>
          <w:sz w:val="24"/>
        </w:rPr>
        <w:t> </w:t>
      </w:r>
      <w:r>
        <w:rPr>
          <w:i/>
          <w:sz w:val="24"/>
        </w:rPr>
        <w:t>provided</w:t>
      </w:r>
      <w:r>
        <w:rPr>
          <w:i/>
          <w:spacing w:val="-1"/>
          <w:sz w:val="24"/>
        </w:rPr>
        <w:t> </w:t>
      </w:r>
      <w:r>
        <w:rPr>
          <w:i/>
          <w:sz w:val="24"/>
        </w:rPr>
        <w:t>for</w:t>
      </w:r>
      <w:r>
        <w:rPr>
          <w:i/>
          <w:spacing w:val="-4"/>
          <w:sz w:val="24"/>
        </w:rPr>
        <w:t> </w:t>
      </w:r>
      <w:r>
        <w:rPr>
          <w:i/>
          <w:sz w:val="24"/>
        </w:rPr>
        <w:t>people</w:t>
      </w:r>
      <w:r>
        <w:rPr>
          <w:i/>
          <w:spacing w:val="-3"/>
          <w:sz w:val="24"/>
        </w:rPr>
        <w:t> </w:t>
      </w:r>
      <w:r>
        <w:rPr>
          <w:i/>
          <w:sz w:val="24"/>
        </w:rPr>
        <w:t>with</w:t>
      </w:r>
      <w:r>
        <w:rPr>
          <w:i/>
          <w:spacing w:val="-1"/>
          <w:sz w:val="24"/>
        </w:rPr>
        <w:t> </w:t>
      </w:r>
      <w:r>
        <w:rPr>
          <w:i/>
          <w:sz w:val="24"/>
        </w:rPr>
        <w:t>ADHD.’</w:t>
      </w:r>
    </w:p>
    <w:p>
      <w:pPr>
        <w:spacing w:after="0" w:line="360" w:lineRule="auto"/>
        <w:jc w:val="left"/>
        <w:rPr>
          <w:sz w:val="24"/>
        </w:rPr>
        <w:sectPr>
          <w:pgSz w:w="11910" w:h="16840"/>
          <w:pgMar w:header="573" w:footer="588" w:top="1000" w:bottom="780" w:left="960" w:right="280"/>
        </w:sectPr>
      </w:pPr>
    </w:p>
    <w:p>
      <w:pPr>
        <w:pStyle w:val="BodyText"/>
        <w:spacing w:before="10"/>
        <w:rPr>
          <w:i/>
          <w:sz w:val="21"/>
        </w:rPr>
      </w:pPr>
    </w:p>
    <w:p>
      <w:pPr>
        <w:pStyle w:val="ListParagraph"/>
        <w:numPr>
          <w:ilvl w:val="0"/>
          <w:numId w:val="1"/>
        </w:numPr>
        <w:tabs>
          <w:tab w:pos="684" w:val="left" w:leader="none"/>
          <w:tab w:pos="685" w:val="left" w:leader="none"/>
        </w:tabs>
        <w:spacing w:line="360" w:lineRule="auto" w:before="92" w:after="0"/>
        <w:ind w:left="684" w:right="799" w:hanging="567"/>
        <w:jc w:val="left"/>
        <w:rPr>
          <w:sz w:val="24"/>
        </w:rPr>
      </w:pPr>
      <w:r>
        <w:rPr>
          <w:sz w:val="24"/>
        </w:rPr>
        <w:t>Having</w:t>
      </w:r>
      <w:r>
        <w:rPr>
          <w:spacing w:val="-2"/>
          <w:sz w:val="24"/>
        </w:rPr>
        <w:t> </w:t>
      </w:r>
      <w:r>
        <w:rPr>
          <w:sz w:val="24"/>
        </w:rPr>
        <w:t>reviewed</w:t>
      </w:r>
      <w:r>
        <w:rPr>
          <w:spacing w:val="-2"/>
          <w:sz w:val="24"/>
        </w:rPr>
        <w:t> </w:t>
      </w:r>
      <w:r>
        <w:rPr>
          <w:sz w:val="24"/>
        </w:rPr>
        <w:t>these</w:t>
      </w:r>
      <w:r>
        <w:rPr>
          <w:spacing w:val="-4"/>
          <w:sz w:val="24"/>
        </w:rPr>
        <w:t> </w:t>
      </w:r>
      <w:r>
        <w:rPr>
          <w:sz w:val="24"/>
        </w:rPr>
        <w:t>standards</w:t>
      </w:r>
      <w:r>
        <w:rPr>
          <w:spacing w:val="-2"/>
          <w:sz w:val="24"/>
        </w:rPr>
        <w:t> </w:t>
      </w:r>
      <w:r>
        <w:rPr>
          <w:sz w:val="24"/>
        </w:rPr>
        <w:t>together,</w:t>
      </w:r>
      <w:r>
        <w:rPr>
          <w:spacing w:val="-2"/>
          <w:sz w:val="24"/>
        </w:rPr>
        <w:t> </w:t>
      </w:r>
      <w:r>
        <w:rPr>
          <w:sz w:val="24"/>
        </w:rPr>
        <w:t>I</w:t>
      </w:r>
      <w:r>
        <w:rPr>
          <w:spacing w:val="-1"/>
          <w:sz w:val="24"/>
        </w:rPr>
        <w:t> </w:t>
      </w:r>
      <w:r>
        <w:rPr>
          <w:sz w:val="24"/>
        </w:rPr>
        <w:t>consider</w:t>
      </w:r>
      <w:r>
        <w:rPr>
          <w:spacing w:val="-2"/>
          <w:sz w:val="24"/>
        </w:rPr>
        <w:t> </w:t>
      </w:r>
      <w:r>
        <w:rPr>
          <w:sz w:val="24"/>
        </w:rPr>
        <w:t>that</w:t>
      </w:r>
      <w:r>
        <w:rPr>
          <w:spacing w:val="-4"/>
          <w:sz w:val="24"/>
        </w:rPr>
        <w:t> </w:t>
      </w:r>
      <w:r>
        <w:rPr>
          <w:sz w:val="24"/>
        </w:rPr>
        <w:t>while</w:t>
      </w:r>
      <w:r>
        <w:rPr>
          <w:spacing w:val="-2"/>
          <w:sz w:val="24"/>
        </w:rPr>
        <w:t> </w:t>
      </w:r>
      <w:r>
        <w:rPr>
          <w:sz w:val="24"/>
        </w:rPr>
        <w:t>the</w:t>
      </w:r>
      <w:r>
        <w:rPr>
          <w:spacing w:val="-4"/>
          <w:sz w:val="24"/>
        </w:rPr>
        <w:t> </w:t>
      </w:r>
      <w:r>
        <w:rPr>
          <w:sz w:val="24"/>
        </w:rPr>
        <w:t>guidance</w:t>
      </w:r>
      <w:r>
        <w:rPr>
          <w:spacing w:val="-4"/>
          <w:sz w:val="24"/>
        </w:rPr>
        <w:t> </w:t>
      </w:r>
      <w:r>
        <w:rPr>
          <w:sz w:val="24"/>
        </w:rPr>
        <w:t>does</w:t>
      </w:r>
      <w:r>
        <w:rPr>
          <w:spacing w:val="-5"/>
          <w:sz w:val="24"/>
        </w:rPr>
        <w:t> </w:t>
      </w:r>
      <w:r>
        <w:rPr>
          <w:sz w:val="24"/>
        </w:rPr>
        <w:t>not exclude a shared care arrangement with a GP and a private specialist, it is clear the intention for the use of the Shared Care Guidelines is that both the GP and the specialist come from within the NHS.</w:t>
      </w:r>
    </w:p>
    <w:p>
      <w:pPr>
        <w:pStyle w:val="BodyText"/>
        <w:spacing w:before="11"/>
        <w:rPr>
          <w:sz w:val="20"/>
        </w:rPr>
      </w:pPr>
    </w:p>
    <w:p>
      <w:pPr>
        <w:pStyle w:val="ListParagraph"/>
        <w:numPr>
          <w:ilvl w:val="0"/>
          <w:numId w:val="1"/>
        </w:numPr>
        <w:tabs>
          <w:tab w:pos="684" w:val="left" w:leader="none"/>
          <w:tab w:pos="685" w:val="left" w:leader="none"/>
        </w:tabs>
        <w:spacing w:line="360" w:lineRule="auto" w:before="0" w:after="0"/>
        <w:ind w:left="684" w:right="1009" w:hanging="567"/>
        <w:jc w:val="left"/>
        <w:rPr>
          <w:sz w:val="24"/>
        </w:rPr>
      </w:pPr>
      <w:r>
        <w:rPr>
          <w:sz w:val="24"/>
        </w:rPr>
        <w:t>In addition, guidance on shared care arrangements makes clear that such arrangements</w:t>
      </w:r>
      <w:r>
        <w:rPr>
          <w:spacing w:val="-4"/>
          <w:sz w:val="24"/>
        </w:rPr>
        <w:t> </w:t>
      </w:r>
      <w:r>
        <w:rPr>
          <w:sz w:val="24"/>
        </w:rPr>
        <w:t>are</w:t>
      </w:r>
      <w:r>
        <w:rPr>
          <w:spacing w:val="-2"/>
          <w:sz w:val="24"/>
        </w:rPr>
        <w:t> </w:t>
      </w:r>
      <w:r>
        <w:rPr>
          <w:sz w:val="24"/>
        </w:rPr>
        <w:t>voluntary</w:t>
      </w:r>
      <w:r>
        <w:rPr>
          <w:spacing w:val="-2"/>
          <w:sz w:val="24"/>
        </w:rPr>
        <w:t> </w:t>
      </w:r>
      <w:r>
        <w:rPr>
          <w:sz w:val="24"/>
        </w:rPr>
        <w:t>and</w:t>
      </w:r>
      <w:r>
        <w:rPr>
          <w:spacing w:val="-4"/>
          <w:sz w:val="24"/>
        </w:rPr>
        <w:t> </w:t>
      </w:r>
      <w:r>
        <w:rPr>
          <w:sz w:val="24"/>
        </w:rPr>
        <w:t>must</w:t>
      </w:r>
      <w:r>
        <w:rPr>
          <w:spacing w:val="-2"/>
          <w:sz w:val="24"/>
        </w:rPr>
        <w:t> </w:t>
      </w:r>
      <w:r>
        <w:rPr>
          <w:sz w:val="24"/>
        </w:rPr>
        <w:t>have</w:t>
      </w:r>
      <w:r>
        <w:rPr>
          <w:spacing w:val="-2"/>
          <w:sz w:val="24"/>
        </w:rPr>
        <w:t> </w:t>
      </w:r>
      <w:r>
        <w:rPr>
          <w:sz w:val="24"/>
        </w:rPr>
        <w:t>the</w:t>
      </w:r>
      <w:r>
        <w:rPr>
          <w:spacing w:val="-2"/>
          <w:sz w:val="24"/>
        </w:rPr>
        <w:t> </w:t>
      </w:r>
      <w:r>
        <w:rPr>
          <w:sz w:val="24"/>
        </w:rPr>
        <w:t>agreement</w:t>
      </w:r>
      <w:r>
        <w:rPr>
          <w:spacing w:val="-4"/>
          <w:sz w:val="24"/>
        </w:rPr>
        <w:t> </w:t>
      </w:r>
      <w:r>
        <w:rPr>
          <w:sz w:val="24"/>
        </w:rPr>
        <w:t>of</w:t>
      </w:r>
      <w:r>
        <w:rPr>
          <w:spacing w:val="-4"/>
          <w:sz w:val="24"/>
        </w:rPr>
        <w:t> </w:t>
      </w:r>
      <w:r>
        <w:rPr>
          <w:sz w:val="24"/>
        </w:rPr>
        <w:t>all</w:t>
      </w:r>
      <w:r>
        <w:rPr>
          <w:spacing w:val="-3"/>
          <w:sz w:val="24"/>
        </w:rPr>
        <w:t> </w:t>
      </w:r>
      <w:r>
        <w:rPr>
          <w:sz w:val="24"/>
        </w:rPr>
        <w:t>the</w:t>
      </w:r>
      <w:r>
        <w:rPr>
          <w:spacing w:val="-4"/>
          <w:sz w:val="24"/>
        </w:rPr>
        <w:t> </w:t>
      </w:r>
      <w:r>
        <w:rPr>
          <w:sz w:val="24"/>
        </w:rPr>
        <w:t>parties</w:t>
      </w:r>
      <w:r>
        <w:rPr>
          <w:spacing w:val="-2"/>
          <w:sz w:val="24"/>
        </w:rPr>
        <w:t> </w:t>
      </w:r>
      <w:r>
        <w:rPr>
          <w:sz w:val="24"/>
        </w:rPr>
        <w:t>involved.</w:t>
      </w:r>
    </w:p>
    <w:p>
      <w:pPr>
        <w:pStyle w:val="BodyText"/>
        <w:spacing w:before="10"/>
        <w:rPr>
          <w:sz w:val="20"/>
        </w:rPr>
      </w:pPr>
    </w:p>
    <w:p>
      <w:pPr>
        <w:pStyle w:val="ListParagraph"/>
        <w:numPr>
          <w:ilvl w:val="0"/>
          <w:numId w:val="1"/>
        </w:numPr>
        <w:tabs>
          <w:tab w:pos="684" w:val="left" w:leader="none"/>
          <w:tab w:pos="685" w:val="left" w:leader="none"/>
        </w:tabs>
        <w:spacing w:line="360" w:lineRule="auto" w:before="0" w:after="0"/>
        <w:ind w:left="684" w:right="841" w:hanging="567"/>
        <w:jc w:val="left"/>
        <w:rPr>
          <w:sz w:val="24"/>
        </w:rPr>
      </w:pPr>
      <w:r>
        <w:rPr>
          <w:sz w:val="24"/>
        </w:rPr>
        <w:t>I note, however, when the Practice informed the complainant that the Shared Care Guideline did not apply to a doctor from the private sector it did so in error. As stated above</w:t>
      </w:r>
      <w:r>
        <w:rPr>
          <w:spacing w:val="-3"/>
          <w:sz w:val="24"/>
        </w:rPr>
        <w:t> </w:t>
      </w:r>
      <w:r>
        <w:rPr>
          <w:sz w:val="24"/>
        </w:rPr>
        <w:t>the</w:t>
      </w:r>
      <w:r>
        <w:rPr>
          <w:spacing w:val="-3"/>
          <w:sz w:val="24"/>
        </w:rPr>
        <w:t> </w:t>
      </w:r>
      <w:r>
        <w:rPr>
          <w:sz w:val="24"/>
        </w:rPr>
        <w:t>scope</w:t>
      </w:r>
      <w:r>
        <w:rPr>
          <w:spacing w:val="-5"/>
          <w:sz w:val="24"/>
        </w:rPr>
        <w:t> </w:t>
      </w:r>
      <w:r>
        <w:rPr>
          <w:sz w:val="24"/>
        </w:rPr>
        <w:t>of</w:t>
      </w:r>
      <w:r>
        <w:rPr>
          <w:spacing w:val="-3"/>
          <w:sz w:val="24"/>
        </w:rPr>
        <w:t> </w:t>
      </w:r>
      <w:r>
        <w:rPr>
          <w:sz w:val="24"/>
        </w:rPr>
        <w:t>the</w:t>
      </w:r>
      <w:r>
        <w:rPr>
          <w:spacing w:val="-5"/>
          <w:sz w:val="24"/>
        </w:rPr>
        <w:t> </w:t>
      </w:r>
      <w:r>
        <w:rPr>
          <w:sz w:val="24"/>
        </w:rPr>
        <w:t>guideline</w:t>
      </w:r>
      <w:r>
        <w:rPr>
          <w:spacing w:val="-3"/>
          <w:sz w:val="24"/>
        </w:rPr>
        <w:t> </w:t>
      </w:r>
      <w:r>
        <w:rPr>
          <w:sz w:val="24"/>
        </w:rPr>
        <w:t>is</w:t>
      </w:r>
      <w:r>
        <w:rPr>
          <w:spacing w:val="-4"/>
          <w:sz w:val="24"/>
        </w:rPr>
        <w:t> </w:t>
      </w:r>
      <w:r>
        <w:rPr>
          <w:sz w:val="24"/>
        </w:rPr>
        <w:t>not defined</w:t>
      </w:r>
      <w:r>
        <w:rPr>
          <w:spacing w:val="-2"/>
          <w:sz w:val="24"/>
        </w:rPr>
        <w:t> </w:t>
      </w:r>
      <w:r>
        <w:rPr>
          <w:sz w:val="24"/>
        </w:rPr>
        <w:t>and</w:t>
      </w:r>
      <w:r>
        <w:rPr>
          <w:spacing w:val="-3"/>
          <w:sz w:val="24"/>
        </w:rPr>
        <w:t> </w:t>
      </w:r>
      <w:r>
        <w:rPr>
          <w:sz w:val="24"/>
        </w:rPr>
        <w:t>could</w:t>
      </w:r>
      <w:r>
        <w:rPr>
          <w:spacing w:val="-3"/>
          <w:sz w:val="24"/>
        </w:rPr>
        <w:t> </w:t>
      </w:r>
      <w:r>
        <w:rPr>
          <w:sz w:val="24"/>
        </w:rPr>
        <w:t>therefore</w:t>
      </w:r>
      <w:r>
        <w:rPr>
          <w:spacing w:val="-5"/>
          <w:sz w:val="24"/>
        </w:rPr>
        <w:t> </w:t>
      </w:r>
      <w:r>
        <w:rPr>
          <w:sz w:val="24"/>
        </w:rPr>
        <w:t>potentially</w:t>
      </w:r>
      <w:r>
        <w:rPr>
          <w:spacing w:val="-3"/>
          <w:sz w:val="24"/>
        </w:rPr>
        <w:t> </w:t>
      </w:r>
      <w:r>
        <w:rPr>
          <w:sz w:val="24"/>
        </w:rPr>
        <w:t>apply</w:t>
      </w:r>
      <w:r>
        <w:rPr>
          <w:spacing w:val="-4"/>
          <w:sz w:val="24"/>
        </w:rPr>
        <w:t> </w:t>
      </w:r>
      <w:r>
        <w:rPr>
          <w:sz w:val="24"/>
        </w:rPr>
        <w:t>to a specialist within the private sector and an NHS GP.</w:t>
      </w:r>
    </w:p>
    <w:p>
      <w:pPr>
        <w:pStyle w:val="BodyText"/>
        <w:spacing w:before="11"/>
        <w:rPr>
          <w:sz w:val="20"/>
        </w:rPr>
      </w:pPr>
    </w:p>
    <w:p>
      <w:pPr>
        <w:pStyle w:val="ListParagraph"/>
        <w:numPr>
          <w:ilvl w:val="0"/>
          <w:numId w:val="1"/>
        </w:numPr>
        <w:tabs>
          <w:tab w:pos="684" w:val="left" w:leader="none"/>
          <w:tab w:pos="685" w:val="left" w:leader="none"/>
        </w:tabs>
        <w:spacing w:line="360" w:lineRule="auto" w:before="0" w:after="0"/>
        <w:ind w:left="684" w:right="1280" w:hanging="567"/>
        <w:jc w:val="left"/>
        <w:rPr>
          <w:sz w:val="24"/>
        </w:rPr>
      </w:pPr>
      <w:r>
        <w:rPr>
          <w:sz w:val="24"/>
        </w:rPr>
        <w:t>The</w:t>
      </w:r>
      <w:r>
        <w:rPr>
          <w:spacing w:val="-3"/>
          <w:sz w:val="24"/>
        </w:rPr>
        <w:t> </w:t>
      </w:r>
      <w:r>
        <w:rPr>
          <w:sz w:val="24"/>
        </w:rPr>
        <w:t>Practice</w:t>
      </w:r>
      <w:r>
        <w:rPr>
          <w:spacing w:val="-3"/>
          <w:sz w:val="24"/>
        </w:rPr>
        <w:t> </w:t>
      </w:r>
      <w:r>
        <w:rPr>
          <w:sz w:val="24"/>
        </w:rPr>
        <w:t>also</w:t>
      </w:r>
      <w:r>
        <w:rPr>
          <w:spacing w:val="-5"/>
          <w:sz w:val="24"/>
        </w:rPr>
        <w:t> </w:t>
      </w:r>
      <w:r>
        <w:rPr>
          <w:sz w:val="24"/>
        </w:rPr>
        <w:t>confirmed</w:t>
      </w:r>
      <w:r>
        <w:rPr>
          <w:spacing w:val="-5"/>
          <w:sz w:val="24"/>
        </w:rPr>
        <w:t> </w:t>
      </w:r>
      <w:r>
        <w:rPr>
          <w:sz w:val="24"/>
        </w:rPr>
        <w:t>that</w:t>
      </w:r>
      <w:r>
        <w:rPr>
          <w:spacing w:val="-3"/>
          <w:sz w:val="24"/>
        </w:rPr>
        <w:t> </w:t>
      </w:r>
      <w:r>
        <w:rPr>
          <w:sz w:val="24"/>
        </w:rPr>
        <w:t>it</w:t>
      </w:r>
      <w:r>
        <w:rPr>
          <w:spacing w:val="-4"/>
          <w:sz w:val="24"/>
        </w:rPr>
        <w:t> </w:t>
      </w:r>
      <w:r>
        <w:rPr>
          <w:sz w:val="24"/>
        </w:rPr>
        <w:t>could</w:t>
      </w:r>
      <w:r>
        <w:rPr>
          <w:spacing w:val="-3"/>
          <w:sz w:val="24"/>
        </w:rPr>
        <w:t> </w:t>
      </w:r>
      <w:r>
        <w:rPr>
          <w:sz w:val="24"/>
        </w:rPr>
        <w:t>not prescribe</w:t>
      </w:r>
      <w:r>
        <w:rPr>
          <w:spacing w:val="-3"/>
          <w:sz w:val="24"/>
        </w:rPr>
        <w:t> </w:t>
      </w:r>
      <w:r>
        <w:rPr>
          <w:sz w:val="24"/>
        </w:rPr>
        <w:t>the</w:t>
      </w:r>
      <w:r>
        <w:rPr>
          <w:spacing w:val="-5"/>
          <w:sz w:val="24"/>
        </w:rPr>
        <w:t> </w:t>
      </w:r>
      <w:r>
        <w:rPr>
          <w:sz w:val="24"/>
        </w:rPr>
        <w:t>Methylphenidate</w:t>
      </w:r>
      <w:r>
        <w:rPr>
          <w:spacing w:val="-3"/>
          <w:sz w:val="24"/>
        </w:rPr>
        <w:t> </w:t>
      </w:r>
      <w:r>
        <w:rPr>
          <w:sz w:val="24"/>
        </w:rPr>
        <w:t>for</w:t>
      </w:r>
      <w:r>
        <w:rPr>
          <w:spacing w:val="-3"/>
          <w:sz w:val="24"/>
        </w:rPr>
        <w:t> </w:t>
      </w:r>
      <w:r>
        <w:rPr>
          <w:sz w:val="24"/>
        </w:rPr>
        <w:t>the complainant because it was not within their level of competence to do so.</w:t>
      </w:r>
    </w:p>
    <w:p>
      <w:pPr>
        <w:pStyle w:val="BodyText"/>
        <w:spacing w:before="10"/>
        <w:rPr>
          <w:sz w:val="20"/>
        </w:rPr>
      </w:pPr>
    </w:p>
    <w:p>
      <w:pPr>
        <w:pStyle w:val="ListParagraph"/>
        <w:numPr>
          <w:ilvl w:val="0"/>
          <w:numId w:val="1"/>
        </w:numPr>
        <w:tabs>
          <w:tab w:pos="684" w:val="left" w:leader="none"/>
          <w:tab w:pos="685" w:val="left" w:leader="none"/>
        </w:tabs>
        <w:spacing w:line="360" w:lineRule="auto" w:before="0" w:after="0"/>
        <w:ind w:left="684" w:right="938" w:hanging="567"/>
        <w:jc w:val="left"/>
        <w:rPr>
          <w:sz w:val="24"/>
        </w:rPr>
      </w:pPr>
      <w:r>
        <w:rPr>
          <w:sz w:val="24"/>
        </w:rPr>
        <w:t>GMC guidance for doctors’ states that ‘</w:t>
      </w:r>
      <w:r>
        <w:rPr>
          <w:i/>
          <w:sz w:val="24"/>
        </w:rPr>
        <w:t>You are responsible for any prescription you</w:t>
      </w:r>
      <w:r>
        <w:rPr>
          <w:i/>
          <w:sz w:val="24"/>
        </w:rPr>
        <w:t> sign,</w:t>
      </w:r>
      <w:r>
        <w:rPr>
          <w:i/>
          <w:spacing w:val="-4"/>
          <w:sz w:val="24"/>
        </w:rPr>
        <w:t> </w:t>
      </w:r>
      <w:r>
        <w:rPr>
          <w:i/>
          <w:sz w:val="24"/>
        </w:rPr>
        <w:t>including</w:t>
      </w:r>
      <w:r>
        <w:rPr>
          <w:i/>
          <w:spacing w:val="-3"/>
          <w:sz w:val="24"/>
        </w:rPr>
        <w:t> </w:t>
      </w:r>
      <w:r>
        <w:rPr>
          <w:i/>
          <w:sz w:val="24"/>
        </w:rPr>
        <w:t>repeat</w:t>
      </w:r>
      <w:r>
        <w:rPr>
          <w:i/>
          <w:spacing w:val="-5"/>
          <w:sz w:val="24"/>
        </w:rPr>
        <w:t> </w:t>
      </w:r>
      <w:r>
        <w:rPr>
          <w:i/>
          <w:sz w:val="24"/>
        </w:rPr>
        <w:t>prescriptions</w:t>
      </w:r>
      <w:r>
        <w:rPr>
          <w:i/>
          <w:spacing w:val="-4"/>
          <w:sz w:val="24"/>
        </w:rPr>
        <w:t> </w:t>
      </w:r>
      <w:r>
        <w:rPr>
          <w:i/>
          <w:sz w:val="24"/>
        </w:rPr>
        <w:t>for</w:t>
      </w:r>
      <w:r>
        <w:rPr>
          <w:i/>
          <w:spacing w:val="-4"/>
          <w:sz w:val="24"/>
        </w:rPr>
        <w:t> </w:t>
      </w:r>
      <w:r>
        <w:rPr>
          <w:i/>
          <w:sz w:val="24"/>
        </w:rPr>
        <w:t>medicines</w:t>
      </w:r>
      <w:r>
        <w:rPr>
          <w:i/>
          <w:spacing w:val="-4"/>
          <w:sz w:val="24"/>
        </w:rPr>
        <w:t> </w:t>
      </w:r>
      <w:r>
        <w:rPr>
          <w:i/>
          <w:sz w:val="24"/>
        </w:rPr>
        <w:t>initiated</w:t>
      </w:r>
      <w:r>
        <w:rPr>
          <w:i/>
          <w:spacing w:val="-5"/>
          <w:sz w:val="24"/>
        </w:rPr>
        <w:t> </w:t>
      </w:r>
      <w:r>
        <w:rPr>
          <w:i/>
          <w:sz w:val="24"/>
        </w:rPr>
        <w:t>by</w:t>
      </w:r>
      <w:r>
        <w:rPr>
          <w:i/>
          <w:spacing w:val="-4"/>
          <w:sz w:val="24"/>
        </w:rPr>
        <w:t> </w:t>
      </w:r>
      <w:r>
        <w:rPr>
          <w:i/>
          <w:sz w:val="24"/>
        </w:rPr>
        <w:t>colleagues,</w:t>
      </w:r>
      <w:r>
        <w:rPr>
          <w:i/>
          <w:spacing w:val="-5"/>
          <w:sz w:val="24"/>
        </w:rPr>
        <w:t> </w:t>
      </w:r>
      <w:r>
        <w:rPr>
          <w:i/>
          <w:sz w:val="24"/>
        </w:rPr>
        <w:t>so</w:t>
      </w:r>
      <w:r>
        <w:rPr>
          <w:i/>
          <w:spacing w:val="-3"/>
          <w:sz w:val="24"/>
        </w:rPr>
        <w:t> </w:t>
      </w:r>
      <w:r>
        <w:rPr>
          <w:i/>
          <w:sz w:val="24"/>
        </w:rPr>
        <w:t>you</w:t>
      </w:r>
      <w:r>
        <w:rPr>
          <w:i/>
          <w:spacing w:val="-4"/>
          <w:sz w:val="24"/>
        </w:rPr>
        <w:t> </w:t>
      </w:r>
      <w:r>
        <w:rPr>
          <w:i/>
          <w:sz w:val="24"/>
        </w:rPr>
        <w:t>must make sure that any repeat prescription you sign is safe and appropriate.’ </w:t>
      </w:r>
      <w:r>
        <w:rPr>
          <w:sz w:val="24"/>
        </w:rPr>
        <w:t>The guidance also states that doctors must </w:t>
      </w:r>
      <w:r>
        <w:rPr>
          <w:i/>
          <w:sz w:val="24"/>
        </w:rPr>
        <w:t>‘recognise and work within the limits of your</w:t>
      </w:r>
      <w:r>
        <w:rPr>
          <w:i/>
          <w:sz w:val="24"/>
        </w:rPr>
        <w:t> </w:t>
      </w:r>
      <w:r>
        <w:rPr>
          <w:i/>
          <w:spacing w:val="-2"/>
          <w:sz w:val="24"/>
        </w:rPr>
        <w:t>competence.’</w:t>
      </w:r>
    </w:p>
    <w:p>
      <w:pPr>
        <w:pStyle w:val="BodyText"/>
        <w:spacing w:before="9"/>
        <w:rPr>
          <w:i/>
          <w:sz w:val="20"/>
        </w:rPr>
      </w:pPr>
    </w:p>
    <w:p>
      <w:pPr>
        <w:pStyle w:val="ListParagraph"/>
        <w:numPr>
          <w:ilvl w:val="0"/>
          <w:numId w:val="1"/>
        </w:numPr>
        <w:tabs>
          <w:tab w:pos="684" w:val="left" w:leader="none"/>
          <w:tab w:pos="685" w:val="left" w:leader="none"/>
        </w:tabs>
        <w:spacing w:line="360" w:lineRule="auto" w:before="0" w:after="0"/>
        <w:ind w:left="684" w:right="932" w:hanging="567"/>
        <w:jc w:val="left"/>
        <w:rPr>
          <w:sz w:val="24"/>
        </w:rPr>
      </w:pPr>
      <w:r>
        <w:rPr>
          <w:sz w:val="24"/>
        </w:rPr>
        <w:t>In</w:t>
      </w:r>
      <w:r>
        <w:rPr>
          <w:spacing w:val="-1"/>
          <w:sz w:val="24"/>
        </w:rPr>
        <w:t> </w:t>
      </w:r>
      <w:r>
        <w:rPr>
          <w:sz w:val="24"/>
        </w:rPr>
        <w:t>its</w:t>
      </w:r>
      <w:r>
        <w:rPr>
          <w:spacing w:val="-2"/>
          <w:sz w:val="24"/>
        </w:rPr>
        <w:t> </w:t>
      </w:r>
      <w:r>
        <w:rPr>
          <w:sz w:val="24"/>
        </w:rPr>
        <w:t>response</w:t>
      </w:r>
      <w:r>
        <w:rPr>
          <w:spacing w:val="-2"/>
          <w:sz w:val="24"/>
        </w:rPr>
        <w:t> </w:t>
      </w:r>
      <w:r>
        <w:rPr>
          <w:sz w:val="24"/>
        </w:rPr>
        <w:t>to</w:t>
      </w:r>
      <w:r>
        <w:rPr>
          <w:spacing w:val="-4"/>
          <w:sz w:val="24"/>
        </w:rPr>
        <w:t> </w:t>
      </w:r>
      <w:r>
        <w:rPr>
          <w:sz w:val="24"/>
        </w:rPr>
        <w:t>this</w:t>
      </w:r>
      <w:r>
        <w:rPr>
          <w:spacing w:val="-5"/>
          <w:sz w:val="24"/>
        </w:rPr>
        <w:t> </w:t>
      </w:r>
      <w:r>
        <w:rPr>
          <w:sz w:val="24"/>
        </w:rPr>
        <w:t>office,</w:t>
      </w:r>
      <w:r>
        <w:rPr>
          <w:spacing w:val="-4"/>
          <w:sz w:val="24"/>
        </w:rPr>
        <w:t> </w:t>
      </w:r>
      <w:r>
        <w:rPr>
          <w:sz w:val="24"/>
        </w:rPr>
        <w:t>the</w:t>
      </w:r>
      <w:r>
        <w:rPr>
          <w:spacing w:val="-4"/>
          <w:sz w:val="24"/>
        </w:rPr>
        <w:t> </w:t>
      </w:r>
      <w:r>
        <w:rPr>
          <w:sz w:val="24"/>
        </w:rPr>
        <w:t>Practice</w:t>
      </w:r>
      <w:r>
        <w:rPr>
          <w:spacing w:val="-4"/>
          <w:sz w:val="24"/>
        </w:rPr>
        <w:t> </w:t>
      </w:r>
      <w:r>
        <w:rPr>
          <w:sz w:val="24"/>
        </w:rPr>
        <w:t>stated</w:t>
      </w:r>
      <w:r>
        <w:rPr>
          <w:spacing w:val="-2"/>
          <w:sz w:val="24"/>
        </w:rPr>
        <w:t> </w:t>
      </w:r>
      <w:r>
        <w:rPr>
          <w:sz w:val="24"/>
        </w:rPr>
        <w:t>that </w:t>
      </w:r>
      <w:r>
        <w:rPr>
          <w:i/>
          <w:sz w:val="24"/>
        </w:rPr>
        <w:t>‘GPs</w:t>
      </w:r>
      <w:r>
        <w:rPr>
          <w:i/>
          <w:spacing w:val="-2"/>
          <w:sz w:val="24"/>
        </w:rPr>
        <w:t> </w:t>
      </w:r>
      <w:r>
        <w:rPr>
          <w:i/>
          <w:sz w:val="24"/>
        </w:rPr>
        <w:t>within</w:t>
      </w:r>
      <w:r>
        <w:rPr>
          <w:i/>
          <w:spacing w:val="-4"/>
          <w:sz w:val="24"/>
        </w:rPr>
        <w:t> </w:t>
      </w:r>
      <w:r>
        <w:rPr>
          <w:i/>
          <w:sz w:val="24"/>
        </w:rPr>
        <w:t>the</w:t>
      </w:r>
      <w:r>
        <w:rPr>
          <w:i/>
          <w:spacing w:val="-4"/>
          <w:sz w:val="24"/>
        </w:rPr>
        <w:t> </w:t>
      </w:r>
      <w:r>
        <w:rPr>
          <w:i/>
          <w:sz w:val="24"/>
        </w:rPr>
        <w:t>practice</w:t>
      </w:r>
      <w:r>
        <w:rPr>
          <w:i/>
          <w:spacing w:val="-2"/>
          <w:sz w:val="24"/>
        </w:rPr>
        <w:t> </w:t>
      </w:r>
      <w:r>
        <w:rPr>
          <w:i/>
          <w:sz w:val="24"/>
        </w:rPr>
        <w:t>consider</w:t>
      </w:r>
      <w:r>
        <w:rPr>
          <w:i/>
          <w:sz w:val="24"/>
        </w:rPr>
        <w:t> Specialist Amber List drugs to be outside their level of competence and scope of practice and so these</w:t>
      </w:r>
      <w:r>
        <w:rPr>
          <w:i/>
          <w:spacing w:val="-4"/>
          <w:sz w:val="24"/>
        </w:rPr>
        <w:t> </w:t>
      </w:r>
      <w:r>
        <w:rPr>
          <w:i/>
          <w:sz w:val="24"/>
        </w:rPr>
        <w:t>cannot be prescribed to ensure optimal</w:t>
      </w:r>
      <w:r>
        <w:rPr>
          <w:i/>
          <w:spacing w:val="-1"/>
          <w:sz w:val="24"/>
        </w:rPr>
        <w:t> </w:t>
      </w:r>
      <w:r>
        <w:rPr>
          <w:i/>
          <w:sz w:val="24"/>
        </w:rPr>
        <w:t>patient safety. This</w:t>
      </w:r>
      <w:r>
        <w:rPr>
          <w:i/>
          <w:spacing w:val="-1"/>
          <w:sz w:val="24"/>
        </w:rPr>
        <w:t> </w:t>
      </w:r>
      <w:r>
        <w:rPr>
          <w:i/>
          <w:sz w:val="24"/>
        </w:rPr>
        <w:t>is</w:t>
      </w:r>
      <w:r>
        <w:rPr>
          <w:i/>
          <w:spacing w:val="-1"/>
          <w:sz w:val="24"/>
        </w:rPr>
        <w:t> </w:t>
      </w:r>
      <w:r>
        <w:rPr>
          <w:i/>
          <w:sz w:val="24"/>
        </w:rPr>
        <w:t>a decision made with patients’ safety as the primary consideration.’</w:t>
      </w:r>
    </w:p>
    <w:p>
      <w:pPr>
        <w:pStyle w:val="BodyText"/>
        <w:spacing w:before="11"/>
        <w:rPr>
          <w:i/>
          <w:sz w:val="20"/>
        </w:rPr>
      </w:pPr>
    </w:p>
    <w:p>
      <w:pPr>
        <w:pStyle w:val="ListParagraph"/>
        <w:numPr>
          <w:ilvl w:val="0"/>
          <w:numId w:val="1"/>
        </w:numPr>
        <w:tabs>
          <w:tab w:pos="684" w:val="left" w:leader="none"/>
          <w:tab w:pos="685" w:val="left" w:leader="none"/>
        </w:tabs>
        <w:spacing w:line="360" w:lineRule="auto" w:before="0" w:after="0"/>
        <w:ind w:left="684" w:right="890" w:hanging="567"/>
        <w:jc w:val="left"/>
        <w:rPr>
          <w:sz w:val="24"/>
        </w:rPr>
      </w:pPr>
      <w:r>
        <w:rPr>
          <w:sz w:val="24"/>
        </w:rPr>
        <w:t>I also note the IPA’s advice that the decision about whether to prescribe the ADHD medication for the complainant was </w:t>
      </w:r>
      <w:r>
        <w:rPr>
          <w:i/>
          <w:sz w:val="24"/>
        </w:rPr>
        <w:t>‘entirely the GP/Practice’s decision’ </w:t>
      </w:r>
      <w:r>
        <w:rPr>
          <w:sz w:val="24"/>
        </w:rPr>
        <w:t>because if they</w:t>
      </w:r>
      <w:r>
        <w:rPr>
          <w:spacing w:val="-4"/>
          <w:sz w:val="24"/>
        </w:rPr>
        <w:t> </w:t>
      </w:r>
      <w:r>
        <w:rPr>
          <w:sz w:val="24"/>
        </w:rPr>
        <w:t>did</w:t>
      </w:r>
      <w:r>
        <w:rPr>
          <w:spacing w:val="-2"/>
          <w:sz w:val="24"/>
        </w:rPr>
        <w:t> </w:t>
      </w:r>
      <w:r>
        <w:rPr>
          <w:sz w:val="24"/>
        </w:rPr>
        <w:t>so</w:t>
      </w:r>
      <w:r>
        <w:rPr>
          <w:spacing w:val="-3"/>
          <w:sz w:val="24"/>
        </w:rPr>
        <w:t> </w:t>
      </w:r>
      <w:r>
        <w:rPr>
          <w:i/>
          <w:sz w:val="24"/>
        </w:rPr>
        <w:t>‘they</w:t>
      </w:r>
      <w:r>
        <w:rPr>
          <w:i/>
          <w:spacing w:val="-5"/>
          <w:sz w:val="24"/>
        </w:rPr>
        <w:t> </w:t>
      </w:r>
      <w:r>
        <w:rPr>
          <w:i/>
          <w:sz w:val="24"/>
        </w:rPr>
        <w:t>would</w:t>
      </w:r>
      <w:r>
        <w:rPr>
          <w:i/>
          <w:spacing w:val="-4"/>
          <w:sz w:val="24"/>
        </w:rPr>
        <w:t> </w:t>
      </w:r>
      <w:r>
        <w:rPr>
          <w:i/>
          <w:sz w:val="24"/>
        </w:rPr>
        <w:t>be</w:t>
      </w:r>
      <w:r>
        <w:rPr>
          <w:i/>
          <w:spacing w:val="-2"/>
          <w:sz w:val="24"/>
        </w:rPr>
        <w:t> </w:t>
      </w:r>
      <w:r>
        <w:rPr>
          <w:i/>
          <w:sz w:val="24"/>
        </w:rPr>
        <w:t>responsible</w:t>
      </w:r>
      <w:r>
        <w:rPr>
          <w:i/>
          <w:spacing w:val="-2"/>
          <w:sz w:val="24"/>
        </w:rPr>
        <w:t> </w:t>
      </w:r>
      <w:r>
        <w:rPr>
          <w:i/>
          <w:sz w:val="24"/>
        </w:rPr>
        <w:t>for</w:t>
      </w:r>
      <w:r>
        <w:rPr>
          <w:i/>
          <w:spacing w:val="-2"/>
          <w:sz w:val="24"/>
        </w:rPr>
        <w:t> </w:t>
      </w:r>
      <w:r>
        <w:rPr>
          <w:i/>
          <w:sz w:val="24"/>
        </w:rPr>
        <w:t>the</w:t>
      </w:r>
      <w:r>
        <w:rPr>
          <w:i/>
          <w:spacing w:val="-1"/>
          <w:sz w:val="24"/>
        </w:rPr>
        <w:t> </w:t>
      </w:r>
      <w:r>
        <w:rPr>
          <w:i/>
          <w:sz w:val="24"/>
        </w:rPr>
        <w:t>prescription</w:t>
      </w:r>
      <w:r>
        <w:rPr>
          <w:i/>
          <w:spacing w:val="-2"/>
          <w:sz w:val="24"/>
        </w:rPr>
        <w:t> </w:t>
      </w:r>
      <w:r>
        <w:rPr>
          <w:i/>
          <w:sz w:val="24"/>
        </w:rPr>
        <w:t>they</w:t>
      </w:r>
      <w:r>
        <w:rPr>
          <w:i/>
          <w:spacing w:val="-2"/>
          <w:sz w:val="24"/>
        </w:rPr>
        <w:t> </w:t>
      </w:r>
      <w:r>
        <w:rPr>
          <w:i/>
          <w:sz w:val="24"/>
        </w:rPr>
        <w:t>sign’</w:t>
      </w:r>
      <w:r>
        <w:rPr>
          <w:i/>
          <w:spacing w:val="-3"/>
          <w:sz w:val="24"/>
        </w:rPr>
        <w:t> </w:t>
      </w:r>
      <w:r>
        <w:rPr>
          <w:sz w:val="24"/>
        </w:rPr>
        <w:t>and</w:t>
      </w:r>
      <w:r>
        <w:rPr>
          <w:spacing w:val="-2"/>
          <w:sz w:val="24"/>
        </w:rPr>
        <w:t> </w:t>
      </w:r>
      <w:r>
        <w:rPr>
          <w:sz w:val="24"/>
        </w:rPr>
        <w:t>‘</w:t>
      </w:r>
      <w:r>
        <w:rPr>
          <w:i/>
          <w:sz w:val="24"/>
        </w:rPr>
        <w:t>legally</w:t>
      </w:r>
      <w:r>
        <w:rPr>
          <w:i/>
          <w:spacing w:val="-2"/>
          <w:sz w:val="24"/>
        </w:rPr>
        <w:t> </w:t>
      </w:r>
      <w:r>
        <w:rPr>
          <w:i/>
          <w:sz w:val="24"/>
        </w:rPr>
        <w:t>liable</w:t>
      </w:r>
      <w:r>
        <w:rPr>
          <w:i/>
          <w:sz w:val="24"/>
        </w:rPr>
        <w:t> should anything go wrong’. </w:t>
      </w:r>
      <w:r>
        <w:rPr>
          <w:sz w:val="24"/>
        </w:rPr>
        <w:t>I accept the IPA’s advice.</w:t>
      </w:r>
    </w:p>
    <w:p>
      <w:pPr>
        <w:pStyle w:val="BodyText"/>
        <w:spacing w:before="5"/>
      </w:pPr>
    </w:p>
    <w:p>
      <w:pPr>
        <w:pStyle w:val="BodyText"/>
        <w:spacing w:line="360" w:lineRule="auto"/>
        <w:ind w:left="684" w:right="798"/>
      </w:pPr>
      <w:r>
        <w:rPr/>
        <w:t>I acknowledge the complainant’s position that he took action on foot of the Practice’s assurances at the outset it would prescribe this medication, and therefore it should honour</w:t>
      </w:r>
      <w:r>
        <w:rPr>
          <w:spacing w:val="-2"/>
        </w:rPr>
        <w:t> </w:t>
      </w:r>
      <w:r>
        <w:rPr/>
        <w:t>its</w:t>
      </w:r>
      <w:r>
        <w:rPr>
          <w:spacing w:val="-2"/>
        </w:rPr>
        <w:t> </w:t>
      </w:r>
      <w:r>
        <w:rPr/>
        <w:t>undertaking.</w:t>
      </w:r>
      <w:r>
        <w:rPr>
          <w:spacing w:val="-4"/>
        </w:rPr>
        <w:t> </w:t>
      </w:r>
      <w:r>
        <w:rPr/>
        <w:t>It</w:t>
      </w:r>
      <w:r>
        <w:rPr>
          <w:spacing w:val="-2"/>
        </w:rPr>
        <w:t> </w:t>
      </w:r>
      <w:r>
        <w:rPr/>
        <w:t>is</w:t>
      </w:r>
      <w:r>
        <w:rPr>
          <w:spacing w:val="-3"/>
        </w:rPr>
        <w:t> </w:t>
      </w:r>
      <w:r>
        <w:rPr/>
        <w:t>understandable</w:t>
      </w:r>
      <w:r>
        <w:rPr>
          <w:spacing w:val="-4"/>
        </w:rPr>
        <w:t> </w:t>
      </w:r>
      <w:r>
        <w:rPr/>
        <w:t>for</w:t>
      </w:r>
      <w:r>
        <w:rPr>
          <w:spacing w:val="-2"/>
        </w:rPr>
        <w:t> </w:t>
      </w:r>
      <w:r>
        <w:rPr/>
        <w:t>the</w:t>
      </w:r>
      <w:r>
        <w:rPr>
          <w:spacing w:val="-2"/>
        </w:rPr>
        <w:t> </w:t>
      </w:r>
      <w:r>
        <w:rPr/>
        <w:t>complainant</w:t>
      </w:r>
      <w:r>
        <w:rPr>
          <w:spacing w:val="-2"/>
        </w:rPr>
        <w:t> </w:t>
      </w:r>
      <w:r>
        <w:rPr/>
        <w:t>to</w:t>
      </w:r>
      <w:r>
        <w:rPr>
          <w:spacing w:val="-2"/>
        </w:rPr>
        <w:t> </w:t>
      </w:r>
      <w:r>
        <w:rPr/>
        <w:t>be</w:t>
      </w:r>
      <w:r>
        <w:rPr>
          <w:spacing w:val="-4"/>
        </w:rPr>
        <w:t> </w:t>
      </w:r>
      <w:r>
        <w:rPr/>
        <w:t>frustrated</w:t>
      </w:r>
      <w:r>
        <w:rPr>
          <w:spacing w:val="-2"/>
        </w:rPr>
        <w:t> </w:t>
      </w:r>
      <w:r>
        <w:rPr/>
        <w:t>and</w:t>
      </w:r>
      <w:r>
        <w:rPr>
          <w:spacing w:val="-4"/>
        </w:rPr>
        <w:t> </w:t>
      </w:r>
      <w:r>
        <w:rPr/>
        <w:t>to seek this outcome. However, I also acknowledge the Practice stated it does not feel that it is within its competence to prescribe the medication for the complainant.</w:t>
      </w:r>
    </w:p>
    <w:p>
      <w:pPr>
        <w:spacing w:after="0" w:line="360" w:lineRule="auto"/>
        <w:sectPr>
          <w:pgSz w:w="11910" w:h="16840"/>
          <w:pgMar w:header="573" w:footer="588" w:top="1000" w:bottom="780" w:left="960" w:right="280"/>
        </w:sectPr>
      </w:pPr>
    </w:p>
    <w:p>
      <w:pPr>
        <w:pStyle w:val="BodyText"/>
        <w:spacing w:before="10"/>
        <w:rPr>
          <w:sz w:val="21"/>
        </w:rPr>
      </w:pPr>
    </w:p>
    <w:p>
      <w:pPr>
        <w:pStyle w:val="BodyText"/>
        <w:spacing w:line="360" w:lineRule="auto" w:before="92"/>
        <w:ind w:left="684" w:right="911"/>
      </w:pPr>
      <w:r>
        <w:rPr/>
        <w:t>Furthermore, I note entering shared care arrangements is voluntary. I therefore consider</w:t>
      </w:r>
      <w:r>
        <w:rPr>
          <w:spacing w:val="-3"/>
        </w:rPr>
        <w:t> </w:t>
      </w:r>
      <w:r>
        <w:rPr/>
        <w:t>that</w:t>
      </w:r>
      <w:r>
        <w:rPr>
          <w:spacing w:val="-5"/>
        </w:rPr>
        <w:t> </w:t>
      </w:r>
      <w:r>
        <w:rPr/>
        <w:t>the</w:t>
      </w:r>
      <w:r>
        <w:rPr>
          <w:spacing w:val="-3"/>
        </w:rPr>
        <w:t> </w:t>
      </w:r>
      <w:r>
        <w:rPr/>
        <w:t>Practice’s</w:t>
      </w:r>
      <w:r>
        <w:rPr>
          <w:spacing w:val="-4"/>
        </w:rPr>
        <w:t> </w:t>
      </w:r>
      <w:r>
        <w:rPr/>
        <w:t>decision</w:t>
      </w:r>
      <w:r>
        <w:rPr>
          <w:spacing w:val="-1"/>
        </w:rPr>
        <w:t> </w:t>
      </w:r>
      <w:r>
        <w:rPr/>
        <w:t>to</w:t>
      </w:r>
      <w:r>
        <w:rPr>
          <w:spacing w:val="-4"/>
        </w:rPr>
        <w:t> </w:t>
      </w:r>
      <w:r>
        <w:rPr/>
        <w:t>not</w:t>
      </w:r>
      <w:r>
        <w:rPr>
          <w:spacing w:val="-5"/>
        </w:rPr>
        <w:t> </w:t>
      </w:r>
      <w:r>
        <w:rPr/>
        <w:t>enter</w:t>
      </w:r>
      <w:r>
        <w:rPr>
          <w:spacing w:val="-3"/>
        </w:rPr>
        <w:t> </w:t>
      </w:r>
      <w:r>
        <w:rPr/>
        <w:t>a</w:t>
      </w:r>
      <w:r>
        <w:rPr>
          <w:spacing w:val="-3"/>
        </w:rPr>
        <w:t> </w:t>
      </w:r>
      <w:r>
        <w:rPr/>
        <w:t>shared</w:t>
      </w:r>
      <w:r>
        <w:rPr>
          <w:spacing w:val="-2"/>
        </w:rPr>
        <w:t> </w:t>
      </w:r>
      <w:r>
        <w:rPr/>
        <w:t>care</w:t>
      </w:r>
      <w:r>
        <w:rPr>
          <w:spacing w:val="-3"/>
        </w:rPr>
        <w:t> </w:t>
      </w:r>
      <w:r>
        <w:rPr/>
        <w:t>arrangement</w:t>
      </w:r>
      <w:r>
        <w:rPr>
          <w:spacing w:val="-5"/>
        </w:rPr>
        <w:t> </w:t>
      </w:r>
      <w:r>
        <w:rPr/>
        <w:t>with</w:t>
      </w:r>
      <w:r>
        <w:rPr>
          <w:spacing w:val="-3"/>
        </w:rPr>
        <w:t> </w:t>
      </w:r>
      <w:r>
        <w:rPr/>
        <w:t>the private psychiatrist to prescribe the requested medication was in line with relevant standards. On that basis, I do not uphold this element of the complaint.</w:t>
      </w:r>
    </w:p>
    <w:p>
      <w:pPr>
        <w:pStyle w:val="BodyText"/>
        <w:spacing w:before="5"/>
      </w:pPr>
    </w:p>
    <w:p>
      <w:pPr>
        <w:spacing w:before="1"/>
        <w:ind w:left="684" w:right="0" w:firstLine="0"/>
        <w:jc w:val="left"/>
        <w:rPr>
          <w:i/>
          <w:sz w:val="24"/>
        </w:rPr>
      </w:pPr>
      <w:r>
        <w:rPr>
          <w:i/>
          <w:spacing w:val="-2"/>
          <w:sz w:val="24"/>
        </w:rPr>
        <w:t>Communications</w:t>
      </w:r>
    </w:p>
    <w:p>
      <w:pPr>
        <w:pStyle w:val="BodyText"/>
        <w:spacing w:before="3"/>
        <w:rPr>
          <w:i/>
          <w:sz w:val="36"/>
        </w:rPr>
      </w:pPr>
    </w:p>
    <w:p>
      <w:pPr>
        <w:pStyle w:val="ListParagraph"/>
        <w:numPr>
          <w:ilvl w:val="0"/>
          <w:numId w:val="1"/>
        </w:numPr>
        <w:tabs>
          <w:tab w:pos="684" w:val="left" w:leader="none"/>
          <w:tab w:pos="685" w:val="left" w:leader="none"/>
        </w:tabs>
        <w:spacing w:line="360" w:lineRule="auto" w:before="0" w:after="0"/>
        <w:ind w:left="684" w:right="840" w:hanging="567"/>
        <w:jc w:val="left"/>
        <w:rPr>
          <w:sz w:val="24"/>
        </w:rPr>
      </w:pPr>
      <w:r>
        <w:rPr>
          <w:sz w:val="24"/>
        </w:rPr>
        <w:t>I note that the Practice acknowledged the error in communication on 8 February 2023 when</w:t>
      </w:r>
      <w:r>
        <w:rPr>
          <w:spacing w:val="-5"/>
          <w:sz w:val="24"/>
        </w:rPr>
        <w:t> </w:t>
      </w:r>
      <w:r>
        <w:rPr>
          <w:sz w:val="24"/>
        </w:rPr>
        <w:t>a</w:t>
      </w:r>
      <w:r>
        <w:rPr>
          <w:spacing w:val="-3"/>
          <w:sz w:val="24"/>
        </w:rPr>
        <w:t> </w:t>
      </w:r>
      <w:r>
        <w:rPr>
          <w:sz w:val="24"/>
        </w:rPr>
        <w:t>locum</w:t>
      </w:r>
      <w:r>
        <w:rPr>
          <w:spacing w:val="-2"/>
          <w:sz w:val="24"/>
        </w:rPr>
        <w:t> </w:t>
      </w:r>
      <w:r>
        <w:rPr>
          <w:sz w:val="24"/>
        </w:rPr>
        <w:t>GP</w:t>
      </w:r>
      <w:r>
        <w:rPr>
          <w:spacing w:val="-5"/>
          <w:sz w:val="24"/>
        </w:rPr>
        <w:t> </w:t>
      </w:r>
      <w:r>
        <w:rPr>
          <w:sz w:val="24"/>
        </w:rPr>
        <w:t>mistakenly</w:t>
      </w:r>
      <w:r>
        <w:rPr>
          <w:spacing w:val="-4"/>
          <w:sz w:val="24"/>
        </w:rPr>
        <w:t> </w:t>
      </w:r>
      <w:r>
        <w:rPr>
          <w:sz w:val="24"/>
        </w:rPr>
        <w:t>informed</w:t>
      </w:r>
      <w:r>
        <w:rPr>
          <w:spacing w:val="-3"/>
          <w:sz w:val="24"/>
        </w:rPr>
        <w:t> </w:t>
      </w:r>
      <w:r>
        <w:rPr>
          <w:sz w:val="24"/>
        </w:rPr>
        <w:t>the</w:t>
      </w:r>
      <w:r>
        <w:rPr>
          <w:spacing w:val="-3"/>
          <w:sz w:val="24"/>
        </w:rPr>
        <w:t> </w:t>
      </w:r>
      <w:r>
        <w:rPr>
          <w:sz w:val="24"/>
        </w:rPr>
        <w:t>complainant the</w:t>
      </w:r>
      <w:r>
        <w:rPr>
          <w:spacing w:val="-3"/>
          <w:sz w:val="24"/>
        </w:rPr>
        <w:t> </w:t>
      </w:r>
      <w:r>
        <w:rPr>
          <w:sz w:val="24"/>
        </w:rPr>
        <w:t>Practice</w:t>
      </w:r>
      <w:r>
        <w:rPr>
          <w:spacing w:val="-3"/>
          <w:sz w:val="24"/>
        </w:rPr>
        <w:t> </w:t>
      </w:r>
      <w:r>
        <w:rPr>
          <w:sz w:val="24"/>
        </w:rPr>
        <w:t>could</w:t>
      </w:r>
      <w:r>
        <w:rPr>
          <w:spacing w:val="-5"/>
          <w:sz w:val="24"/>
        </w:rPr>
        <w:t> </w:t>
      </w:r>
      <w:r>
        <w:rPr>
          <w:sz w:val="24"/>
        </w:rPr>
        <w:t>provide</w:t>
      </w:r>
      <w:r>
        <w:rPr>
          <w:spacing w:val="-5"/>
          <w:sz w:val="24"/>
        </w:rPr>
        <w:t> </w:t>
      </w:r>
      <w:r>
        <w:rPr>
          <w:sz w:val="24"/>
        </w:rPr>
        <w:t>any ADHD medications the private psychiatrist prescribed.</w:t>
      </w:r>
    </w:p>
    <w:p>
      <w:pPr>
        <w:pStyle w:val="BodyText"/>
        <w:spacing w:before="10"/>
        <w:rPr>
          <w:sz w:val="20"/>
        </w:rPr>
      </w:pPr>
    </w:p>
    <w:p>
      <w:pPr>
        <w:pStyle w:val="ListParagraph"/>
        <w:numPr>
          <w:ilvl w:val="0"/>
          <w:numId w:val="1"/>
        </w:numPr>
        <w:tabs>
          <w:tab w:pos="684" w:val="left" w:leader="none"/>
          <w:tab w:pos="685" w:val="left" w:leader="none"/>
        </w:tabs>
        <w:spacing w:line="360" w:lineRule="auto" w:before="0" w:after="0"/>
        <w:ind w:left="684" w:right="945" w:hanging="567"/>
        <w:jc w:val="left"/>
        <w:rPr>
          <w:sz w:val="24"/>
        </w:rPr>
      </w:pPr>
      <w:r>
        <w:rPr>
          <w:sz w:val="24"/>
        </w:rPr>
        <w:t>I note that</w:t>
      </w:r>
      <w:r>
        <w:rPr>
          <w:spacing w:val="-1"/>
          <w:sz w:val="24"/>
        </w:rPr>
        <w:t> </w:t>
      </w:r>
      <w:r>
        <w:rPr>
          <w:sz w:val="24"/>
        </w:rPr>
        <w:t>the</w:t>
      </w:r>
      <w:r>
        <w:rPr>
          <w:spacing w:val="-1"/>
          <w:sz w:val="24"/>
        </w:rPr>
        <w:t> </w:t>
      </w:r>
      <w:r>
        <w:rPr>
          <w:sz w:val="24"/>
        </w:rPr>
        <w:t>IPA</w:t>
      </w:r>
      <w:r>
        <w:rPr>
          <w:spacing w:val="-1"/>
          <w:sz w:val="24"/>
        </w:rPr>
        <w:t> </w:t>
      </w:r>
      <w:r>
        <w:rPr>
          <w:sz w:val="24"/>
        </w:rPr>
        <w:t>advised that while the communication</w:t>
      </w:r>
      <w:r>
        <w:rPr>
          <w:spacing w:val="-1"/>
          <w:sz w:val="24"/>
        </w:rPr>
        <w:t> </w:t>
      </w:r>
      <w:r>
        <w:rPr>
          <w:sz w:val="24"/>
        </w:rPr>
        <w:t>provided to</w:t>
      </w:r>
      <w:r>
        <w:rPr>
          <w:spacing w:val="-1"/>
          <w:sz w:val="24"/>
        </w:rPr>
        <w:t> </w:t>
      </w:r>
      <w:r>
        <w:rPr>
          <w:sz w:val="24"/>
        </w:rPr>
        <w:t>the complainant on</w:t>
      </w:r>
      <w:r>
        <w:rPr>
          <w:spacing w:val="-2"/>
          <w:sz w:val="24"/>
        </w:rPr>
        <w:t> </w:t>
      </w:r>
      <w:r>
        <w:rPr>
          <w:sz w:val="24"/>
        </w:rPr>
        <w:t>8</w:t>
      </w:r>
      <w:r>
        <w:rPr>
          <w:spacing w:val="-3"/>
          <w:sz w:val="24"/>
        </w:rPr>
        <w:t> </w:t>
      </w:r>
      <w:r>
        <w:rPr>
          <w:sz w:val="24"/>
        </w:rPr>
        <w:t>February</w:t>
      </w:r>
      <w:r>
        <w:rPr>
          <w:spacing w:val="-2"/>
          <w:sz w:val="24"/>
        </w:rPr>
        <w:t> </w:t>
      </w:r>
      <w:r>
        <w:rPr>
          <w:sz w:val="24"/>
        </w:rPr>
        <w:t>2023</w:t>
      </w:r>
      <w:r>
        <w:rPr>
          <w:spacing w:val="-2"/>
          <w:sz w:val="24"/>
        </w:rPr>
        <w:t> </w:t>
      </w:r>
      <w:r>
        <w:rPr>
          <w:sz w:val="24"/>
        </w:rPr>
        <w:t>was</w:t>
      </w:r>
      <w:r>
        <w:rPr>
          <w:spacing w:val="-2"/>
          <w:sz w:val="24"/>
        </w:rPr>
        <w:t> </w:t>
      </w:r>
      <w:r>
        <w:rPr>
          <w:sz w:val="24"/>
        </w:rPr>
        <w:t>in</w:t>
      </w:r>
      <w:r>
        <w:rPr>
          <w:spacing w:val="-2"/>
          <w:sz w:val="24"/>
        </w:rPr>
        <w:t> </w:t>
      </w:r>
      <w:r>
        <w:rPr>
          <w:sz w:val="24"/>
        </w:rPr>
        <w:t>error</w:t>
      </w:r>
      <w:r>
        <w:rPr>
          <w:spacing w:val="-2"/>
          <w:sz w:val="24"/>
        </w:rPr>
        <w:t> </w:t>
      </w:r>
      <w:r>
        <w:rPr>
          <w:sz w:val="24"/>
        </w:rPr>
        <w:t>it</w:t>
      </w:r>
      <w:r>
        <w:rPr>
          <w:spacing w:val="-2"/>
          <w:sz w:val="24"/>
        </w:rPr>
        <w:t> </w:t>
      </w:r>
      <w:r>
        <w:rPr>
          <w:sz w:val="24"/>
        </w:rPr>
        <w:t>was</w:t>
      </w:r>
      <w:r>
        <w:rPr>
          <w:spacing w:val="-4"/>
          <w:sz w:val="24"/>
        </w:rPr>
        <w:t> </w:t>
      </w:r>
      <w:r>
        <w:rPr>
          <w:sz w:val="24"/>
        </w:rPr>
        <w:t>nonetheless </w:t>
      </w:r>
      <w:r>
        <w:rPr>
          <w:i/>
          <w:sz w:val="24"/>
        </w:rPr>
        <w:t>‘given</w:t>
      </w:r>
      <w:r>
        <w:rPr>
          <w:i/>
          <w:spacing w:val="-2"/>
          <w:sz w:val="24"/>
        </w:rPr>
        <w:t> </w:t>
      </w:r>
      <w:r>
        <w:rPr>
          <w:i/>
          <w:sz w:val="24"/>
        </w:rPr>
        <w:t>in</w:t>
      </w:r>
      <w:r>
        <w:rPr>
          <w:i/>
          <w:spacing w:val="-4"/>
          <w:sz w:val="24"/>
        </w:rPr>
        <w:t> </w:t>
      </w:r>
      <w:r>
        <w:rPr>
          <w:i/>
          <w:sz w:val="24"/>
        </w:rPr>
        <w:t>good</w:t>
      </w:r>
      <w:r>
        <w:rPr>
          <w:i/>
          <w:spacing w:val="-2"/>
          <w:sz w:val="24"/>
        </w:rPr>
        <w:t> </w:t>
      </w:r>
      <w:r>
        <w:rPr>
          <w:i/>
          <w:sz w:val="24"/>
        </w:rPr>
        <w:t>faith</w:t>
      </w:r>
      <w:r>
        <w:rPr>
          <w:i/>
          <w:spacing w:val="-2"/>
          <w:sz w:val="24"/>
        </w:rPr>
        <w:t> </w:t>
      </w:r>
      <w:r>
        <w:rPr>
          <w:i/>
          <w:sz w:val="24"/>
        </w:rPr>
        <w:t>by</w:t>
      </w:r>
      <w:r>
        <w:rPr>
          <w:i/>
          <w:spacing w:val="-5"/>
          <w:sz w:val="24"/>
        </w:rPr>
        <w:t> </w:t>
      </w:r>
      <w:r>
        <w:rPr>
          <w:i/>
          <w:sz w:val="24"/>
        </w:rPr>
        <w:t>the</w:t>
      </w:r>
      <w:r>
        <w:rPr>
          <w:i/>
          <w:spacing w:val="-2"/>
          <w:sz w:val="24"/>
        </w:rPr>
        <w:t> </w:t>
      </w:r>
      <w:r>
        <w:rPr>
          <w:i/>
          <w:sz w:val="24"/>
        </w:rPr>
        <w:t>Locum</w:t>
      </w:r>
      <w:r>
        <w:rPr>
          <w:i/>
          <w:sz w:val="24"/>
        </w:rPr>
        <w:t> GP after seeking advice from the Practice Pharmacist’</w:t>
      </w:r>
      <w:r>
        <w:rPr>
          <w:sz w:val="24"/>
        </w:rPr>
        <w:t>. I do not dispute that the Practice provided the advice in good faith. However, the advice was nonetheless incorrect, and the complainant made decisions with a financial aspect on foot of that </w:t>
      </w:r>
      <w:r>
        <w:rPr>
          <w:spacing w:val="-2"/>
          <w:sz w:val="24"/>
        </w:rPr>
        <w:t>advice.</w:t>
      </w:r>
    </w:p>
    <w:p>
      <w:pPr>
        <w:pStyle w:val="BodyText"/>
        <w:spacing w:before="10"/>
        <w:rPr>
          <w:sz w:val="20"/>
        </w:rPr>
      </w:pPr>
    </w:p>
    <w:p>
      <w:pPr>
        <w:pStyle w:val="ListParagraph"/>
        <w:numPr>
          <w:ilvl w:val="0"/>
          <w:numId w:val="1"/>
        </w:numPr>
        <w:tabs>
          <w:tab w:pos="684" w:val="left" w:leader="none"/>
          <w:tab w:pos="685" w:val="left" w:leader="none"/>
        </w:tabs>
        <w:spacing w:line="360" w:lineRule="auto" w:before="0" w:after="0"/>
        <w:ind w:left="684" w:right="877" w:hanging="567"/>
        <w:jc w:val="left"/>
        <w:rPr>
          <w:sz w:val="24"/>
        </w:rPr>
      </w:pPr>
      <w:r>
        <w:rPr>
          <w:sz w:val="24"/>
        </w:rPr>
        <w:t>I note also that the Practice informed the complainant that the Shared Care Guideline did</w:t>
      </w:r>
      <w:r>
        <w:rPr>
          <w:spacing w:val="-2"/>
          <w:sz w:val="24"/>
        </w:rPr>
        <w:t> </w:t>
      </w:r>
      <w:r>
        <w:rPr>
          <w:sz w:val="24"/>
        </w:rPr>
        <w:t>not</w:t>
      </w:r>
      <w:r>
        <w:rPr>
          <w:spacing w:val="-2"/>
          <w:sz w:val="24"/>
        </w:rPr>
        <w:t> </w:t>
      </w:r>
      <w:r>
        <w:rPr>
          <w:sz w:val="24"/>
        </w:rPr>
        <w:t>apply</w:t>
      </w:r>
      <w:r>
        <w:rPr>
          <w:spacing w:val="-3"/>
          <w:sz w:val="24"/>
        </w:rPr>
        <w:t> </w:t>
      </w:r>
      <w:r>
        <w:rPr>
          <w:sz w:val="24"/>
        </w:rPr>
        <w:t>to</w:t>
      </w:r>
      <w:r>
        <w:rPr>
          <w:spacing w:val="-2"/>
          <w:sz w:val="24"/>
        </w:rPr>
        <w:t> </w:t>
      </w:r>
      <w:r>
        <w:rPr>
          <w:sz w:val="24"/>
        </w:rPr>
        <w:t>the</w:t>
      </w:r>
      <w:r>
        <w:rPr>
          <w:spacing w:val="-2"/>
          <w:sz w:val="24"/>
        </w:rPr>
        <w:t> </w:t>
      </w:r>
      <w:r>
        <w:rPr>
          <w:sz w:val="24"/>
        </w:rPr>
        <w:t>private</w:t>
      </w:r>
      <w:r>
        <w:rPr>
          <w:spacing w:val="-1"/>
          <w:sz w:val="24"/>
        </w:rPr>
        <w:t> </w:t>
      </w:r>
      <w:r>
        <w:rPr>
          <w:sz w:val="24"/>
        </w:rPr>
        <w:t>sector</w:t>
      </w:r>
      <w:r>
        <w:rPr>
          <w:spacing w:val="-2"/>
          <w:sz w:val="24"/>
        </w:rPr>
        <w:t> </w:t>
      </w:r>
      <w:r>
        <w:rPr>
          <w:sz w:val="24"/>
        </w:rPr>
        <w:t>which</w:t>
      </w:r>
      <w:r>
        <w:rPr>
          <w:spacing w:val="-4"/>
          <w:sz w:val="24"/>
        </w:rPr>
        <w:t> </w:t>
      </w:r>
      <w:r>
        <w:rPr>
          <w:sz w:val="24"/>
        </w:rPr>
        <w:t>I</w:t>
      </w:r>
      <w:r>
        <w:rPr>
          <w:spacing w:val="-2"/>
          <w:sz w:val="24"/>
        </w:rPr>
        <w:t> </w:t>
      </w:r>
      <w:r>
        <w:rPr>
          <w:sz w:val="24"/>
        </w:rPr>
        <w:t>have</w:t>
      </w:r>
      <w:r>
        <w:rPr>
          <w:spacing w:val="-2"/>
          <w:sz w:val="24"/>
        </w:rPr>
        <w:t> </w:t>
      </w:r>
      <w:r>
        <w:rPr>
          <w:sz w:val="24"/>
        </w:rPr>
        <w:t>outlined</w:t>
      </w:r>
      <w:r>
        <w:rPr>
          <w:spacing w:val="-4"/>
          <w:sz w:val="24"/>
        </w:rPr>
        <w:t> </w:t>
      </w:r>
      <w:r>
        <w:rPr>
          <w:sz w:val="24"/>
        </w:rPr>
        <w:t>above</w:t>
      </w:r>
      <w:r>
        <w:rPr>
          <w:spacing w:val="-2"/>
          <w:sz w:val="24"/>
        </w:rPr>
        <w:t> </w:t>
      </w:r>
      <w:r>
        <w:rPr>
          <w:sz w:val="24"/>
        </w:rPr>
        <w:t>to</w:t>
      </w:r>
      <w:r>
        <w:rPr>
          <w:spacing w:val="-2"/>
          <w:sz w:val="24"/>
        </w:rPr>
        <w:t> </w:t>
      </w:r>
      <w:r>
        <w:rPr>
          <w:sz w:val="24"/>
        </w:rPr>
        <w:t>be</w:t>
      </w:r>
      <w:r>
        <w:rPr>
          <w:spacing w:val="-4"/>
          <w:sz w:val="24"/>
        </w:rPr>
        <w:t> </w:t>
      </w:r>
      <w:r>
        <w:rPr>
          <w:sz w:val="24"/>
        </w:rPr>
        <w:t>a</w:t>
      </w:r>
      <w:r>
        <w:rPr>
          <w:spacing w:val="-2"/>
          <w:sz w:val="24"/>
        </w:rPr>
        <w:t> </w:t>
      </w:r>
      <w:r>
        <w:rPr>
          <w:sz w:val="24"/>
        </w:rPr>
        <w:t>mistaken</w:t>
      </w:r>
      <w:r>
        <w:rPr>
          <w:spacing w:val="-4"/>
          <w:sz w:val="24"/>
        </w:rPr>
        <w:t> </w:t>
      </w:r>
      <w:r>
        <w:rPr>
          <w:sz w:val="24"/>
        </w:rPr>
        <w:t>belief.</w:t>
      </w:r>
    </w:p>
    <w:p>
      <w:pPr>
        <w:pStyle w:val="BodyText"/>
        <w:spacing w:before="10"/>
        <w:rPr>
          <w:sz w:val="20"/>
        </w:rPr>
      </w:pPr>
    </w:p>
    <w:p>
      <w:pPr>
        <w:pStyle w:val="ListParagraph"/>
        <w:numPr>
          <w:ilvl w:val="0"/>
          <w:numId w:val="1"/>
        </w:numPr>
        <w:tabs>
          <w:tab w:pos="684" w:val="left" w:leader="none"/>
          <w:tab w:pos="685" w:val="left" w:leader="none"/>
        </w:tabs>
        <w:spacing w:line="360" w:lineRule="auto" w:before="1" w:after="0"/>
        <w:ind w:left="684" w:right="807" w:hanging="567"/>
        <w:jc w:val="left"/>
        <w:rPr>
          <w:sz w:val="24"/>
        </w:rPr>
      </w:pPr>
      <w:r>
        <w:rPr>
          <w:sz w:val="24"/>
        </w:rPr>
        <w:t>I note in its response to this office the Practice stated that they have had a statement on their website from 22 September 2023 confirming that they will be unable to</w:t>
      </w:r>
      <w:r>
        <w:rPr>
          <w:spacing w:val="40"/>
          <w:sz w:val="24"/>
        </w:rPr>
        <w:t> </w:t>
      </w:r>
      <w:r>
        <w:rPr>
          <w:sz w:val="24"/>
        </w:rPr>
        <w:t>provide any prescriptions for ADHD medication as the Shared Care Guidelines do not apply</w:t>
      </w:r>
      <w:r>
        <w:rPr>
          <w:spacing w:val="-4"/>
          <w:sz w:val="24"/>
        </w:rPr>
        <w:t> </w:t>
      </w:r>
      <w:r>
        <w:rPr>
          <w:sz w:val="24"/>
        </w:rPr>
        <w:t>to</w:t>
      </w:r>
      <w:r>
        <w:rPr>
          <w:spacing w:val="-3"/>
          <w:sz w:val="24"/>
        </w:rPr>
        <w:t> </w:t>
      </w:r>
      <w:r>
        <w:rPr>
          <w:sz w:val="24"/>
        </w:rPr>
        <w:t>the</w:t>
      </w:r>
      <w:r>
        <w:rPr>
          <w:spacing w:val="-5"/>
          <w:sz w:val="24"/>
        </w:rPr>
        <w:t> </w:t>
      </w:r>
      <w:r>
        <w:rPr>
          <w:sz w:val="24"/>
        </w:rPr>
        <w:t>private</w:t>
      </w:r>
      <w:r>
        <w:rPr>
          <w:spacing w:val="-2"/>
          <w:sz w:val="24"/>
        </w:rPr>
        <w:t> </w:t>
      </w:r>
      <w:r>
        <w:rPr>
          <w:sz w:val="24"/>
        </w:rPr>
        <w:t>sector.</w:t>
      </w:r>
      <w:r>
        <w:rPr>
          <w:spacing w:val="-3"/>
          <w:sz w:val="24"/>
        </w:rPr>
        <w:t> </w:t>
      </w:r>
      <w:r>
        <w:rPr>
          <w:sz w:val="24"/>
        </w:rPr>
        <w:t>While</w:t>
      </w:r>
      <w:r>
        <w:rPr>
          <w:spacing w:val="-3"/>
          <w:sz w:val="24"/>
        </w:rPr>
        <w:t> </w:t>
      </w:r>
      <w:r>
        <w:rPr>
          <w:sz w:val="24"/>
        </w:rPr>
        <w:t>I</w:t>
      </w:r>
      <w:r>
        <w:rPr>
          <w:spacing w:val="-5"/>
          <w:sz w:val="24"/>
        </w:rPr>
        <w:t> </w:t>
      </w:r>
      <w:r>
        <w:rPr>
          <w:sz w:val="24"/>
        </w:rPr>
        <w:t>believe</w:t>
      </w:r>
      <w:r>
        <w:rPr>
          <w:spacing w:val="-5"/>
          <w:sz w:val="24"/>
        </w:rPr>
        <w:t> </w:t>
      </w:r>
      <w:r>
        <w:rPr>
          <w:sz w:val="24"/>
        </w:rPr>
        <w:t>that</w:t>
      </w:r>
      <w:r>
        <w:rPr>
          <w:spacing w:val="-3"/>
          <w:sz w:val="24"/>
        </w:rPr>
        <w:t> </w:t>
      </w:r>
      <w:r>
        <w:rPr>
          <w:sz w:val="24"/>
        </w:rPr>
        <w:t>the</w:t>
      </w:r>
      <w:r>
        <w:rPr>
          <w:spacing w:val="-3"/>
          <w:sz w:val="24"/>
        </w:rPr>
        <w:t> </w:t>
      </w:r>
      <w:r>
        <w:rPr>
          <w:sz w:val="24"/>
        </w:rPr>
        <w:t>Practice’s</w:t>
      </w:r>
      <w:r>
        <w:rPr>
          <w:spacing w:val="-4"/>
          <w:sz w:val="24"/>
        </w:rPr>
        <w:t> </w:t>
      </w:r>
      <w:r>
        <w:rPr>
          <w:sz w:val="24"/>
        </w:rPr>
        <w:t>actions</w:t>
      </w:r>
      <w:r>
        <w:rPr>
          <w:spacing w:val="-3"/>
          <w:sz w:val="24"/>
        </w:rPr>
        <w:t> </w:t>
      </w:r>
      <w:r>
        <w:rPr>
          <w:sz w:val="24"/>
        </w:rPr>
        <w:t>in</w:t>
      </w:r>
      <w:r>
        <w:rPr>
          <w:spacing w:val="-3"/>
          <w:sz w:val="24"/>
        </w:rPr>
        <w:t> </w:t>
      </w:r>
      <w:r>
        <w:rPr>
          <w:sz w:val="24"/>
        </w:rPr>
        <w:t>communicating their position are positive, I believe the wording is inaccurate, based on the mistaken belief that the Shared Care Guideline does not apply to the private sector at all when the guidance does not explicitly exclude this. I also note that the statement is not immediately apparent on the Practice’s website. I consider the Practice should review the statement’s wording and its placement on the Practice’s website to ensure it is more prominent.</w:t>
      </w:r>
    </w:p>
    <w:p>
      <w:pPr>
        <w:pStyle w:val="BodyText"/>
        <w:spacing w:before="10"/>
        <w:rPr>
          <w:sz w:val="20"/>
        </w:rPr>
      </w:pPr>
    </w:p>
    <w:p>
      <w:pPr>
        <w:pStyle w:val="ListParagraph"/>
        <w:numPr>
          <w:ilvl w:val="0"/>
          <w:numId w:val="1"/>
        </w:numPr>
        <w:tabs>
          <w:tab w:pos="684" w:val="left" w:leader="none"/>
          <w:tab w:pos="685" w:val="left" w:leader="none"/>
        </w:tabs>
        <w:spacing w:line="360" w:lineRule="auto" w:before="1" w:after="0"/>
        <w:ind w:left="684" w:right="968" w:hanging="567"/>
        <w:jc w:val="left"/>
        <w:rPr>
          <w:sz w:val="24"/>
        </w:rPr>
      </w:pPr>
      <w:r>
        <w:rPr>
          <w:sz w:val="24"/>
        </w:rPr>
        <w:t>The</w:t>
      </w:r>
      <w:r>
        <w:rPr>
          <w:spacing w:val="-2"/>
          <w:sz w:val="24"/>
        </w:rPr>
        <w:t> </w:t>
      </w:r>
      <w:r>
        <w:rPr>
          <w:sz w:val="24"/>
        </w:rPr>
        <w:t>Practice</w:t>
      </w:r>
      <w:r>
        <w:rPr>
          <w:spacing w:val="-2"/>
          <w:sz w:val="24"/>
        </w:rPr>
        <w:t> </w:t>
      </w:r>
      <w:r>
        <w:rPr>
          <w:sz w:val="24"/>
        </w:rPr>
        <w:t>provided</w:t>
      </w:r>
      <w:r>
        <w:rPr>
          <w:spacing w:val="-4"/>
          <w:sz w:val="24"/>
        </w:rPr>
        <w:t> </w:t>
      </w:r>
      <w:r>
        <w:rPr>
          <w:sz w:val="24"/>
        </w:rPr>
        <w:t>this</w:t>
      </w:r>
      <w:r>
        <w:rPr>
          <w:spacing w:val="-3"/>
          <w:sz w:val="24"/>
        </w:rPr>
        <w:t> </w:t>
      </w:r>
      <w:r>
        <w:rPr>
          <w:sz w:val="24"/>
        </w:rPr>
        <w:t>office with</w:t>
      </w:r>
      <w:r>
        <w:rPr>
          <w:spacing w:val="-1"/>
          <w:sz w:val="24"/>
        </w:rPr>
        <w:t> </w:t>
      </w:r>
      <w:r>
        <w:rPr>
          <w:sz w:val="24"/>
        </w:rPr>
        <w:t>recently</w:t>
      </w:r>
      <w:r>
        <w:rPr>
          <w:spacing w:val="-5"/>
          <w:sz w:val="24"/>
        </w:rPr>
        <w:t> </w:t>
      </w:r>
      <w:r>
        <w:rPr>
          <w:sz w:val="24"/>
        </w:rPr>
        <w:t>published</w:t>
      </w:r>
      <w:r>
        <w:rPr>
          <w:spacing w:val="-4"/>
          <w:sz w:val="24"/>
        </w:rPr>
        <w:t> </w:t>
      </w:r>
      <w:r>
        <w:rPr>
          <w:sz w:val="24"/>
        </w:rPr>
        <w:t>guidance</w:t>
      </w:r>
      <w:r>
        <w:rPr>
          <w:spacing w:val="-1"/>
          <w:sz w:val="24"/>
        </w:rPr>
        <w:t> </w:t>
      </w:r>
      <w:r>
        <w:rPr>
          <w:sz w:val="24"/>
        </w:rPr>
        <w:t>from</w:t>
      </w:r>
      <w:r>
        <w:rPr>
          <w:spacing w:val="-3"/>
          <w:sz w:val="24"/>
        </w:rPr>
        <w:t> </w:t>
      </w:r>
      <w:r>
        <w:rPr>
          <w:sz w:val="24"/>
        </w:rPr>
        <w:t>SPPG</w:t>
      </w:r>
      <w:r>
        <w:rPr>
          <w:spacing w:val="-2"/>
          <w:sz w:val="24"/>
        </w:rPr>
        <w:t> </w:t>
      </w:r>
      <w:r>
        <w:rPr>
          <w:sz w:val="24"/>
        </w:rPr>
        <w:t>on</w:t>
      </w:r>
      <w:r>
        <w:rPr>
          <w:spacing w:val="-4"/>
          <w:sz w:val="24"/>
        </w:rPr>
        <w:t> </w:t>
      </w:r>
      <w:r>
        <w:rPr>
          <w:sz w:val="24"/>
        </w:rPr>
        <w:t>this issue (September 2024). The SPPG Guidance provides directions for prescribers in making informed decisions when they receive a request for a prescription following private consultation. The new guidance also includes a patient information leaflet</w:t>
      </w:r>
    </w:p>
    <w:p>
      <w:pPr>
        <w:spacing w:after="0" w:line="360" w:lineRule="auto"/>
        <w:jc w:val="left"/>
        <w:rPr>
          <w:sz w:val="24"/>
        </w:rPr>
        <w:sectPr>
          <w:pgSz w:w="11910" w:h="16840"/>
          <w:pgMar w:header="573" w:footer="588" w:top="1000" w:bottom="780" w:left="960" w:right="280"/>
        </w:sectPr>
      </w:pPr>
    </w:p>
    <w:p>
      <w:pPr>
        <w:pStyle w:val="BodyText"/>
        <w:spacing w:before="10"/>
        <w:rPr>
          <w:sz w:val="21"/>
        </w:rPr>
      </w:pPr>
    </w:p>
    <w:p>
      <w:pPr>
        <w:pStyle w:val="BodyText"/>
        <w:spacing w:line="360" w:lineRule="auto" w:before="92"/>
        <w:ind w:left="684" w:right="911"/>
      </w:pPr>
      <w:r>
        <w:rPr/>
        <w:t>entitled </w:t>
      </w:r>
      <w:r>
        <w:rPr>
          <w:i/>
        </w:rPr>
        <w:t>‘Guidance</w:t>
      </w:r>
      <w:r>
        <w:rPr>
          <w:i/>
          <w:spacing w:val="-2"/>
        </w:rPr>
        <w:t> </w:t>
      </w:r>
      <w:r>
        <w:rPr>
          <w:i/>
        </w:rPr>
        <w:t>on</w:t>
      </w:r>
      <w:r>
        <w:rPr>
          <w:i/>
          <w:spacing w:val="-4"/>
        </w:rPr>
        <w:t> </w:t>
      </w:r>
      <w:r>
        <w:rPr>
          <w:i/>
        </w:rPr>
        <w:t>Prescriptions</w:t>
      </w:r>
      <w:r>
        <w:rPr>
          <w:i/>
          <w:spacing w:val="-2"/>
        </w:rPr>
        <w:t> </w:t>
      </w:r>
      <w:r>
        <w:rPr>
          <w:i/>
        </w:rPr>
        <w:t>after seeing a</w:t>
      </w:r>
      <w:r>
        <w:rPr>
          <w:i/>
          <w:spacing w:val="-1"/>
        </w:rPr>
        <w:t> </w:t>
      </w:r>
      <w:r>
        <w:rPr>
          <w:i/>
        </w:rPr>
        <w:t>Private</w:t>
      </w:r>
      <w:r>
        <w:rPr>
          <w:i/>
          <w:spacing w:val="-1"/>
        </w:rPr>
        <w:t> </w:t>
      </w:r>
      <w:r>
        <w:rPr>
          <w:i/>
        </w:rPr>
        <w:t>Practitioner’ </w:t>
      </w:r>
      <w:r>
        <w:rPr/>
        <w:t>which provides clarity for patients in relation to private prescriptions. I consider this guidance may be helpful</w:t>
      </w:r>
      <w:r>
        <w:rPr>
          <w:spacing w:val="-3"/>
        </w:rPr>
        <w:t> </w:t>
      </w:r>
      <w:r>
        <w:rPr/>
        <w:t>for</w:t>
      </w:r>
      <w:r>
        <w:rPr>
          <w:spacing w:val="-2"/>
        </w:rPr>
        <w:t> </w:t>
      </w:r>
      <w:r>
        <w:rPr/>
        <w:t>the</w:t>
      </w:r>
      <w:r>
        <w:rPr>
          <w:spacing w:val="-4"/>
        </w:rPr>
        <w:t> </w:t>
      </w:r>
      <w:r>
        <w:rPr/>
        <w:t>Practice</w:t>
      </w:r>
      <w:r>
        <w:rPr>
          <w:spacing w:val="-4"/>
        </w:rPr>
        <w:t> </w:t>
      </w:r>
      <w:r>
        <w:rPr/>
        <w:t>in</w:t>
      </w:r>
      <w:r>
        <w:rPr>
          <w:spacing w:val="-2"/>
        </w:rPr>
        <w:t> </w:t>
      </w:r>
      <w:r>
        <w:rPr/>
        <w:t>reviewing</w:t>
      </w:r>
      <w:r>
        <w:rPr>
          <w:spacing w:val="-4"/>
        </w:rPr>
        <w:t> </w:t>
      </w:r>
      <w:r>
        <w:rPr/>
        <w:t>and</w:t>
      </w:r>
      <w:r>
        <w:rPr>
          <w:spacing w:val="-4"/>
        </w:rPr>
        <w:t> </w:t>
      </w:r>
      <w:r>
        <w:rPr/>
        <w:t>updating</w:t>
      </w:r>
      <w:r>
        <w:rPr>
          <w:spacing w:val="-2"/>
        </w:rPr>
        <w:t> </w:t>
      </w:r>
      <w:r>
        <w:rPr/>
        <w:t>its</w:t>
      </w:r>
      <w:r>
        <w:rPr>
          <w:spacing w:val="-2"/>
        </w:rPr>
        <w:t> </w:t>
      </w:r>
      <w:r>
        <w:rPr/>
        <w:t>information</w:t>
      </w:r>
      <w:r>
        <w:rPr>
          <w:spacing w:val="-4"/>
        </w:rPr>
        <w:t> </w:t>
      </w:r>
      <w:r>
        <w:rPr/>
        <w:t>for</w:t>
      </w:r>
      <w:r>
        <w:rPr>
          <w:spacing w:val="-5"/>
        </w:rPr>
        <w:t> </w:t>
      </w:r>
      <w:r>
        <w:rPr/>
        <w:t>patients</w:t>
      </w:r>
      <w:r>
        <w:rPr>
          <w:spacing w:val="-4"/>
        </w:rPr>
        <w:t> </w:t>
      </w:r>
      <w:r>
        <w:rPr/>
        <w:t>regarding prescriptions arising from private consultations, including those relating to ADHD </w:t>
      </w:r>
      <w:r>
        <w:rPr>
          <w:spacing w:val="-2"/>
        </w:rPr>
        <w:t>assessments.</w:t>
      </w:r>
    </w:p>
    <w:p>
      <w:pPr>
        <w:pStyle w:val="BodyText"/>
        <w:rPr>
          <w:sz w:val="21"/>
        </w:rPr>
      </w:pPr>
    </w:p>
    <w:p>
      <w:pPr>
        <w:pStyle w:val="ListParagraph"/>
        <w:numPr>
          <w:ilvl w:val="0"/>
          <w:numId w:val="1"/>
        </w:numPr>
        <w:tabs>
          <w:tab w:pos="684" w:val="left" w:leader="none"/>
          <w:tab w:pos="685" w:val="left" w:leader="none"/>
        </w:tabs>
        <w:spacing w:line="360" w:lineRule="auto" w:before="1" w:after="0"/>
        <w:ind w:left="684" w:right="1337" w:hanging="567"/>
        <w:jc w:val="left"/>
        <w:rPr>
          <w:sz w:val="24"/>
        </w:rPr>
      </w:pPr>
      <w:r>
        <w:rPr>
          <w:sz w:val="24"/>
        </w:rPr>
        <w:t>On foot of the above, I find failures in the Practice’s communication with the complainant, which constitute service failures. The Practice failed to give the complainant the correct information initially and then provided an inaccurate explanation</w:t>
      </w:r>
      <w:r>
        <w:rPr>
          <w:spacing w:val="-4"/>
          <w:sz w:val="24"/>
        </w:rPr>
        <w:t> </w:t>
      </w:r>
      <w:r>
        <w:rPr>
          <w:sz w:val="24"/>
        </w:rPr>
        <w:t>to</w:t>
      </w:r>
      <w:r>
        <w:rPr>
          <w:spacing w:val="-5"/>
          <w:sz w:val="24"/>
        </w:rPr>
        <w:t> </w:t>
      </w:r>
      <w:r>
        <w:rPr>
          <w:sz w:val="24"/>
        </w:rPr>
        <w:t>the</w:t>
      </w:r>
      <w:r>
        <w:rPr>
          <w:spacing w:val="-3"/>
          <w:sz w:val="24"/>
        </w:rPr>
        <w:t> </w:t>
      </w:r>
      <w:r>
        <w:rPr>
          <w:sz w:val="24"/>
        </w:rPr>
        <w:t>complainant</w:t>
      </w:r>
      <w:r>
        <w:rPr>
          <w:spacing w:val="-3"/>
          <w:sz w:val="24"/>
        </w:rPr>
        <w:t> </w:t>
      </w:r>
      <w:r>
        <w:rPr>
          <w:sz w:val="24"/>
        </w:rPr>
        <w:t>for</w:t>
      </w:r>
      <w:r>
        <w:rPr>
          <w:spacing w:val="-3"/>
          <w:sz w:val="24"/>
        </w:rPr>
        <w:t> </w:t>
      </w:r>
      <w:r>
        <w:rPr>
          <w:sz w:val="24"/>
        </w:rPr>
        <w:t>its</w:t>
      </w:r>
      <w:r>
        <w:rPr>
          <w:spacing w:val="-4"/>
          <w:sz w:val="24"/>
        </w:rPr>
        <w:t> </w:t>
      </w:r>
      <w:r>
        <w:rPr>
          <w:sz w:val="24"/>
        </w:rPr>
        <w:t>decision</w:t>
      </w:r>
      <w:r>
        <w:rPr>
          <w:spacing w:val="-5"/>
          <w:sz w:val="24"/>
        </w:rPr>
        <w:t> </w:t>
      </w:r>
      <w:r>
        <w:rPr>
          <w:sz w:val="24"/>
        </w:rPr>
        <w:t>not</w:t>
      </w:r>
      <w:r>
        <w:rPr>
          <w:spacing w:val="-4"/>
          <w:sz w:val="24"/>
        </w:rPr>
        <w:t> </w:t>
      </w:r>
      <w:r>
        <w:rPr>
          <w:sz w:val="24"/>
        </w:rPr>
        <w:t>to</w:t>
      </w:r>
      <w:r>
        <w:rPr>
          <w:spacing w:val="-4"/>
          <w:sz w:val="24"/>
        </w:rPr>
        <w:t> </w:t>
      </w:r>
      <w:r>
        <w:rPr>
          <w:sz w:val="24"/>
        </w:rPr>
        <w:t>honour</w:t>
      </w:r>
      <w:r>
        <w:rPr>
          <w:spacing w:val="-3"/>
          <w:sz w:val="24"/>
        </w:rPr>
        <w:t> </w:t>
      </w:r>
      <w:r>
        <w:rPr>
          <w:sz w:val="24"/>
        </w:rPr>
        <w:t>its</w:t>
      </w:r>
      <w:r>
        <w:rPr>
          <w:spacing w:val="-3"/>
          <w:sz w:val="24"/>
        </w:rPr>
        <w:t> </w:t>
      </w:r>
      <w:r>
        <w:rPr>
          <w:sz w:val="24"/>
        </w:rPr>
        <w:t>initial</w:t>
      </w:r>
      <w:r>
        <w:rPr>
          <w:spacing w:val="-4"/>
          <w:sz w:val="24"/>
        </w:rPr>
        <w:t> </w:t>
      </w:r>
      <w:r>
        <w:rPr>
          <w:sz w:val="24"/>
        </w:rPr>
        <w:t>undertaking.</w:t>
      </w:r>
    </w:p>
    <w:p>
      <w:pPr>
        <w:pStyle w:val="BodyText"/>
        <w:spacing w:before="8"/>
        <w:rPr>
          <w:sz w:val="20"/>
        </w:rPr>
      </w:pPr>
    </w:p>
    <w:p>
      <w:pPr>
        <w:pStyle w:val="ListParagraph"/>
        <w:numPr>
          <w:ilvl w:val="0"/>
          <w:numId w:val="1"/>
        </w:numPr>
        <w:tabs>
          <w:tab w:pos="684" w:val="left" w:leader="none"/>
          <w:tab w:pos="685" w:val="left" w:leader="none"/>
        </w:tabs>
        <w:spacing w:line="360" w:lineRule="auto" w:before="0" w:after="0"/>
        <w:ind w:left="684" w:right="845" w:hanging="567"/>
        <w:jc w:val="left"/>
        <w:rPr>
          <w:sz w:val="24"/>
        </w:rPr>
      </w:pPr>
      <w:r>
        <w:rPr>
          <w:sz w:val="24"/>
        </w:rPr>
        <w:t>The Second Principle of Good Administration, ‘</w:t>
      </w:r>
      <w:r>
        <w:rPr>
          <w:i/>
          <w:sz w:val="24"/>
        </w:rPr>
        <w:t>being customer focused’ </w:t>
      </w:r>
      <w:r>
        <w:rPr>
          <w:sz w:val="24"/>
        </w:rPr>
        <w:t>requires public</w:t>
      </w:r>
      <w:r>
        <w:rPr>
          <w:spacing w:val="-3"/>
          <w:sz w:val="24"/>
        </w:rPr>
        <w:t> </w:t>
      </w:r>
      <w:r>
        <w:rPr>
          <w:sz w:val="24"/>
        </w:rPr>
        <w:t>bodies</w:t>
      </w:r>
      <w:r>
        <w:rPr>
          <w:spacing w:val="-5"/>
          <w:sz w:val="24"/>
        </w:rPr>
        <w:t> </w:t>
      </w:r>
      <w:r>
        <w:rPr>
          <w:sz w:val="24"/>
        </w:rPr>
        <w:t>to</w:t>
      </w:r>
      <w:r>
        <w:rPr>
          <w:spacing w:val="-4"/>
          <w:sz w:val="24"/>
        </w:rPr>
        <w:t> </w:t>
      </w:r>
      <w:r>
        <w:rPr>
          <w:sz w:val="24"/>
        </w:rPr>
        <w:t>accurately</w:t>
      </w:r>
      <w:r>
        <w:rPr>
          <w:spacing w:val="-4"/>
          <w:sz w:val="24"/>
        </w:rPr>
        <w:t> </w:t>
      </w:r>
      <w:r>
        <w:rPr>
          <w:sz w:val="24"/>
        </w:rPr>
        <w:t>inform</w:t>
      </w:r>
      <w:r>
        <w:rPr>
          <w:spacing w:val="-2"/>
          <w:sz w:val="24"/>
        </w:rPr>
        <w:t> </w:t>
      </w:r>
      <w:r>
        <w:rPr>
          <w:sz w:val="24"/>
        </w:rPr>
        <w:t>customers</w:t>
      </w:r>
      <w:r>
        <w:rPr>
          <w:spacing w:val="-6"/>
          <w:sz w:val="24"/>
        </w:rPr>
        <w:t> </w:t>
      </w:r>
      <w:r>
        <w:rPr>
          <w:sz w:val="24"/>
        </w:rPr>
        <w:t>of</w:t>
      </w:r>
      <w:r>
        <w:rPr>
          <w:spacing w:val="-3"/>
          <w:sz w:val="24"/>
        </w:rPr>
        <w:t> </w:t>
      </w:r>
      <w:r>
        <w:rPr>
          <w:sz w:val="24"/>
        </w:rPr>
        <w:t>what</w:t>
      </w:r>
      <w:r>
        <w:rPr>
          <w:spacing w:val="-3"/>
          <w:sz w:val="24"/>
        </w:rPr>
        <w:t> </w:t>
      </w:r>
      <w:r>
        <w:rPr>
          <w:sz w:val="24"/>
        </w:rPr>
        <w:t>they</w:t>
      </w:r>
      <w:r>
        <w:rPr>
          <w:spacing w:val="-3"/>
          <w:sz w:val="24"/>
        </w:rPr>
        <w:t> </w:t>
      </w:r>
      <w:r>
        <w:rPr>
          <w:sz w:val="24"/>
        </w:rPr>
        <w:t>can</w:t>
      </w:r>
      <w:r>
        <w:rPr>
          <w:spacing w:val="-3"/>
          <w:sz w:val="24"/>
        </w:rPr>
        <w:t> </w:t>
      </w:r>
      <w:r>
        <w:rPr>
          <w:sz w:val="24"/>
        </w:rPr>
        <w:t>expect</w:t>
      </w:r>
      <w:r>
        <w:rPr>
          <w:spacing w:val="-3"/>
          <w:sz w:val="24"/>
        </w:rPr>
        <w:t> </w:t>
      </w:r>
      <w:r>
        <w:rPr>
          <w:sz w:val="24"/>
        </w:rPr>
        <w:t>when</w:t>
      </w:r>
      <w:r>
        <w:rPr>
          <w:spacing w:val="-5"/>
          <w:sz w:val="24"/>
        </w:rPr>
        <w:t> </w:t>
      </w:r>
      <w:r>
        <w:rPr>
          <w:sz w:val="24"/>
        </w:rPr>
        <w:t>using</w:t>
      </w:r>
      <w:r>
        <w:rPr>
          <w:spacing w:val="-4"/>
          <w:sz w:val="24"/>
        </w:rPr>
        <w:t> </w:t>
      </w:r>
      <w:r>
        <w:rPr>
          <w:sz w:val="24"/>
        </w:rPr>
        <w:t>their services. It also requires public bodies to deal with customers helpfully and promptly. In addition,</w:t>
      </w:r>
      <w:r>
        <w:rPr>
          <w:spacing w:val="-1"/>
          <w:sz w:val="24"/>
        </w:rPr>
        <w:t> </w:t>
      </w:r>
      <w:r>
        <w:rPr>
          <w:sz w:val="24"/>
        </w:rPr>
        <w:t>the</w:t>
      </w:r>
      <w:r>
        <w:rPr>
          <w:spacing w:val="-1"/>
          <w:sz w:val="24"/>
        </w:rPr>
        <w:t> </w:t>
      </w:r>
      <w:r>
        <w:rPr>
          <w:sz w:val="24"/>
        </w:rPr>
        <w:t>Third</w:t>
      </w:r>
      <w:r>
        <w:rPr>
          <w:spacing w:val="-3"/>
          <w:sz w:val="24"/>
        </w:rPr>
        <w:t> </w:t>
      </w:r>
      <w:r>
        <w:rPr>
          <w:sz w:val="24"/>
        </w:rPr>
        <w:t>Principle, </w:t>
      </w:r>
      <w:r>
        <w:rPr>
          <w:i/>
          <w:sz w:val="24"/>
        </w:rPr>
        <w:t>‘being</w:t>
      </w:r>
      <w:r>
        <w:rPr>
          <w:i/>
          <w:spacing w:val="-1"/>
          <w:sz w:val="24"/>
        </w:rPr>
        <w:t> </w:t>
      </w:r>
      <w:r>
        <w:rPr>
          <w:i/>
          <w:sz w:val="24"/>
        </w:rPr>
        <w:t>open</w:t>
      </w:r>
      <w:r>
        <w:rPr>
          <w:i/>
          <w:spacing w:val="-3"/>
          <w:sz w:val="24"/>
        </w:rPr>
        <w:t> </w:t>
      </w:r>
      <w:r>
        <w:rPr>
          <w:i/>
          <w:sz w:val="24"/>
        </w:rPr>
        <w:t>and</w:t>
      </w:r>
      <w:r>
        <w:rPr>
          <w:i/>
          <w:spacing w:val="-1"/>
          <w:sz w:val="24"/>
        </w:rPr>
        <w:t> </w:t>
      </w:r>
      <w:r>
        <w:rPr>
          <w:i/>
          <w:sz w:val="24"/>
        </w:rPr>
        <w:t>accountable’ </w:t>
      </w:r>
      <w:r>
        <w:rPr>
          <w:sz w:val="24"/>
        </w:rPr>
        <w:t>requires</w:t>
      </w:r>
      <w:r>
        <w:rPr>
          <w:spacing w:val="-1"/>
          <w:sz w:val="24"/>
        </w:rPr>
        <w:t> </w:t>
      </w:r>
      <w:r>
        <w:rPr>
          <w:sz w:val="24"/>
        </w:rPr>
        <w:t>public</w:t>
      </w:r>
      <w:r>
        <w:rPr>
          <w:spacing w:val="-1"/>
          <w:sz w:val="24"/>
        </w:rPr>
        <w:t> </w:t>
      </w:r>
      <w:r>
        <w:rPr>
          <w:sz w:val="24"/>
        </w:rPr>
        <w:t>bodies</w:t>
      </w:r>
      <w:r>
        <w:rPr>
          <w:spacing w:val="-1"/>
          <w:sz w:val="24"/>
        </w:rPr>
        <w:t> </w:t>
      </w:r>
      <w:r>
        <w:rPr>
          <w:sz w:val="24"/>
        </w:rPr>
        <w:t>to be open and clear about their policies, and to ensure that any information and advice provided is clear, accurate and complete. Furthermore, the Fifth Principle, </w:t>
      </w:r>
      <w:r>
        <w:rPr>
          <w:i/>
          <w:sz w:val="24"/>
        </w:rPr>
        <w:t>‘putting</w:t>
      </w:r>
    </w:p>
    <w:p>
      <w:pPr>
        <w:pStyle w:val="BodyText"/>
        <w:spacing w:line="360" w:lineRule="auto" w:before="1"/>
        <w:ind w:left="684" w:right="911"/>
      </w:pPr>
      <w:r>
        <w:rPr>
          <w:i/>
        </w:rPr>
        <w:t>things right’ </w:t>
      </w:r>
      <w:r>
        <w:rPr/>
        <w:t>requires public bodies to acknowledge mistakes, and put them right quickly and effectively. I consider the Practice failed to adhere to these Principles when</w:t>
      </w:r>
      <w:r>
        <w:rPr>
          <w:spacing w:val="-1"/>
        </w:rPr>
        <w:t> </w:t>
      </w:r>
      <w:r>
        <w:rPr/>
        <w:t>it</w:t>
      </w:r>
      <w:r>
        <w:rPr>
          <w:spacing w:val="-3"/>
        </w:rPr>
        <w:t> </w:t>
      </w:r>
      <w:r>
        <w:rPr/>
        <w:t>miscommunicated</w:t>
      </w:r>
      <w:r>
        <w:rPr>
          <w:spacing w:val="-1"/>
        </w:rPr>
        <w:t> </w:t>
      </w:r>
      <w:r>
        <w:rPr/>
        <w:t>with</w:t>
      </w:r>
      <w:r>
        <w:rPr>
          <w:spacing w:val="-3"/>
        </w:rPr>
        <w:t> </w:t>
      </w:r>
      <w:r>
        <w:rPr/>
        <w:t>the</w:t>
      </w:r>
      <w:r>
        <w:rPr>
          <w:spacing w:val="-1"/>
        </w:rPr>
        <w:t> </w:t>
      </w:r>
      <w:r>
        <w:rPr/>
        <w:t>complainant</w:t>
      </w:r>
      <w:r>
        <w:rPr>
          <w:spacing w:val="-1"/>
        </w:rPr>
        <w:t> </w:t>
      </w:r>
      <w:r>
        <w:rPr/>
        <w:t>about</w:t>
      </w:r>
      <w:r>
        <w:rPr>
          <w:spacing w:val="-1"/>
        </w:rPr>
        <w:t> </w:t>
      </w:r>
      <w:r>
        <w:rPr/>
        <w:t>his</w:t>
      </w:r>
      <w:r>
        <w:rPr>
          <w:spacing w:val="-4"/>
        </w:rPr>
        <w:t> </w:t>
      </w:r>
      <w:r>
        <w:rPr/>
        <w:t>access</w:t>
      </w:r>
      <w:r>
        <w:rPr>
          <w:spacing w:val="-1"/>
        </w:rPr>
        <w:t> </w:t>
      </w:r>
      <w:r>
        <w:rPr/>
        <w:t>to</w:t>
      </w:r>
      <w:r>
        <w:rPr>
          <w:spacing w:val="-1"/>
        </w:rPr>
        <w:t> </w:t>
      </w:r>
      <w:r>
        <w:rPr/>
        <w:t>this</w:t>
      </w:r>
      <w:r>
        <w:rPr>
          <w:spacing w:val="-2"/>
        </w:rPr>
        <w:t> </w:t>
      </w:r>
      <w:r>
        <w:rPr/>
        <w:t>medication and the parameters of shared care arrangements. I consider this constitutes maladministration</w:t>
      </w:r>
      <w:r>
        <w:rPr>
          <w:spacing w:val="-2"/>
        </w:rPr>
        <w:t> </w:t>
      </w:r>
      <w:r>
        <w:rPr/>
        <w:t>which</w:t>
      </w:r>
      <w:r>
        <w:rPr>
          <w:spacing w:val="-2"/>
        </w:rPr>
        <w:t> </w:t>
      </w:r>
      <w:r>
        <w:rPr/>
        <w:t>caused</w:t>
      </w:r>
      <w:r>
        <w:rPr>
          <w:spacing w:val="-5"/>
        </w:rPr>
        <w:t> </w:t>
      </w:r>
      <w:r>
        <w:rPr/>
        <w:t>the</w:t>
      </w:r>
      <w:r>
        <w:rPr>
          <w:spacing w:val="-5"/>
        </w:rPr>
        <w:t> </w:t>
      </w:r>
      <w:r>
        <w:rPr/>
        <w:t>complainant to</w:t>
      </w:r>
      <w:r>
        <w:rPr>
          <w:spacing w:val="-3"/>
        </w:rPr>
        <w:t> </w:t>
      </w:r>
      <w:r>
        <w:rPr/>
        <w:t>sustain</w:t>
      </w:r>
      <w:r>
        <w:rPr>
          <w:spacing w:val="-4"/>
        </w:rPr>
        <w:t> </w:t>
      </w:r>
      <w:r>
        <w:rPr/>
        <w:t>the</w:t>
      </w:r>
      <w:r>
        <w:rPr>
          <w:spacing w:val="-5"/>
        </w:rPr>
        <w:t> </w:t>
      </w:r>
      <w:r>
        <w:rPr/>
        <w:t>injustice</w:t>
      </w:r>
      <w:r>
        <w:rPr>
          <w:spacing w:val="-3"/>
        </w:rPr>
        <w:t> </w:t>
      </w:r>
      <w:r>
        <w:rPr/>
        <w:t>of</w:t>
      </w:r>
      <w:r>
        <w:rPr>
          <w:spacing w:val="-4"/>
        </w:rPr>
        <w:t> </w:t>
      </w:r>
      <w:r>
        <w:rPr/>
        <w:t>distress, uncertainty and frustration.</w:t>
      </w:r>
    </w:p>
    <w:p>
      <w:pPr>
        <w:pStyle w:val="BodyText"/>
        <w:spacing w:before="3"/>
      </w:pPr>
    </w:p>
    <w:p>
      <w:pPr>
        <w:pStyle w:val="Heading1"/>
      </w:pPr>
      <w:r>
        <w:rPr>
          <w:spacing w:val="-2"/>
        </w:rPr>
        <w:t>CONCLUSION</w:t>
      </w:r>
    </w:p>
    <w:p>
      <w:pPr>
        <w:pStyle w:val="BodyText"/>
        <w:rPr>
          <w:b/>
          <w:sz w:val="30"/>
        </w:rPr>
      </w:pPr>
    </w:p>
    <w:p>
      <w:pPr>
        <w:pStyle w:val="BodyText"/>
        <w:spacing w:before="1"/>
        <w:rPr>
          <w:b/>
          <w:sz w:val="26"/>
        </w:rPr>
      </w:pPr>
    </w:p>
    <w:p>
      <w:pPr>
        <w:pStyle w:val="ListParagraph"/>
        <w:numPr>
          <w:ilvl w:val="0"/>
          <w:numId w:val="1"/>
        </w:numPr>
        <w:tabs>
          <w:tab w:pos="684" w:val="left" w:leader="none"/>
          <w:tab w:pos="685" w:val="left" w:leader="none"/>
        </w:tabs>
        <w:spacing w:line="360" w:lineRule="auto" w:before="0" w:after="0"/>
        <w:ind w:left="684" w:right="1051" w:hanging="567"/>
        <w:jc w:val="left"/>
        <w:rPr>
          <w:sz w:val="24"/>
        </w:rPr>
      </w:pPr>
      <w:r>
        <w:rPr>
          <w:sz w:val="24"/>
        </w:rPr>
        <w:t>I received a complaint about diagnosis of adult ADHD and subsequent treatment following the diagnosis. Specifically, the complaint focused on whether the Practice was</w:t>
      </w:r>
      <w:r>
        <w:rPr>
          <w:spacing w:val="-3"/>
          <w:sz w:val="24"/>
        </w:rPr>
        <w:t> </w:t>
      </w:r>
      <w:r>
        <w:rPr>
          <w:sz w:val="24"/>
        </w:rPr>
        <w:t>obliged</w:t>
      </w:r>
      <w:r>
        <w:rPr>
          <w:spacing w:val="-3"/>
          <w:sz w:val="24"/>
        </w:rPr>
        <w:t> </w:t>
      </w:r>
      <w:r>
        <w:rPr>
          <w:sz w:val="24"/>
        </w:rPr>
        <w:t>to</w:t>
      </w:r>
      <w:r>
        <w:rPr>
          <w:spacing w:val="-3"/>
          <w:sz w:val="24"/>
        </w:rPr>
        <w:t> </w:t>
      </w:r>
      <w:r>
        <w:rPr>
          <w:sz w:val="24"/>
        </w:rPr>
        <w:t>honour</w:t>
      </w:r>
      <w:r>
        <w:rPr>
          <w:spacing w:val="-6"/>
          <w:sz w:val="24"/>
        </w:rPr>
        <w:t> </w:t>
      </w:r>
      <w:r>
        <w:rPr>
          <w:sz w:val="24"/>
        </w:rPr>
        <w:t>an</w:t>
      </w:r>
      <w:r>
        <w:rPr>
          <w:spacing w:val="-3"/>
          <w:sz w:val="24"/>
        </w:rPr>
        <w:t> </w:t>
      </w:r>
      <w:r>
        <w:rPr>
          <w:sz w:val="24"/>
        </w:rPr>
        <w:t>agreement</w:t>
      </w:r>
      <w:r>
        <w:rPr>
          <w:spacing w:val="-3"/>
          <w:sz w:val="24"/>
        </w:rPr>
        <w:t> </w:t>
      </w:r>
      <w:r>
        <w:rPr>
          <w:sz w:val="24"/>
        </w:rPr>
        <w:t>that it</w:t>
      </w:r>
      <w:r>
        <w:rPr>
          <w:spacing w:val="-6"/>
          <w:sz w:val="24"/>
        </w:rPr>
        <w:t> </w:t>
      </w:r>
      <w:r>
        <w:rPr>
          <w:sz w:val="24"/>
        </w:rPr>
        <w:t>would</w:t>
      </w:r>
      <w:r>
        <w:rPr>
          <w:spacing w:val="-5"/>
          <w:sz w:val="24"/>
        </w:rPr>
        <w:t> </w:t>
      </w:r>
      <w:r>
        <w:rPr>
          <w:sz w:val="24"/>
        </w:rPr>
        <w:t>provide</w:t>
      </w:r>
      <w:r>
        <w:rPr>
          <w:spacing w:val="-3"/>
          <w:sz w:val="24"/>
        </w:rPr>
        <w:t> </w:t>
      </w:r>
      <w:r>
        <w:rPr>
          <w:sz w:val="24"/>
        </w:rPr>
        <w:t>medication</w:t>
      </w:r>
      <w:r>
        <w:rPr>
          <w:spacing w:val="-3"/>
          <w:sz w:val="24"/>
        </w:rPr>
        <w:t> </w:t>
      </w:r>
      <w:r>
        <w:rPr>
          <w:sz w:val="24"/>
        </w:rPr>
        <w:t>recommended by a private consultant following the diagnosis by the same consultant. I did not uphold the complaint in relation to the Practice’s decision not to enter into a shared care arrangement with a private psychiatrist and not to provide the recommended prescription. However, I did uphold the element of the complaint that relates to the Practice’s</w:t>
      </w:r>
      <w:r>
        <w:rPr>
          <w:spacing w:val="-1"/>
          <w:sz w:val="24"/>
        </w:rPr>
        <w:t> </w:t>
      </w:r>
      <w:r>
        <w:rPr>
          <w:sz w:val="24"/>
        </w:rPr>
        <w:t>miscommunication with</w:t>
      </w:r>
      <w:r>
        <w:rPr>
          <w:spacing w:val="-2"/>
          <w:sz w:val="24"/>
        </w:rPr>
        <w:t> </w:t>
      </w:r>
      <w:r>
        <w:rPr>
          <w:sz w:val="24"/>
        </w:rPr>
        <w:t>the</w:t>
      </w:r>
      <w:r>
        <w:rPr>
          <w:spacing w:val="-2"/>
          <w:sz w:val="24"/>
        </w:rPr>
        <w:t> </w:t>
      </w:r>
      <w:r>
        <w:rPr>
          <w:sz w:val="24"/>
        </w:rPr>
        <w:t>complainant</w:t>
      </w:r>
      <w:r>
        <w:rPr>
          <w:spacing w:val="-4"/>
          <w:sz w:val="24"/>
        </w:rPr>
        <w:t> </w:t>
      </w:r>
      <w:r>
        <w:rPr>
          <w:sz w:val="24"/>
        </w:rPr>
        <w:t>about</w:t>
      </w:r>
      <w:r>
        <w:rPr>
          <w:spacing w:val="-4"/>
          <w:sz w:val="24"/>
        </w:rPr>
        <w:t> </w:t>
      </w:r>
      <w:r>
        <w:rPr>
          <w:sz w:val="24"/>
        </w:rPr>
        <w:t>this,</w:t>
      </w:r>
      <w:r>
        <w:rPr>
          <w:spacing w:val="-1"/>
          <w:sz w:val="24"/>
        </w:rPr>
        <w:t> </w:t>
      </w:r>
      <w:r>
        <w:rPr>
          <w:sz w:val="24"/>
        </w:rPr>
        <w:t>which</w:t>
      </w:r>
      <w:r>
        <w:rPr>
          <w:spacing w:val="-2"/>
          <w:sz w:val="24"/>
        </w:rPr>
        <w:t> </w:t>
      </w:r>
      <w:r>
        <w:rPr>
          <w:sz w:val="24"/>
        </w:rPr>
        <w:t>I</w:t>
      </w:r>
      <w:r>
        <w:rPr>
          <w:spacing w:val="-4"/>
          <w:sz w:val="24"/>
        </w:rPr>
        <w:t> </w:t>
      </w:r>
      <w:r>
        <w:rPr>
          <w:sz w:val="24"/>
        </w:rPr>
        <w:t>consider</w:t>
      </w:r>
      <w:r>
        <w:rPr>
          <w:spacing w:val="-2"/>
          <w:sz w:val="24"/>
        </w:rPr>
        <w:t> </w:t>
      </w:r>
      <w:r>
        <w:rPr>
          <w:sz w:val="24"/>
        </w:rPr>
        <w:t>to</w:t>
      </w:r>
      <w:r>
        <w:rPr>
          <w:spacing w:val="-3"/>
          <w:sz w:val="24"/>
        </w:rPr>
        <w:t> </w:t>
      </w:r>
      <w:r>
        <w:rPr>
          <w:sz w:val="24"/>
        </w:rPr>
        <w:t>be </w:t>
      </w:r>
      <w:r>
        <w:rPr>
          <w:spacing w:val="-2"/>
          <w:sz w:val="24"/>
        </w:rPr>
        <w:t>maladministration.</w:t>
      </w:r>
    </w:p>
    <w:p>
      <w:pPr>
        <w:spacing w:after="0" w:line="360" w:lineRule="auto"/>
        <w:jc w:val="left"/>
        <w:rPr>
          <w:sz w:val="24"/>
        </w:rPr>
        <w:sectPr>
          <w:pgSz w:w="11910" w:h="16840"/>
          <w:pgMar w:header="573" w:footer="588" w:top="1000" w:bottom="780" w:left="960" w:right="280"/>
        </w:sectPr>
      </w:pPr>
    </w:p>
    <w:p>
      <w:pPr>
        <w:pStyle w:val="BodyText"/>
        <w:rPr>
          <w:sz w:val="20"/>
        </w:rPr>
      </w:pPr>
    </w:p>
    <w:p>
      <w:pPr>
        <w:pStyle w:val="BodyText"/>
        <w:rPr>
          <w:sz w:val="20"/>
        </w:rPr>
      </w:pPr>
    </w:p>
    <w:p>
      <w:pPr>
        <w:pStyle w:val="BodyText"/>
        <w:rPr>
          <w:sz w:val="18"/>
        </w:rPr>
      </w:pPr>
    </w:p>
    <w:p>
      <w:pPr>
        <w:pStyle w:val="ListParagraph"/>
        <w:numPr>
          <w:ilvl w:val="0"/>
          <w:numId w:val="1"/>
        </w:numPr>
        <w:tabs>
          <w:tab w:pos="684" w:val="left" w:leader="none"/>
          <w:tab w:pos="685" w:val="left" w:leader="none"/>
        </w:tabs>
        <w:spacing w:line="360" w:lineRule="auto" w:before="92" w:after="0"/>
        <w:ind w:left="684" w:right="934" w:hanging="567"/>
        <w:jc w:val="left"/>
        <w:rPr>
          <w:sz w:val="24"/>
        </w:rPr>
      </w:pPr>
      <w:r>
        <w:rPr>
          <w:sz w:val="24"/>
        </w:rPr>
        <w:t>I recognise that the complainant finds himself in a difficult position with a recommended course of treatment that he cannot follow unless he opts to meet the costs of the prescription and treatment himself. I note that the Practice referred the complainant</w:t>
      </w:r>
      <w:r>
        <w:rPr>
          <w:spacing w:val="-2"/>
          <w:sz w:val="24"/>
        </w:rPr>
        <w:t> </w:t>
      </w:r>
      <w:r>
        <w:rPr>
          <w:sz w:val="24"/>
        </w:rPr>
        <w:t>to NHS</w:t>
      </w:r>
      <w:r>
        <w:rPr>
          <w:spacing w:val="-2"/>
          <w:sz w:val="24"/>
        </w:rPr>
        <w:t> </w:t>
      </w:r>
      <w:r>
        <w:rPr>
          <w:sz w:val="24"/>
        </w:rPr>
        <w:t>Adult</w:t>
      </w:r>
      <w:r>
        <w:rPr>
          <w:spacing w:val="-1"/>
          <w:sz w:val="24"/>
        </w:rPr>
        <w:t> </w:t>
      </w:r>
      <w:r>
        <w:rPr>
          <w:sz w:val="24"/>
        </w:rPr>
        <w:t>Psychiatry,</w:t>
      </w:r>
      <w:r>
        <w:rPr>
          <w:spacing w:val="-3"/>
          <w:sz w:val="24"/>
        </w:rPr>
        <w:t> </w:t>
      </w:r>
      <w:r>
        <w:rPr>
          <w:sz w:val="24"/>
        </w:rPr>
        <w:t>and</w:t>
      </w:r>
      <w:r>
        <w:rPr>
          <w:spacing w:val="-1"/>
          <w:sz w:val="24"/>
        </w:rPr>
        <w:t> </w:t>
      </w:r>
      <w:r>
        <w:rPr>
          <w:sz w:val="24"/>
        </w:rPr>
        <w:t>it</w:t>
      </w:r>
      <w:r>
        <w:rPr>
          <w:spacing w:val="-5"/>
          <w:sz w:val="24"/>
        </w:rPr>
        <w:t> </w:t>
      </w:r>
      <w:r>
        <w:rPr>
          <w:sz w:val="24"/>
        </w:rPr>
        <w:t>is</w:t>
      </w:r>
      <w:r>
        <w:rPr>
          <w:spacing w:val="-3"/>
          <w:sz w:val="24"/>
        </w:rPr>
        <w:t> </w:t>
      </w:r>
      <w:r>
        <w:rPr>
          <w:sz w:val="24"/>
        </w:rPr>
        <w:t>hoped</w:t>
      </w:r>
      <w:r>
        <w:rPr>
          <w:spacing w:val="-4"/>
          <w:sz w:val="24"/>
        </w:rPr>
        <w:t> </w:t>
      </w:r>
      <w:r>
        <w:rPr>
          <w:sz w:val="24"/>
        </w:rPr>
        <w:t>that</w:t>
      </w:r>
      <w:r>
        <w:rPr>
          <w:spacing w:val="-2"/>
          <w:sz w:val="24"/>
        </w:rPr>
        <w:t> </w:t>
      </w:r>
      <w:r>
        <w:rPr>
          <w:sz w:val="24"/>
        </w:rPr>
        <w:t>as</w:t>
      </w:r>
      <w:r>
        <w:rPr>
          <w:spacing w:val="-4"/>
          <w:sz w:val="24"/>
        </w:rPr>
        <w:t> </w:t>
      </w:r>
      <w:r>
        <w:rPr>
          <w:sz w:val="24"/>
        </w:rPr>
        <w:t>he</w:t>
      </w:r>
      <w:r>
        <w:rPr>
          <w:spacing w:val="-4"/>
          <w:sz w:val="24"/>
        </w:rPr>
        <w:t> </w:t>
      </w:r>
      <w:r>
        <w:rPr>
          <w:sz w:val="24"/>
        </w:rPr>
        <w:t>has</w:t>
      </w:r>
      <w:r>
        <w:rPr>
          <w:spacing w:val="-5"/>
          <w:sz w:val="24"/>
        </w:rPr>
        <w:t> </w:t>
      </w:r>
      <w:r>
        <w:rPr>
          <w:sz w:val="24"/>
        </w:rPr>
        <w:t>been</w:t>
      </w:r>
      <w:r>
        <w:rPr>
          <w:spacing w:val="-2"/>
          <w:sz w:val="24"/>
        </w:rPr>
        <w:t> </w:t>
      </w:r>
      <w:r>
        <w:rPr>
          <w:sz w:val="24"/>
        </w:rPr>
        <w:t>referred</w:t>
      </w:r>
      <w:r>
        <w:rPr>
          <w:spacing w:val="-2"/>
          <w:sz w:val="24"/>
        </w:rPr>
        <w:t> </w:t>
      </w:r>
      <w:r>
        <w:rPr>
          <w:sz w:val="24"/>
        </w:rPr>
        <w:t>for a pilot scheme, he may not have a long waiting period to be seen.</w:t>
      </w:r>
    </w:p>
    <w:p>
      <w:pPr>
        <w:pStyle w:val="BodyText"/>
        <w:spacing w:before="9"/>
        <w:rPr>
          <w:sz w:val="20"/>
        </w:rPr>
      </w:pPr>
    </w:p>
    <w:p>
      <w:pPr>
        <w:pStyle w:val="Heading2"/>
      </w:pPr>
      <w:r>
        <w:rPr>
          <w:spacing w:val="-2"/>
        </w:rPr>
        <w:t>Recommendations</w:t>
      </w:r>
    </w:p>
    <w:p>
      <w:pPr>
        <w:pStyle w:val="BodyText"/>
        <w:spacing w:before="5"/>
        <w:rPr>
          <w:b/>
          <w:sz w:val="36"/>
        </w:rPr>
      </w:pPr>
    </w:p>
    <w:p>
      <w:pPr>
        <w:pStyle w:val="ListParagraph"/>
        <w:numPr>
          <w:ilvl w:val="0"/>
          <w:numId w:val="1"/>
        </w:numPr>
        <w:tabs>
          <w:tab w:pos="684" w:val="left" w:leader="none"/>
          <w:tab w:pos="685" w:val="left" w:leader="none"/>
        </w:tabs>
        <w:spacing w:line="360" w:lineRule="auto" w:before="0" w:after="0"/>
        <w:ind w:left="684" w:right="802" w:hanging="567"/>
        <w:jc w:val="left"/>
        <w:rPr>
          <w:sz w:val="24"/>
        </w:rPr>
      </w:pPr>
      <w:r>
        <w:rPr>
          <w:sz w:val="24"/>
        </w:rPr>
        <w:t>I</w:t>
      </w:r>
      <w:r>
        <w:rPr>
          <w:spacing w:val="-3"/>
          <w:sz w:val="24"/>
        </w:rPr>
        <w:t> </w:t>
      </w:r>
      <w:r>
        <w:rPr>
          <w:sz w:val="24"/>
        </w:rPr>
        <w:t>recommend</w:t>
      </w:r>
      <w:r>
        <w:rPr>
          <w:spacing w:val="-4"/>
          <w:sz w:val="24"/>
        </w:rPr>
        <w:t> </w:t>
      </w:r>
      <w:r>
        <w:rPr>
          <w:sz w:val="24"/>
        </w:rPr>
        <w:t>the</w:t>
      </w:r>
      <w:r>
        <w:rPr>
          <w:spacing w:val="-3"/>
          <w:sz w:val="24"/>
        </w:rPr>
        <w:t> </w:t>
      </w:r>
      <w:r>
        <w:rPr>
          <w:sz w:val="24"/>
        </w:rPr>
        <w:t>Practice</w:t>
      </w:r>
      <w:r>
        <w:rPr>
          <w:spacing w:val="-1"/>
          <w:sz w:val="24"/>
        </w:rPr>
        <w:t> </w:t>
      </w:r>
      <w:r>
        <w:rPr>
          <w:sz w:val="24"/>
        </w:rPr>
        <w:t>provides</w:t>
      </w:r>
      <w:r>
        <w:rPr>
          <w:spacing w:val="-6"/>
          <w:sz w:val="24"/>
        </w:rPr>
        <w:t> </w:t>
      </w:r>
      <w:r>
        <w:rPr>
          <w:sz w:val="24"/>
        </w:rPr>
        <w:t>to</w:t>
      </w:r>
      <w:r>
        <w:rPr>
          <w:spacing w:val="-5"/>
          <w:sz w:val="24"/>
        </w:rPr>
        <w:t> </w:t>
      </w:r>
      <w:r>
        <w:rPr>
          <w:sz w:val="24"/>
        </w:rPr>
        <w:t>the</w:t>
      </w:r>
      <w:r>
        <w:rPr>
          <w:spacing w:val="-5"/>
          <w:sz w:val="24"/>
        </w:rPr>
        <w:t> </w:t>
      </w:r>
      <w:r>
        <w:rPr>
          <w:sz w:val="24"/>
        </w:rPr>
        <w:t>complainant</w:t>
      </w:r>
      <w:r>
        <w:rPr>
          <w:spacing w:val="-5"/>
          <w:sz w:val="24"/>
        </w:rPr>
        <w:t> </w:t>
      </w:r>
      <w:r>
        <w:rPr>
          <w:sz w:val="24"/>
        </w:rPr>
        <w:t>a</w:t>
      </w:r>
      <w:r>
        <w:rPr>
          <w:spacing w:val="-2"/>
          <w:sz w:val="24"/>
        </w:rPr>
        <w:t> </w:t>
      </w:r>
      <w:r>
        <w:rPr>
          <w:sz w:val="24"/>
        </w:rPr>
        <w:t>written</w:t>
      </w:r>
      <w:r>
        <w:rPr>
          <w:spacing w:val="-3"/>
          <w:sz w:val="24"/>
        </w:rPr>
        <w:t> </w:t>
      </w:r>
      <w:r>
        <w:rPr>
          <w:sz w:val="24"/>
        </w:rPr>
        <w:t>apology</w:t>
      </w:r>
      <w:r>
        <w:rPr>
          <w:spacing w:val="-3"/>
          <w:sz w:val="24"/>
        </w:rPr>
        <w:t> </w:t>
      </w:r>
      <w:r>
        <w:rPr>
          <w:sz w:val="24"/>
        </w:rPr>
        <w:t>in</w:t>
      </w:r>
      <w:r>
        <w:rPr>
          <w:spacing w:val="-5"/>
          <w:sz w:val="24"/>
        </w:rPr>
        <w:t> </w:t>
      </w:r>
      <w:r>
        <w:rPr>
          <w:sz w:val="24"/>
        </w:rPr>
        <w:t>accordance with</w:t>
      </w:r>
      <w:r>
        <w:rPr>
          <w:spacing w:val="-1"/>
          <w:sz w:val="24"/>
        </w:rPr>
        <w:t> </w:t>
      </w:r>
      <w:r>
        <w:rPr>
          <w:sz w:val="24"/>
        </w:rPr>
        <w:t>NIPSO’s</w:t>
      </w:r>
      <w:r>
        <w:rPr>
          <w:spacing w:val="-2"/>
          <w:sz w:val="24"/>
        </w:rPr>
        <w:t> </w:t>
      </w:r>
      <w:r>
        <w:rPr>
          <w:sz w:val="24"/>
        </w:rPr>
        <w:t>‘Guidance</w:t>
      </w:r>
      <w:r>
        <w:rPr>
          <w:spacing w:val="-2"/>
          <w:sz w:val="24"/>
        </w:rPr>
        <w:t> </w:t>
      </w:r>
      <w:r>
        <w:rPr>
          <w:sz w:val="24"/>
        </w:rPr>
        <w:t>on</w:t>
      </w:r>
      <w:r>
        <w:rPr>
          <w:spacing w:val="-4"/>
          <w:sz w:val="24"/>
        </w:rPr>
        <w:t> </w:t>
      </w:r>
      <w:r>
        <w:rPr>
          <w:sz w:val="24"/>
        </w:rPr>
        <w:t>issuing</w:t>
      </w:r>
      <w:r>
        <w:rPr>
          <w:spacing w:val="-3"/>
          <w:sz w:val="24"/>
        </w:rPr>
        <w:t> </w:t>
      </w:r>
      <w:r>
        <w:rPr>
          <w:sz w:val="24"/>
        </w:rPr>
        <w:t>an</w:t>
      </w:r>
      <w:r>
        <w:rPr>
          <w:spacing w:val="-4"/>
          <w:sz w:val="24"/>
        </w:rPr>
        <w:t> </w:t>
      </w:r>
      <w:r>
        <w:rPr>
          <w:sz w:val="24"/>
        </w:rPr>
        <w:t>apology’</w:t>
      </w:r>
      <w:r>
        <w:rPr>
          <w:spacing w:val="-2"/>
          <w:sz w:val="24"/>
        </w:rPr>
        <w:t> </w:t>
      </w:r>
      <w:r>
        <w:rPr>
          <w:sz w:val="24"/>
        </w:rPr>
        <w:t>(July</w:t>
      </w:r>
      <w:r>
        <w:rPr>
          <w:spacing w:val="-2"/>
          <w:sz w:val="24"/>
        </w:rPr>
        <w:t> </w:t>
      </w:r>
      <w:r>
        <w:rPr>
          <w:sz w:val="24"/>
        </w:rPr>
        <w:t>2019),</w:t>
      </w:r>
      <w:r>
        <w:rPr>
          <w:spacing w:val="-2"/>
          <w:sz w:val="24"/>
        </w:rPr>
        <w:t> </w:t>
      </w:r>
      <w:r>
        <w:rPr>
          <w:sz w:val="24"/>
        </w:rPr>
        <w:t>for</w:t>
      </w:r>
      <w:r>
        <w:rPr>
          <w:spacing w:val="-2"/>
          <w:sz w:val="24"/>
        </w:rPr>
        <w:t> </w:t>
      </w:r>
      <w:r>
        <w:rPr>
          <w:sz w:val="24"/>
        </w:rPr>
        <w:t>the</w:t>
      </w:r>
      <w:r>
        <w:rPr>
          <w:spacing w:val="-2"/>
          <w:sz w:val="24"/>
        </w:rPr>
        <w:t> </w:t>
      </w:r>
      <w:r>
        <w:rPr>
          <w:sz w:val="24"/>
        </w:rPr>
        <w:t>injustice</w:t>
      </w:r>
      <w:r>
        <w:rPr>
          <w:spacing w:val="-2"/>
          <w:sz w:val="24"/>
        </w:rPr>
        <w:t> </w:t>
      </w:r>
      <w:r>
        <w:rPr>
          <w:sz w:val="24"/>
        </w:rPr>
        <w:t>caused</w:t>
      </w:r>
      <w:r>
        <w:rPr>
          <w:spacing w:val="-2"/>
          <w:sz w:val="24"/>
        </w:rPr>
        <w:t> </w:t>
      </w:r>
      <w:r>
        <w:rPr>
          <w:sz w:val="24"/>
        </w:rPr>
        <w:t>as a result of the communication failures identified within one month of the date of the final report.</w:t>
      </w:r>
    </w:p>
    <w:p>
      <w:pPr>
        <w:pStyle w:val="BodyText"/>
        <w:spacing w:before="10"/>
        <w:rPr>
          <w:sz w:val="20"/>
        </w:rPr>
      </w:pPr>
    </w:p>
    <w:p>
      <w:pPr>
        <w:pStyle w:val="ListParagraph"/>
        <w:numPr>
          <w:ilvl w:val="0"/>
          <w:numId w:val="1"/>
        </w:numPr>
        <w:tabs>
          <w:tab w:pos="684" w:val="left" w:leader="none"/>
          <w:tab w:pos="685" w:val="left" w:leader="none"/>
        </w:tabs>
        <w:spacing w:line="360" w:lineRule="auto" w:before="0" w:after="0"/>
        <w:ind w:left="684" w:right="914" w:hanging="567"/>
        <w:jc w:val="left"/>
        <w:rPr>
          <w:sz w:val="24"/>
        </w:rPr>
      </w:pPr>
      <w:r>
        <w:rPr>
          <w:sz w:val="24"/>
        </w:rPr>
        <w:t>I also recommend that the Practice reviews and updates its guidance regarding prescribing of medications following private consultations in line with the recently published</w:t>
      </w:r>
      <w:r>
        <w:rPr>
          <w:spacing w:val="-3"/>
          <w:sz w:val="24"/>
        </w:rPr>
        <w:t> </w:t>
      </w:r>
      <w:r>
        <w:rPr>
          <w:sz w:val="24"/>
        </w:rPr>
        <w:t>SPPG</w:t>
      </w:r>
      <w:r>
        <w:rPr>
          <w:spacing w:val="-5"/>
          <w:sz w:val="24"/>
        </w:rPr>
        <w:t> </w:t>
      </w:r>
      <w:r>
        <w:rPr>
          <w:sz w:val="24"/>
        </w:rPr>
        <w:t>guidance</w:t>
      </w:r>
      <w:r>
        <w:rPr>
          <w:spacing w:val="-3"/>
          <w:sz w:val="24"/>
        </w:rPr>
        <w:t> </w:t>
      </w:r>
      <w:r>
        <w:rPr>
          <w:sz w:val="24"/>
        </w:rPr>
        <w:t>and</w:t>
      </w:r>
      <w:r>
        <w:rPr>
          <w:spacing w:val="-5"/>
          <w:sz w:val="24"/>
        </w:rPr>
        <w:t> </w:t>
      </w:r>
      <w:r>
        <w:rPr>
          <w:sz w:val="24"/>
        </w:rPr>
        <w:t>ensure</w:t>
      </w:r>
      <w:r>
        <w:rPr>
          <w:spacing w:val="-3"/>
          <w:sz w:val="24"/>
        </w:rPr>
        <w:t> </w:t>
      </w:r>
      <w:r>
        <w:rPr>
          <w:sz w:val="24"/>
        </w:rPr>
        <w:t>that</w:t>
      </w:r>
      <w:r>
        <w:rPr>
          <w:spacing w:val="-3"/>
          <w:sz w:val="24"/>
        </w:rPr>
        <w:t> </w:t>
      </w:r>
      <w:r>
        <w:rPr>
          <w:sz w:val="24"/>
        </w:rPr>
        <w:t>this</w:t>
      </w:r>
      <w:r>
        <w:rPr>
          <w:spacing w:val="-3"/>
          <w:sz w:val="24"/>
        </w:rPr>
        <w:t> </w:t>
      </w:r>
      <w:r>
        <w:rPr>
          <w:sz w:val="24"/>
        </w:rPr>
        <w:t>guidance</w:t>
      </w:r>
      <w:r>
        <w:rPr>
          <w:spacing w:val="-3"/>
          <w:sz w:val="24"/>
        </w:rPr>
        <w:t> </w:t>
      </w:r>
      <w:r>
        <w:rPr>
          <w:sz w:val="24"/>
        </w:rPr>
        <w:t>is</w:t>
      </w:r>
      <w:r>
        <w:rPr>
          <w:spacing w:val="-4"/>
          <w:sz w:val="24"/>
        </w:rPr>
        <w:t> </w:t>
      </w:r>
      <w:r>
        <w:rPr>
          <w:sz w:val="24"/>
        </w:rPr>
        <w:t>in</w:t>
      </w:r>
      <w:r>
        <w:rPr>
          <w:spacing w:val="-3"/>
          <w:sz w:val="24"/>
        </w:rPr>
        <w:t> </w:t>
      </w:r>
      <w:r>
        <w:rPr>
          <w:sz w:val="24"/>
        </w:rPr>
        <w:t>a</w:t>
      </w:r>
      <w:r>
        <w:rPr>
          <w:spacing w:val="-4"/>
          <w:sz w:val="24"/>
        </w:rPr>
        <w:t> </w:t>
      </w:r>
      <w:r>
        <w:rPr>
          <w:sz w:val="24"/>
        </w:rPr>
        <w:t>prominent</w:t>
      </w:r>
      <w:r>
        <w:rPr>
          <w:spacing w:val="-3"/>
          <w:sz w:val="24"/>
        </w:rPr>
        <w:t> </w:t>
      </w:r>
      <w:r>
        <w:rPr>
          <w:sz w:val="24"/>
        </w:rPr>
        <w:t>location</w:t>
      </w:r>
      <w:r>
        <w:rPr>
          <w:spacing w:val="-5"/>
          <w:sz w:val="24"/>
        </w:rPr>
        <w:t> </w:t>
      </w:r>
      <w:r>
        <w:rPr>
          <w:sz w:val="24"/>
        </w:rPr>
        <w:t>on the Practice’s website within one month of the date of the final report.</w:t>
      </w:r>
    </w:p>
    <w:p>
      <w:pPr>
        <w:pStyle w:val="BodyText"/>
        <w:spacing w:before="10"/>
        <w:rPr>
          <w:sz w:val="20"/>
        </w:rPr>
      </w:pPr>
    </w:p>
    <w:p>
      <w:pPr>
        <w:pStyle w:val="ListParagraph"/>
        <w:numPr>
          <w:ilvl w:val="0"/>
          <w:numId w:val="1"/>
        </w:numPr>
        <w:tabs>
          <w:tab w:pos="684" w:val="left" w:leader="none"/>
          <w:tab w:pos="685" w:val="left" w:leader="none"/>
        </w:tabs>
        <w:spacing w:line="360" w:lineRule="auto" w:before="0" w:after="0"/>
        <w:ind w:left="684" w:right="843" w:hanging="567"/>
        <w:jc w:val="left"/>
        <w:rPr>
          <w:sz w:val="24"/>
        </w:rPr>
      </w:pPr>
      <w:r>
        <w:rPr>
          <w:sz w:val="24"/>
        </w:rPr>
        <w:t>I further recommend the Practice brings this report and the findings within it to the attention</w:t>
      </w:r>
      <w:r>
        <w:rPr>
          <w:spacing w:val="-5"/>
          <w:sz w:val="24"/>
        </w:rPr>
        <w:t> </w:t>
      </w:r>
      <w:r>
        <w:rPr>
          <w:sz w:val="24"/>
        </w:rPr>
        <w:t>of</w:t>
      </w:r>
      <w:r>
        <w:rPr>
          <w:spacing w:val="-5"/>
          <w:sz w:val="24"/>
        </w:rPr>
        <w:t> </w:t>
      </w:r>
      <w:r>
        <w:rPr>
          <w:sz w:val="24"/>
        </w:rPr>
        <w:t>the</w:t>
      </w:r>
      <w:r>
        <w:rPr>
          <w:spacing w:val="-5"/>
          <w:sz w:val="24"/>
        </w:rPr>
        <w:t> </w:t>
      </w:r>
      <w:r>
        <w:rPr>
          <w:sz w:val="24"/>
        </w:rPr>
        <w:t>staff</w:t>
      </w:r>
      <w:r>
        <w:rPr>
          <w:spacing w:val="-3"/>
          <w:sz w:val="24"/>
        </w:rPr>
        <w:t> </w:t>
      </w:r>
      <w:r>
        <w:rPr>
          <w:sz w:val="24"/>
        </w:rPr>
        <w:t>who communicated</w:t>
      </w:r>
      <w:r>
        <w:rPr>
          <w:spacing w:val="-3"/>
          <w:sz w:val="24"/>
        </w:rPr>
        <w:t> </w:t>
      </w:r>
      <w:r>
        <w:rPr>
          <w:sz w:val="24"/>
        </w:rPr>
        <w:t>with</w:t>
      </w:r>
      <w:r>
        <w:rPr>
          <w:spacing w:val="-3"/>
          <w:sz w:val="24"/>
        </w:rPr>
        <w:t> </w:t>
      </w:r>
      <w:r>
        <w:rPr>
          <w:sz w:val="24"/>
        </w:rPr>
        <w:t>the</w:t>
      </w:r>
      <w:r>
        <w:rPr>
          <w:spacing w:val="-5"/>
          <w:sz w:val="24"/>
        </w:rPr>
        <w:t> </w:t>
      </w:r>
      <w:r>
        <w:rPr>
          <w:sz w:val="24"/>
        </w:rPr>
        <w:t>patient</w:t>
      </w:r>
      <w:r>
        <w:rPr>
          <w:spacing w:val="-3"/>
          <w:sz w:val="24"/>
        </w:rPr>
        <w:t> </w:t>
      </w:r>
      <w:r>
        <w:rPr>
          <w:sz w:val="24"/>
        </w:rPr>
        <w:t>about</w:t>
      </w:r>
      <w:r>
        <w:rPr>
          <w:spacing w:val="-3"/>
          <w:sz w:val="24"/>
        </w:rPr>
        <w:t> </w:t>
      </w:r>
      <w:r>
        <w:rPr>
          <w:sz w:val="24"/>
        </w:rPr>
        <w:t>his</w:t>
      </w:r>
      <w:r>
        <w:rPr>
          <w:spacing w:val="-6"/>
          <w:sz w:val="24"/>
        </w:rPr>
        <w:t> </w:t>
      </w:r>
      <w:r>
        <w:rPr>
          <w:sz w:val="24"/>
        </w:rPr>
        <w:t>private</w:t>
      </w:r>
      <w:r>
        <w:rPr>
          <w:spacing w:val="-3"/>
          <w:sz w:val="24"/>
        </w:rPr>
        <w:t> </w:t>
      </w:r>
      <w:r>
        <w:rPr>
          <w:sz w:val="24"/>
        </w:rPr>
        <w:t>appointment and medication, so they can reflect on the learning set out within one month of the date of the final report.</w:t>
      </w:r>
    </w:p>
    <w:p>
      <w:pPr>
        <w:pStyle w:val="BodyText"/>
        <w:spacing w:before="10"/>
        <w:rPr>
          <w:sz w:val="20"/>
        </w:rPr>
      </w:pPr>
    </w:p>
    <w:p>
      <w:pPr>
        <w:pStyle w:val="ListParagraph"/>
        <w:numPr>
          <w:ilvl w:val="0"/>
          <w:numId w:val="1"/>
        </w:numPr>
        <w:tabs>
          <w:tab w:pos="684" w:val="left" w:leader="none"/>
          <w:tab w:pos="685" w:val="left" w:leader="none"/>
        </w:tabs>
        <w:spacing w:line="240" w:lineRule="auto" w:before="1" w:after="0"/>
        <w:ind w:left="684" w:right="0" w:hanging="568"/>
        <w:jc w:val="left"/>
        <w:rPr>
          <w:sz w:val="24"/>
        </w:rPr>
      </w:pPr>
      <w:r>
        <w:rPr>
          <w:sz w:val="24"/>
        </w:rPr>
        <w:t>The</w:t>
      </w:r>
      <w:r>
        <w:rPr>
          <w:spacing w:val="-3"/>
          <w:sz w:val="24"/>
        </w:rPr>
        <w:t> </w:t>
      </w:r>
      <w:r>
        <w:rPr>
          <w:sz w:val="24"/>
        </w:rPr>
        <w:t>Practice</w:t>
      </w:r>
      <w:r>
        <w:rPr>
          <w:spacing w:val="-2"/>
          <w:sz w:val="24"/>
        </w:rPr>
        <w:t> </w:t>
      </w:r>
      <w:r>
        <w:rPr>
          <w:sz w:val="24"/>
        </w:rPr>
        <w:t>accepted</w:t>
      </w:r>
      <w:r>
        <w:rPr>
          <w:spacing w:val="-4"/>
          <w:sz w:val="24"/>
        </w:rPr>
        <w:t> </w:t>
      </w:r>
      <w:r>
        <w:rPr>
          <w:sz w:val="24"/>
        </w:rPr>
        <w:t>my</w:t>
      </w:r>
      <w:r>
        <w:rPr>
          <w:spacing w:val="-2"/>
          <w:sz w:val="24"/>
        </w:rPr>
        <w:t> </w:t>
      </w:r>
      <w:r>
        <w:rPr>
          <w:sz w:val="24"/>
        </w:rPr>
        <w:t>findings</w:t>
      </w:r>
      <w:r>
        <w:rPr>
          <w:spacing w:val="-4"/>
          <w:sz w:val="24"/>
        </w:rPr>
        <w:t> </w:t>
      </w:r>
      <w:r>
        <w:rPr>
          <w:sz w:val="24"/>
        </w:rPr>
        <w:t>and</w:t>
      </w:r>
      <w:r>
        <w:rPr>
          <w:spacing w:val="-2"/>
          <w:sz w:val="24"/>
        </w:rPr>
        <w:t> recommendations.</w:t>
      </w:r>
    </w:p>
    <w:p>
      <w:pPr>
        <w:pStyle w:val="BodyText"/>
        <w:rPr>
          <w:sz w:val="20"/>
        </w:rPr>
      </w:pPr>
    </w:p>
    <w:p>
      <w:pPr>
        <w:pStyle w:val="BodyText"/>
        <w:rPr>
          <w:sz w:val="20"/>
        </w:rPr>
      </w:pPr>
    </w:p>
    <w:p>
      <w:pPr>
        <w:pStyle w:val="BodyText"/>
        <w:rPr>
          <w:sz w:val="20"/>
        </w:rPr>
      </w:pPr>
    </w:p>
    <w:p>
      <w:pPr>
        <w:pStyle w:val="BodyText"/>
        <w:spacing w:before="8"/>
        <w:rPr>
          <w:sz w:val="23"/>
        </w:rPr>
      </w:pPr>
      <w:r>
        <w:rPr/>
        <w:drawing>
          <wp:anchor distT="0" distB="0" distL="0" distR="0" allowOverlap="1" layoutInCell="1" locked="0" behindDoc="0" simplePos="0" relativeHeight="4">
            <wp:simplePos x="0" y="0"/>
            <wp:positionH relativeFrom="page">
              <wp:posOffset>800414</wp:posOffset>
            </wp:positionH>
            <wp:positionV relativeFrom="paragraph">
              <wp:posOffset>188483</wp:posOffset>
            </wp:positionV>
            <wp:extent cx="1831823" cy="649605"/>
            <wp:effectExtent l="0" t="0" r="0" b="0"/>
            <wp:wrapTopAndBottom/>
            <wp:docPr id="7" name="image4.jpeg" descr="A close up of a signature  AI-generated content may be incorrect."/>
            <wp:cNvGraphicFramePr>
              <a:graphicFrameLocks noChangeAspect="1"/>
            </wp:cNvGraphicFramePr>
            <a:graphic>
              <a:graphicData uri="http://schemas.openxmlformats.org/drawingml/2006/picture">
                <pic:pic>
                  <pic:nvPicPr>
                    <pic:cNvPr id="8" name="image4.jpeg"/>
                    <pic:cNvPicPr/>
                  </pic:nvPicPr>
                  <pic:blipFill>
                    <a:blip r:embed="rId15" cstate="print"/>
                    <a:stretch>
                      <a:fillRect/>
                    </a:stretch>
                  </pic:blipFill>
                  <pic:spPr>
                    <a:xfrm>
                      <a:off x="0" y="0"/>
                      <a:ext cx="1831823" cy="649605"/>
                    </a:xfrm>
                    <a:prstGeom prst="rect">
                      <a:avLst/>
                    </a:prstGeom>
                  </pic:spPr>
                </pic:pic>
              </a:graphicData>
            </a:graphic>
          </wp:anchor>
        </w:drawing>
      </w:r>
    </w:p>
    <w:p>
      <w:pPr>
        <w:pStyle w:val="BodyText"/>
        <w:rPr>
          <w:sz w:val="26"/>
        </w:rPr>
      </w:pPr>
    </w:p>
    <w:p>
      <w:pPr>
        <w:pStyle w:val="BodyText"/>
        <w:spacing w:before="6"/>
        <w:rPr>
          <w:sz w:val="27"/>
        </w:rPr>
      </w:pPr>
    </w:p>
    <w:p>
      <w:pPr>
        <w:spacing w:before="1"/>
        <w:ind w:left="117" w:right="0" w:firstLine="0"/>
        <w:jc w:val="left"/>
        <w:rPr>
          <w:b/>
          <w:sz w:val="24"/>
        </w:rPr>
      </w:pPr>
      <w:r>
        <w:rPr>
          <w:b/>
          <w:sz w:val="24"/>
        </w:rPr>
        <w:t>MARGARET</w:t>
      </w:r>
      <w:r>
        <w:rPr>
          <w:b/>
          <w:spacing w:val="-6"/>
          <w:sz w:val="24"/>
        </w:rPr>
        <w:t> </w:t>
      </w:r>
      <w:r>
        <w:rPr>
          <w:b/>
          <w:spacing w:val="-2"/>
          <w:sz w:val="24"/>
        </w:rPr>
        <w:t>KELLY</w:t>
      </w:r>
    </w:p>
    <w:p>
      <w:pPr>
        <w:spacing w:before="0"/>
        <w:ind w:left="117" w:right="8857" w:firstLine="0"/>
        <w:jc w:val="left"/>
        <w:rPr>
          <w:b/>
          <w:sz w:val="24"/>
        </w:rPr>
      </w:pPr>
      <w:r>
        <w:rPr>
          <w:b/>
          <w:spacing w:val="-2"/>
          <w:sz w:val="24"/>
        </w:rPr>
        <w:t>Ombudsman </w:t>
      </w:r>
      <w:r>
        <w:rPr>
          <w:b/>
          <w:sz w:val="24"/>
        </w:rPr>
        <w:t>26</w:t>
      </w:r>
      <w:r>
        <w:rPr>
          <w:b/>
          <w:spacing w:val="-16"/>
          <w:sz w:val="24"/>
        </w:rPr>
        <w:t> </w:t>
      </w:r>
      <w:r>
        <w:rPr>
          <w:b/>
          <w:sz w:val="24"/>
        </w:rPr>
        <w:t>March</w:t>
      </w:r>
      <w:r>
        <w:rPr>
          <w:b/>
          <w:spacing w:val="-17"/>
          <w:sz w:val="24"/>
        </w:rPr>
        <w:t> </w:t>
      </w:r>
      <w:r>
        <w:rPr>
          <w:b/>
          <w:sz w:val="24"/>
        </w:rPr>
        <w:t>2025</w:t>
      </w:r>
    </w:p>
    <w:p>
      <w:pPr>
        <w:spacing w:after="0"/>
        <w:jc w:val="left"/>
        <w:rPr>
          <w:sz w:val="24"/>
        </w:rPr>
        <w:sectPr>
          <w:pgSz w:w="11910" w:h="16840"/>
          <w:pgMar w:header="573" w:footer="588" w:top="1000" w:bottom="780" w:left="960" w:right="280"/>
        </w:sectPr>
      </w:pPr>
    </w:p>
    <w:p>
      <w:pPr>
        <w:spacing w:before="116"/>
        <w:ind w:left="1843" w:right="0" w:firstLine="0"/>
        <w:jc w:val="left"/>
        <w:rPr>
          <w:b/>
          <w:sz w:val="24"/>
        </w:rPr>
      </w:pPr>
      <w:r>
        <w:rPr>
          <w:b/>
          <w:sz w:val="24"/>
        </w:rPr>
        <w:t>Appendix</w:t>
      </w:r>
      <w:r>
        <w:rPr>
          <w:b/>
          <w:spacing w:val="-3"/>
          <w:sz w:val="24"/>
        </w:rPr>
        <w:t> </w:t>
      </w:r>
      <w:r>
        <w:rPr>
          <w:b/>
          <w:sz w:val="24"/>
        </w:rPr>
        <w:t>1 -</w:t>
      </w:r>
      <w:r>
        <w:rPr>
          <w:b/>
          <w:spacing w:val="-4"/>
          <w:sz w:val="24"/>
        </w:rPr>
        <w:t> </w:t>
      </w:r>
      <w:r>
        <w:rPr>
          <w:b/>
          <w:sz w:val="24"/>
        </w:rPr>
        <w:t>PRINCIPLES</w:t>
      </w:r>
      <w:r>
        <w:rPr>
          <w:b/>
          <w:spacing w:val="-1"/>
          <w:sz w:val="24"/>
        </w:rPr>
        <w:t> </w:t>
      </w:r>
      <w:r>
        <w:rPr>
          <w:b/>
          <w:sz w:val="24"/>
        </w:rPr>
        <w:t>OF</w:t>
      </w:r>
      <w:r>
        <w:rPr>
          <w:b/>
          <w:spacing w:val="-5"/>
          <w:sz w:val="24"/>
        </w:rPr>
        <w:t> </w:t>
      </w:r>
      <w:r>
        <w:rPr>
          <w:b/>
          <w:sz w:val="24"/>
        </w:rPr>
        <w:t>GOOD</w:t>
      </w:r>
      <w:r>
        <w:rPr>
          <w:b/>
          <w:spacing w:val="-3"/>
          <w:sz w:val="24"/>
        </w:rPr>
        <w:t> </w:t>
      </w:r>
      <w:r>
        <w:rPr>
          <w:b/>
          <w:spacing w:val="-2"/>
          <w:sz w:val="24"/>
        </w:rPr>
        <w:t>ADMINISTRATION</w:t>
      </w:r>
    </w:p>
    <w:p>
      <w:pPr>
        <w:pStyle w:val="BodyText"/>
        <w:rPr>
          <w:b/>
          <w:sz w:val="26"/>
        </w:rPr>
      </w:pPr>
    </w:p>
    <w:p>
      <w:pPr>
        <w:pStyle w:val="BodyText"/>
        <w:rPr>
          <w:b/>
          <w:sz w:val="22"/>
        </w:rPr>
      </w:pPr>
    </w:p>
    <w:p>
      <w:pPr>
        <w:spacing w:before="0"/>
        <w:ind w:left="173" w:right="0" w:firstLine="0"/>
        <w:jc w:val="left"/>
        <w:rPr>
          <w:b/>
          <w:sz w:val="24"/>
        </w:rPr>
      </w:pPr>
      <w:r>
        <w:rPr>
          <w:b/>
          <w:sz w:val="24"/>
        </w:rPr>
        <w:t>Good</w:t>
      </w:r>
      <w:r>
        <w:rPr>
          <w:b/>
          <w:spacing w:val="-3"/>
          <w:sz w:val="24"/>
        </w:rPr>
        <w:t> </w:t>
      </w:r>
      <w:r>
        <w:rPr>
          <w:b/>
          <w:sz w:val="24"/>
        </w:rPr>
        <w:t>administration</w:t>
      </w:r>
      <w:r>
        <w:rPr>
          <w:b/>
          <w:spacing w:val="-4"/>
          <w:sz w:val="24"/>
        </w:rPr>
        <w:t> </w:t>
      </w:r>
      <w:r>
        <w:rPr>
          <w:b/>
          <w:sz w:val="24"/>
        </w:rPr>
        <w:t>by</w:t>
      </w:r>
      <w:r>
        <w:rPr>
          <w:b/>
          <w:spacing w:val="-1"/>
          <w:sz w:val="24"/>
        </w:rPr>
        <w:t> </w:t>
      </w:r>
      <w:r>
        <w:rPr>
          <w:b/>
          <w:sz w:val="24"/>
        </w:rPr>
        <w:t>public</w:t>
      </w:r>
      <w:r>
        <w:rPr>
          <w:b/>
          <w:spacing w:val="-3"/>
          <w:sz w:val="24"/>
        </w:rPr>
        <w:t> </w:t>
      </w:r>
      <w:r>
        <w:rPr>
          <w:b/>
          <w:sz w:val="24"/>
        </w:rPr>
        <w:t>service</w:t>
      </w:r>
      <w:r>
        <w:rPr>
          <w:b/>
          <w:spacing w:val="-3"/>
          <w:sz w:val="24"/>
        </w:rPr>
        <w:t> </w:t>
      </w:r>
      <w:r>
        <w:rPr>
          <w:b/>
          <w:sz w:val="24"/>
        </w:rPr>
        <w:t>providers</w:t>
      </w:r>
      <w:r>
        <w:rPr>
          <w:b/>
          <w:spacing w:val="-2"/>
          <w:sz w:val="24"/>
        </w:rPr>
        <w:t> means:</w:t>
      </w:r>
    </w:p>
    <w:p>
      <w:pPr>
        <w:pStyle w:val="ListParagraph"/>
        <w:numPr>
          <w:ilvl w:val="0"/>
          <w:numId w:val="2"/>
        </w:numPr>
        <w:tabs>
          <w:tab w:pos="739" w:val="left" w:leader="none"/>
          <w:tab w:pos="740" w:val="left" w:leader="none"/>
        </w:tabs>
        <w:spacing w:line="240" w:lineRule="auto" w:before="139" w:after="0"/>
        <w:ind w:left="739" w:right="0" w:hanging="567"/>
        <w:jc w:val="left"/>
        <w:rPr>
          <w:b/>
          <w:sz w:val="24"/>
        </w:rPr>
      </w:pPr>
      <w:r>
        <w:rPr>
          <w:b/>
          <w:sz w:val="24"/>
        </w:rPr>
        <w:t>Getting</w:t>
      </w:r>
      <w:r>
        <w:rPr>
          <w:b/>
          <w:spacing w:val="-1"/>
          <w:sz w:val="24"/>
        </w:rPr>
        <w:t> </w:t>
      </w:r>
      <w:r>
        <w:rPr>
          <w:b/>
          <w:sz w:val="24"/>
        </w:rPr>
        <w:t>it </w:t>
      </w:r>
      <w:r>
        <w:rPr>
          <w:b/>
          <w:spacing w:val="-2"/>
          <w:sz w:val="24"/>
        </w:rPr>
        <w:t>right</w:t>
      </w:r>
    </w:p>
    <w:p>
      <w:pPr>
        <w:pStyle w:val="ListParagraph"/>
        <w:numPr>
          <w:ilvl w:val="1"/>
          <w:numId w:val="2"/>
        </w:numPr>
        <w:tabs>
          <w:tab w:pos="1305" w:val="left" w:leader="none"/>
          <w:tab w:pos="1306" w:val="left" w:leader="none"/>
        </w:tabs>
        <w:spacing w:line="352" w:lineRule="auto" w:before="138" w:after="0"/>
        <w:ind w:left="1306" w:right="1310" w:hanging="567"/>
        <w:jc w:val="left"/>
        <w:rPr>
          <w:sz w:val="24"/>
        </w:rPr>
      </w:pPr>
      <w:r>
        <w:rPr>
          <w:sz w:val="24"/>
        </w:rPr>
        <w:t>Acting</w:t>
      </w:r>
      <w:r>
        <w:rPr>
          <w:spacing w:val="-3"/>
          <w:sz w:val="24"/>
        </w:rPr>
        <w:t> </w:t>
      </w:r>
      <w:r>
        <w:rPr>
          <w:sz w:val="24"/>
        </w:rPr>
        <w:t>in</w:t>
      </w:r>
      <w:r>
        <w:rPr>
          <w:spacing w:val="-5"/>
          <w:sz w:val="24"/>
        </w:rPr>
        <w:t> </w:t>
      </w:r>
      <w:r>
        <w:rPr>
          <w:sz w:val="24"/>
        </w:rPr>
        <w:t>accordance</w:t>
      </w:r>
      <w:r>
        <w:rPr>
          <w:spacing w:val="-5"/>
          <w:sz w:val="24"/>
        </w:rPr>
        <w:t> </w:t>
      </w:r>
      <w:r>
        <w:rPr>
          <w:sz w:val="24"/>
        </w:rPr>
        <w:t>with</w:t>
      </w:r>
      <w:r>
        <w:rPr>
          <w:spacing w:val="-2"/>
          <w:sz w:val="24"/>
        </w:rPr>
        <w:t> </w:t>
      </w:r>
      <w:r>
        <w:rPr>
          <w:sz w:val="24"/>
        </w:rPr>
        <w:t>the</w:t>
      </w:r>
      <w:r>
        <w:rPr>
          <w:spacing w:val="-5"/>
          <w:sz w:val="24"/>
        </w:rPr>
        <w:t> </w:t>
      </w:r>
      <w:r>
        <w:rPr>
          <w:sz w:val="24"/>
        </w:rPr>
        <w:t>law</w:t>
      </w:r>
      <w:r>
        <w:rPr>
          <w:spacing w:val="-4"/>
          <w:sz w:val="24"/>
        </w:rPr>
        <w:t> </w:t>
      </w:r>
      <w:r>
        <w:rPr>
          <w:sz w:val="24"/>
        </w:rPr>
        <w:t>and</w:t>
      </w:r>
      <w:r>
        <w:rPr>
          <w:spacing w:val="-3"/>
          <w:sz w:val="24"/>
        </w:rPr>
        <w:t> </w:t>
      </w:r>
      <w:r>
        <w:rPr>
          <w:sz w:val="24"/>
        </w:rPr>
        <w:t>relevant</w:t>
      </w:r>
      <w:r>
        <w:rPr>
          <w:spacing w:val="-3"/>
          <w:sz w:val="24"/>
        </w:rPr>
        <w:t> </w:t>
      </w:r>
      <w:r>
        <w:rPr>
          <w:sz w:val="24"/>
        </w:rPr>
        <w:t>guidance,</w:t>
      </w:r>
      <w:r>
        <w:rPr>
          <w:spacing w:val="-3"/>
          <w:sz w:val="24"/>
        </w:rPr>
        <w:t> </w:t>
      </w:r>
      <w:r>
        <w:rPr>
          <w:sz w:val="24"/>
        </w:rPr>
        <w:t>with</w:t>
      </w:r>
      <w:r>
        <w:rPr>
          <w:spacing w:val="-4"/>
          <w:sz w:val="24"/>
        </w:rPr>
        <w:t> </w:t>
      </w:r>
      <w:r>
        <w:rPr>
          <w:sz w:val="24"/>
        </w:rPr>
        <w:t>regard</w:t>
      </w:r>
      <w:r>
        <w:rPr>
          <w:spacing w:val="-3"/>
          <w:sz w:val="24"/>
        </w:rPr>
        <w:t> </w:t>
      </w:r>
      <w:r>
        <w:rPr>
          <w:sz w:val="24"/>
        </w:rPr>
        <w:t>for the rights of those concerned.</w:t>
      </w:r>
    </w:p>
    <w:p>
      <w:pPr>
        <w:pStyle w:val="ListParagraph"/>
        <w:numPr>
          <w:ilvl w:val="1"/>
          <w:numId w:val="2"/>
        </w:numPr>
        <w:tabs>
          <w:tab w:pos="1305" w:val="left" w:leader="none"/>
          <w:tab w:pos="1306" w:val="left" w:leader="none"/>
        </w:tabs>
        <w:spacing w:line="350" w:lineRule="auto" w:before="7" w:after="0"/>
        <w:ind w:left="1306" w:right="1143" w:hanging="567"/>
        <w:jc w:val="left"/>
        <w:rPr>
          <w:sz w:val="24"/>
        </w:rPr>
      </w:pPr>
      <w:r>
        <w:rPr>
          <w:sz w:val="24"/>
        </w:rPr>
        <w:t>Acting</w:t>
      </w:r>
      <w:r>
        <w:rPr>
          <w:spacing w:val="-3"/>
          <w:sz w:val="24"/>
        </w:rPr>
        <w:t> </w:t>
      </w:r>
      <w:r>
        <w:rPr>
          <w:sz w:val="24"/>
        </w:rPr>
        <w:t>in</w:t>
      </w:r>
      <w:r>
        <w:rPr>
          <w:spacing w:val="-5"/>
          <w:sz w:val="24"/>
        </w:rPr>
        <w:t> </w:t>
      </w:r>
      <w:r>
        <w:rPr>
          <w:sz w:val="24"/>
        </w:rPr>
        <w:t>accordance</w:t>
      </w:r>
      <w:r>
        <w:rPr>
          <w:spacing w:val="-5"/>
          <w:sz w:val="24"/>
        </w:rPr>
        <w:t> </w:t>
      </w:r>
      <w:r>
        <w:rPr>
          <w:sz w:val="24"/>
        </w:rPr>
        <w:t>with</w:t>
      </w:r>
      <w:r>
        <w:rPr>
          <w:spacing w:val="-2"/>
          <w:sz w:val="24"/>
        </w:rPr>
        <w:t> </w:t>
      </w:r>
      <w:r>
        <w:rPr>
          <w:sz w:val="24"/>
        </w:rPr>
        <w:t>the</w:t>
      </w:r>
      <w:r>
        <w:rPr>
          <w:spacing w:val="-5"/>
          <w:sz w:val="24"/>
        </w:rPr>
        <w:t> </w:t>
      </w:r>
      <w:r>
        <w:rPr>
          <w:sz w:val="24"/>
        </w:rPr>
        <w:t>public</w:t>
      </w:r>
      <w:r>
        <w:rPr>
          <w:spacing w:val="-3"/>
          <w:sz w:val="24"/>
        </w:rPr>
        <w:t> </w:t>
      </w:r>
      <w:r>
        <w:rPr>
          <w:sz w:val="24"/>
        </w:rPr>
        <w:t>body’s</w:t>
      </w:r>
      <w:r>
        <w:rPr>
          <w:spacing w:val="-6"/>
          <w:sz w:val="24"/>
        </w:rPr>
        <w:t> </w:t>
      </w:r>
      <w:r>
        <w:rPr>
          <w:sz w:val="24"/>
        </w:rPr>
        <w:t>policy</w:t>
      </w:r>
      <w:r>
        <w:rPr>
          <w:spacing w:val="-3"/>
          <w:sz w:val="24"/>
        </w:rPr>
        <w:t> </w:t>
      </w:r>
      <w:r>
        <w:rPr>
          <w:sz w:val="24"/>
        </w:rPr>
        <w:t>and</w:t>
      </w:r>
      <w:r>
        <w:rPr>
          <w:spacing w:val="-3"/>
          <w:sz w:val="24"/>
        </w:rPr>
        <w:t> </w:t>
      </w:r>
      <w:r>
        <w:rPr>
          <w:sz w:val="24"/>
        </w:rPr>
        <w:t>guidance</w:t>
      </w:r>
      <w:r>
        <w:rPr>
          <w:spacing w:val="-3"/>
          <w:sz w:val="24"/>
        </w:rPr>
        <w:t> </w:t>
      </w:r>
      <w:r>
        <w:rPr>
          <w:sz w:val="24"/>
        </w:rPr>
        <w:t>(published</w:t>
      </w:r>
      <w:r>
        <w:rPr>
          <w:spacing w:val="-5"/>
          <w:sz w:val="24"/>
        </w:rPr>
        <w:t> </w:t>
      </w:r>
      <w:r>
        <w:rPr>
          <w:sz w:val="24"/>
        </w:rPr>
        <w:t>or </w:t>
      </w:r>
      <w:r>
        <w:rPr>
          <w:spacing w:val="-2"/>
          <w:sz w:val="24"/>
        </w:rPr>
        <w:t>internal).</w:t>
      </w:r>
    </w:p>
    <w:p>
      <w:pPr>
        <w:pStyle w:val="ListParagraph"/>
        <w:numPr>
          <w:ilvl w:val="1"/>
          <w:numId w:val="2"/>
        </w:numPr>
        <w:tabs>
          <w:tab w:pos="1305" w:val="left" w:leader="none"/>
          <w:tab w:pos="1306" w:val="left" w:leader="none"/>
        </w:tabs>
        <w:spacing w:line="240" w:lineRule="auto" w:before="12" w:after="0"/>
        <w:ind w:left="1306" w:right="0" w:hanging="567"/>
        <w:jc w:val="left"/>
        <w:rPr>
          <w:sz w:val="24"/>
        </w:rPr>
      </w:pPr>
      <w:r>
        <w:rPr>
          <w:sz w:val="24"/>
        </w:rPr>
        <w:t>Taking</w:t>
      </w:r>
      <w:r>
        <w:rPr>
          <w:spacing w:val="-2"/>
          <w:sz w:val="24"/>
        </w:rPr>
        <w:t> </w:t>
      </w:r>
      <w:r>
        <w:rPr>
          <w:sz w:val="24"/>
        </w:rPr>
        <w:t>proper</w:t>
      </w:r>
      <w:r>
        <w:rPr>
          <w:spacing w:val="-5"/>
          <w:sz w:val="24"/>
        </w:rPr>
        <w:t> </w:t>
      </w:r>
      <w:r>
        <w:rPr>
          <w:sz w:val="24"/>
        </w:rPr>
        <w:t>account</w:t>
      </w:r>
      <w:r>
        <w:rPr>
          <w:spacing w:val="-4"/>
          <w:sz w:val="24"/>
        </w:rPr>
        <w:t> </w:t>
      </w:r>
      <w:r>
        <w:rPr>
          <w:sz w:val="24"/>
        </w:rPr>
        <w:t>of</w:t>
      </w:r>
      <w:r>
        <w:rPr>
          <w:spacing w:val="-3"/>
          <w:sz w:val="24"/>
        </w:rPr>
        <w:t> </w:t>
      </w:r>
      <w:r>
        <w:rPr>
          <w:sz w:val="24"/>
        </w:rPr>
        <w:t>established</w:t>
      </w:r>
      <w:r>
        <w:rPr>
          <w:spacing w:val="-2"/>
          <w:sz w:val="24"/>
        </w:rPr>
        <w:t> </w:t>
      </w:r>
      <w:r>
        <w:rPr>
          <w:sz w:val="24"/>
        </w:rPr>
        <w:t>good</w:t>
      </w:r>
      <w:r>
        <w:rPr>
          <w:spacing w:val="-2"/>
          <w:sz w:val="24"/>
        </w:rPr>
        <w:t> practice.</w:t>
      </w:r>
    </w:p>
    <w:p>
      <w:pPr>
        <w:pStyle w:val="ListParagraph"/>
        <w:numPr>
          <w:ilvl w:val="1"/>
          <w:numId w:val="2"/>
        </w:numPr>
        <w:tabs>
          <w:tab w:pos="1305" w:val="left" w:leader="none"/>
          <w:tab w:pos="1306" w:val="left" w:leader="none"/>
        </w:tabs>
        <w:spacing w:line="240" w:lineRule="auto" w:before="137" w:after="0"/>
        <w:ind w:left="1306" w:right="0" w:hanging="567"/>
        <w:jc w:val="left"/>
        <w:rPr>
          <w:sz w:val="24"/>
        </w:rPr>
      </w:pPr>
      <w:r>
        <w:rPr>
          <w:sz w:val="24"/>
        </w:rPr>
        <w:t>Providing</w:t>
      </w:r>
      <w:r>
        <w:rPr>
          <w:spacing w:val="-6"/>
          <w:sz w:val="24"/>
        </w:rPr>
        <w:t> </w:t>
      </w:r>
      <w:r>
        <w:rPr>
          <w:sz w:val="24"/>
        </w:rPr>
        <w:t>effective</w:t>
      </w:r>
      <w:r>
        <w:rPr>
          <w:spacing w:val="-3"/>
          <w:sz w:val="24"/>
        </w:rPr>
        <w:t> </w:t>
      </w:r>
      <w:r>
        <w:rPr>
          <w:sz w:val="24"/>
        </w:rPr>
        <w:t>services,</w:t>
      </w:r>
      <w:r>
        <w:rPr>
          <w:spacing w:val="-3"/>
          <w:sz w:val="24"/>
        </w:rPr>
        <w:t> </w:t>
      </w:r>
      <w:r>
        <w:rPr>
          <w:sz w:val="24"/>
        </w:rPr>
        <w:t>using</w:t>
      </w:r>
      <w:r>
        <w:rPr>
          <w:spacing w:val="-3"/>
          <w:sz w:val="24"/>
        </w:rPr>
        <w:t> </w:t>
      </w:r>
      <w:r>
        <w:rPr>
          <w:sz w:val="24"/>
        </w:rPr>
        <w:t>appropriately</w:t>
      </w:r>
      <w:r>
        <w:rPr>
          <w:spacing w:val="-4"/>
          <w:sz w:val="24"/>
        </w:rPr>
        <w:t> </w:t>
      </w:r>
      <w:r>
        <w:rPr>
          <w:sz w:val="24"/>
        </w:rPr>
        <w:t>trained</w:t>
      </w:r>
      <w:r>
        <w:rPr>
          <w:spacing w:val="-3"/>
          <w:sz w:val="24"/>
        </w:rPr>
        <w:t> </w:t>
      </w:r>
      <w:r>
        <w:rPr>
          <w:sz w:val="24"/>
        </w:rPr>
        <w:t>and</w:t>
      </w:r>
      <w:r>
        <w:rPr>
          <w:spacing w:val="-3"/>
          <w:sz w:val="24"/>
        </w:rPr>
        <w:t> </w:t>
      </w:r>
      <w:r>
        <w:rPr>
          <w:sz w:val="24"/>
        </w:rPr>
        <w:t>competent</w:t>
      </w:r>
      <w:r>
        <w:rPr>
          <w:spacing w:val="-2"/>
          <w:sz w:val="24"/>
        </w:rPr>
        <w:t> staff.</w:t>
      </w:r>
    </w:p>
    <w:p>
      <w:pPr>
        <w:pStyle w:val="ListParagraph"/>
        <w:numPr>
          <w:ilvl w:val="1"/>
          <w:numId w:val="2"/>
        </w:numPr>
        <w:tabs>
          <w:tab w:pos="1305" w:val="left" w:leader="none"/>
          <w:tab w:pos="1306" w:val="left" w:leader="none"/>
        </w:tabs>
        <w:spacing w:line="240" w:lineRule="auto" w:before="135" w:after="0"/>
        <w:ind w:left="1306" w:right="0" w:hanging="567"/>
        <w:jc w:val="left"/>
        <w:rPr>
          <w:sz w:val="24"/>
        </w:rPr>
      </w:pPr>
      <w:r>
        <w:rPr>
          <w:sz w:val="24"/>
        </w:rPr>
        <w:t>Taking</w:t>
      </w:r>
      <w:r>
        <w:rPr>
          <w:spacing w:val="-4"/>
          <w:sz w:val="24"/>
        </w:rPr>
        <w:t> </w:t>
      </w:r>
      <w:r>
        <w:rPr>
          <w:sz w:val="24"/>
        </w:rPr>
        <w:t>reasonable</w:t>
      </w:r>
      <w:r>
        <w:rPr>
          <w:spacing w:val="-4"/>
          <w:sz w:val="24"/>
        </w:rPr>
        <w:t> </w:t>
      </w:r>
      <w:r>
        <w:rPr>
          <w:sz w:val="24"/>
        </w:rPr>
        <w:t>decisions,</w:t>
      </w:r>
      <w:r>
        <w:rPr>
          <w:spacing w:val="-2"/>
          <w:sz w:val="24"/>
        </w:rPr>
        <w:t> </w:t>
      </w:r>
      <w:r>
        <w:rPr>
          <w:sz w:val="24"/>
        </w:rPr>
        <w:t>based</w:t>
      </w:r>
      <w:r>
        <w:rPr>
          <w:spacing w:val="-5"/>
          <w:sz w:val="24"/>
        </w:rPr>
        <w:t> </w:t>
      </w:r>
      <w:r>
        <w:rPr>
          <w:sz w:val="24"/>
        </w:rPr>
        <w:t>on</w:t>
      </w:r>
      <w:r>
        <w:rPr>
          <w:spacing w:val="-4"/>
          <w:sz w:val="24"/>
        </w:rPr>
        <w:t> </w:t>
      </w:r>
      <w:r>
        <w:rPr>
          <w:sz w:val="24"/>
        </w:rPr>
        <w:t>all</w:t>
      </w:r>
      <w:r>
        <w:rPr>
          <w:spacing w:val="-3"/>
          <w:sz w:val="24"/>
        </w:rPr>
        <w:t> </w:t>
      </w:r>
      <w:r>
        <w:rPr>
          <w:sz w:val="24"/>
        </w:rPr>
        <w:t>relevant</w:t>
      </w:r>
      <w:r>
        <w:rPr>
          <w:spacing w:val="-4"/>
          <w:sz w:val="24"/>
        </w:rPr>
        <w:t> </w:t>
      </w:r>
      <w:r>
        <w:rPr>
          <w:spacing w:val="-2"/>
          <w:sz w:val="24"/>
        </w:rPr>
        <w:t>considerations.</w:t>
      </w:r>
    </w:p>
    <w:p>
      <w:pPr>
        <w:pStyle w:val="BodyText"/>
        <w:rPr>
          <w:sz w:val="28"/>
        </w:rPr>
      </w:pPr>
    </w:p>
    <w:p>
      <w:pPr>
        <w:pStyle w:val="Heading2"/>
        <w:numPr>
          <w:ilvl w:val="0"/>
          <w:numId w:val="2"/>
        </w:numPr>
        <w:tabs>
          <w:tab w:pos="739" w:val="left" w:leader="none"/>
          <w:tab w:pos="740" w:val="left" w:leader="none"/>
        </w:tabs>
        <w:spacing w:line="240" w:lineRule="auto" w:before="228" w:after="0"/>
        <w:ind w:left="739" w:right="0" w:hanging="567"/>
        <w:jc w:val="left"/>
      </w:pPr>
      <w:r>
        <w:rPr/>
        <w:t>Being</w:t>
      </w:r>
      <w:r>
        <w:rPr>
          <w:spacing w:val="-3"/>
        </w:rPr>
        <w:t> </w:t>
      </w:r>
      <w:r>
        <w:rPr/>
        <w:t>customer</w:t>
      </w:r>
      <w:r>
        <w:rPr>
          <w:spacing w:val="-4"/>
        </w:rPr>
        <w:t> </w:t>
      </w:r>
      <w:r>
        <w:rPr>
          <w:spacing w:val="-2"/>
        </w:rPr>
        <w:t>focused</w:t>
      </w:r>
    </w:p>
    <w:p>
      <w:pPr>
        <w:pStyle w:val="ListParagraph"/>
        <w:numPr>
          <w:ilvl w:val="1"/>
          <w:numId w:val="2"/>
        </w:numPr>
        <w:tabs>
          <w:tab w:pos="1305" w:val="left" w:leader="none"/>
          <w:tab w:pos="1306" w:val="left" w:leader="none"/>
        </w:tabs>
        <w:spacing w:line="240" w:lineRule="auto" w:before="140" w:after="0"/>
        <w:ind w:left="1306" w:right="0" w:hanging="567"/>
        <w:jc w:val="left"/>
        <w:rPr>
          <w:sz w:val="24"/>
        </w:rPr>
      </w:pPr>
      <w:r>
        <w:rPr>
          <w:sz w:val="24"/>
        </w:rPr>
        <w:t>Ensuring</w:t>
      </w:r>
      <w:r>
        <w:rPr>
          <w:spacing w:val="-4"/>
          <w:sz w:val="24"/>
        </w:rPr>
        <w:t> </w:t>
      </w:r>
      <w:r>
        <w:rPr>
          <w:sz w:val="24"/>
        </w:rPr>
        <w:t>people</w:t>
      </w:r>
      <w:r>
        <w:rPr>
          <w:spacing w:val="-2"/>
          <w:sz w:val="24"/>
        </w:rPr>
        <w:t> </w:t>
      </w:r>
      <w:r>
        <w:rPr>
          <w:sz w:val="24"/>
        </w:rPr>
        <w:t>can</w:t>
      </w:r>
      <w:r>
        <w:rPr>
          <w:spacing w:val="-4"/>
          <w:sz w:val="24"/>
        </w:rPr>
        <w:t> </w:t>
      </w:r>
      <w:r>
        <w:rPr>
          <w:sz w:val="24"/>
        </w:rPr>
        <w:t>access</w:t>
      </w:r>
      <w:r>
        <w:rPr>
          <w:spacing w:val="-2"/>
          <w:sz w:val="24"/>
        </w:rPr>
        <w:t> </w:t>
      </w:r>
      <w:r>
        <w:rPr>
          <w:sz w:val="24"/>
        </w:rPr>
        <w:t>services</w:t>
      </w:r>
      <w:r>
        <w:rPr>
          <w:spacing w:val="-2"/>
          <w:sz w:val="24"/>
        </w:rPr>
        <w:t> easily.</w:t>
      </w:r>
    </w:p>
    <w:p>
      <w:pPr>
        <w:pStyle w:val="ListParagraph"/>
        <w:numPr>
          <w:ilvl w:val="1"/>
          <w:numId w:val="2"/>
        </w:numPr>
        <w:tabs>
          <w:tab w:pos="1305" w:val="left" w:leader="none"/>
          <w:tab w:pos="1306" w:val="left" w:leader="none"/>
        </w:tabs>
        <w:spacing w:line="350" w:lineRule="auto" w:before="136" w:after="0"/>
        <w:ind w:left="1306" w:right="985" w:hanging="567"/>
        <w:jc w:val="left"/>
        <w:rPr>
          <w:sz w:val="24"/>
        </w:rPr>
      </w:pPr>
      <w:r>
        <w:rPr>
          <w:sz w:val="24"/>
        </w:rPr>
        <w:t>Informing</w:t>
      </w:r>
      <w:r>
        <w:rPr>
          <w:spacing w:val="-2"/>
          <w:sz w:val="24"/>
        </w:rPr>
        <w:t> </w:t>
      </w:r>
      <w:r>
        <w:rPr>
          <w:sz w:val="24"/>
        </w:rPr>
        <w:t>customers</w:t>
      </w:r>
      <w:r>
        <w:rPr>
          <w:spacing w:val="-3"/>
          <w:sz w:val="24"/>
        </w:rPr>
        <w:t> </w:t>
      </w:r>
      <w:r>
        <w:rPr>
          <w:sz w:val="24"/>
        </w:rPr>
        <w:t>what</w:t>
      </w:r>
      <w:r>
        <w:rPr>
          <w:spacing w:val="-3"/>
          <w:sz w:val="24"/>
        </w:rPr>
        <w:t> </w:t>
      </w:r>
      <w:r>
        <w:rPr>
          <w:sz w:val="24"/>
        </w:rPr>
        <w:t>they</w:t>
      </w:r>
      <w:r>
        <w:rPr>
          <w:spacing w:val="-3"/>
          <w:sz w:val="24"/>
        </w:rPr>
        <w:t> </w:t>
      </w:r>
      <w:r>
        <w:rPr>
          <w:sz w:val="24"/>
        </w:rPr>
        <w:t>can</w:t>
      </w:r>
      <w:r>
        <w:rPr>
          <w:spacing w:val="-5"/>
          <w:sz w:val="24"/>
        </w:rPr>
        <w:t> </w:t>
      </w:r>
      <w:r>
        <w:rPr>
          <w:sz w:val="24"/>
        </w:rPr>
        <w:t>expect</w:t>
      </w:r>
      <w:r>
        <w:rPr>
          <w:spacing w:val="-3"/>
          <w:sz w:val="24"/>
        </w:rPr>
        <w:t> </w:t>
      </w:r>
      <w:r>
        <w:rPr>
          <w:sz w:val="24"/>
        </w:rPr>
        <w:t>and</w:t>
      </w:r>
      <w:r>
        <w:rPr>
          <w:spacing w:val="-3"/>
          <w:sz w:val="24"/>
        </w:rPr>
        <w:t> </w:t>
      </w:r>
      <w:r>
        <w:rPr>
          <w:sz w:val="24"/>
        </w:rPr>
        <w:t>what</w:t>
      </w:r>
      <w:r>
        <w:rPr>
          <w:spacing w:val="-5"/>
          <w:sz w:val="24"/>
        </w:rPr>
        <w:t> </w:t>
      </w:r>
      <w:r>
        <w:rPr>
          <w:sz w:val="24"/>
        </w:rPr>
        <w:t>the</w:t>
      </w:r>
      <w:r>
        <w:rPr>
          <w:spacing w:val="-3"/>
          <w:sz w:val="24"/>
        </w:rPr>
        <w:t> </w:t>
      </w:r>
      <w:r>
        <w:rPr>
          <w:sz w:val="24"/>
        </w:rPr>
        <w:t>public</w:t>
      </w:r>
      <w:r>
        <w:rPr>
          <w:spacing w:val="-3"/>
          <w:sz w:val="24"/>
        </w:rPr>
        <w:t> </w:t>
      </w:r>
      <w:r>
        <w:rPr>
          <w:sz w:val="24"/>
        </w:rPr>
        <w:t>body</w:t>
      </w:r>
      <w:r>
        <w:rPr>
          <w:spacing w:val="-5"/>
          <w:sz w:val="24"/>
        </w:rPr>
        <w:t> </w:t>
      </w:r>
      <w:r>
        <w:rPr>
          <w:sz w:val="24"/>
        </w:rPr>
        <w:t>expects</w:t>
      </w:r>
      <w:r>
        <w:rPr>
          <w:spacing w:val="-5"/>
          <w:sz w:val="24"/>
        </w:rPr>
        <w:t> </w:t>
      </w:r>
      <w:r>
        <w:rPr>
          <w:sz w:val="24"/>
        </w:rPr>
        <w:t>of </w:t>
      </w:r>
      <w:r>
        <w:rPr>
          <w:spacing w:val="-2"/>
          <w:sz w:val="24"/>
        </w:rPr>
        <w:t>them.</w:t>
      </w:r>
    </w:p>
    <w:p>
      <w:pPr>
        <w:pStyle w:val="ListParagraph"/>
        <w:numPr>
          <w:ilvl w:val="1"/>
          <w:numId w:val="2"/>
        </w:numPr>
        <w:tabs>
          <w:tab w:pos="1305" w:val="left" w:leader="none"/>
          <w:tab w:pos="1306" w:val="left" w:leader="none"/>
        </w:tabs>
        <w:spacing w:line="240" w:lineRule="auto" w:before="10" w:after="0"/>
        <w:ind w:left="1306" w:right="0" w:hanging="567"/>
        <w:jc w:val="left"/>
        <w:rPr>
          <w:sz w:val="24"/>
        </w:rPr>
      </w:pPr>
      <w:r>
        <w:rPr>
          <w:sz w:val="24"/>
        </w:rPr>
        <w:t>Keeping</w:t>
      </w:r>
      <w:r>
        <w:rPr>
          <w:spacing w:val="-5"/>
          <w:sz w:val="24"/>
        </w:rPr>
        <w:t> </w:t>
      </w:r>
      <w:r>
        <w:rPr>
          <w:sz w:val="24"/>
        </w:rPr>
        <w:t>to</w:t>
      </w:r>
      <w:r>
        <w:rPr>
          <w:spacing w:val="-3"/>
          <w:sz w:val="24"/>
        </w:rPr>
        <w:t> </w:t>
      </w:r>
      <w:r>
        <w:rPr>
          <w:sz w:val="24"/>
        </w:rPr>
        <w:t>its</w:t>
      </w:r>
      <w:r>
        <w:rPr>
          <w:spacing w:val="-3"/>
          <w:sz w:val="24"/>
        </w:rPr>
        <w:t> </w:t>
      </w:r>
      <w:r>
        <w:rPr>
          <w:sz w:val="24"/>
        </w:rPr>
        <w:t>commitments,</w:t>
      </w:r>
      <w:r>
        <w:rPr>
          <w:spacing w:val="-3"/>
          <w:sz w:val="24"/>
        </w:rPr>
        <w:t> </w:t>
      </w:r>
      <w:r>
        <w:rPr>
          <w:sz w:val="24"/>
        </w:rPr>
        <w:t>including</w:t>
      </w:r>
      <w:r>
        <w:rPr>
          <w:spacing w:val="-4"/>
          <w:sz w:val="24"/>
        </w:rPr>
        <w:t> </w:t>
      </w:r>
      <w:r>
        <w:rPr>
          <w:sz w:val="24"/>
        </w:rPr>
        <w:t>any</w:t>
      </w:r>
      <w:r>
        <w:rPr>
          <w:spacing w:val="-6"/>
          <w:sz w:val="24"/>
        </w:rPr>
        <w:t> </w:t>
      </w:r>
      <w:r>
        <w:rPr>
          <w:sz w:val="24"/>
        </w:rPr>
        <w:t>published</w:t>
      </w:r>
      <w:r>
        <w:rPr>
          <w:spacing w:val="-5"/>
          <w:sz w:val="24"/>
        </w:rPr>
        <w:t> </w:t>
      </w:r>
      <w:r>
        <w:rPr>
          <w:sz w:val="24"/>
        </w:rPr>
        <w:t>service</w:t>
      </w:r>
      <w:r>
        <w:rPr>
          <w:spacing w:val="-2"/>
          <w:sz w:val="24"/>
        </w:rPr>
        <w:t> standards.</w:t>
      </w:r>
    </w:p>
    <w:p>
      <w:pPr>
        <w:pStyle w:val="ListParagraph"/>
        <w:numPr>
          <w:ilvl w:val="1"/>
          <w:numId w:val="2"/>
        </w:numPr>
        <w:tabs>
          <w:tab w:pos="1305" w:val="left" w:leader="none"/>
          <w:tab w:pos="1306" w:val="left" w:leader="none"/>
        </w:tabs>
        <w:spacing w:line="350" w:lineRule="auto" w:before="138" w:after="0"/>
        <w:ind w:left="1306" w:right="1316" w:hanging="567"/>
        <w:jc w:val="left"/>
        <w:rPr>
          <w:sz w:val="24"/>
        </w:rPr>
      </w:pPr>
      <w:r>
        <w:rPr>
          <w:sz w:val="24"/>
        </w:rPr>
        <w:t>Dealing</w:t>
      </w:r>
      <w:r>
        <w:rPr>
          <w:spacing w:val="-3"/>
          <w:sz w:val="24"/>
        </w:rPr>
        <w:t> </w:t>
      </w:r>
      <w:r>
        <w:rPr>
          <w:sz w:val="24"/>
        </w:rPr>
        <w:t>with</w:t>
      </w:r>
      <w:r>
        <w:rPr>
          <w:spacing w:val="-5"/>
          <w:sz w:val="24"/>
        </w:rPr>
        <w:t> </w:t>
      </w:r>
      <w:r>
        <w:rPr>
          <w:sz w:val="24"/>
        </w:rPr>
        <w:t>people</w:t>
      </w:r>
      <w:r>
        <w:rPr>
          <w:spacing w:val="-5"/>
          <w:sz w:val="24"/>
        </w:rPr>
        <w:t> </w:t>
      </w:r>
      <w:r>
        <w:rPr>
          <w:sz w:val="24"/>
        </w:rPr>
        <w:t>helpfully,</w:t>
      </w:r>
      <w:r>
        <w:rPr>
          <w:spacing w:val="-3"/>
          <w:sz w:val="24"/>
        </w:rPr>
        <w:t> </w:t>
      </w:r>
      <w:r>
        <w:rPr>
          <w:sz w:val="24"/>
        </w:rPr>
        <w:t>promptly</w:t>
      </w:r>
      <w:r>
        <w:rPr>
          <w:spacing w:val="-5"/>
          <w:sz w:val="24"/>
        </w:rPr>
        <w:t> </w:t>
      </w:r>
      <w:r>
        <w:rPr>
          <w:sz w:val="24"/>
        </w:rPr>
        <w:t>and</w:t>
      </w:r>
      <w:r>
        <w:rPr>
          <w:spacing w:val="-3"/>
          <w:sz w:val="24"/>
        </w:rPr>
        <w:t> </w:t>
      </w:r>
      <w:r>
        <w:rPr>
          <w:sz w:val="24"/>
        </w:rPr>
        <w:t>sensitively,</w:t>
      </w:r>
      <w:r>
        <w:rPr>
          <w:spacing w:val="-3"/>
          <w:sz w:val="24"/>
        </w:rPr>
        <w:t> </w:t>
      </w:r>
      <w:r>
        <w:rPr>
          <w:sz w:val="24"/>
        </w:rPr>
        <w:t>bearing</w:t>
      </w:r>
      <w:r>
        <w:rPr>
          <w:spacing w:val="-3"/>
          <w:sz w:val="24"/>
        </w:rPr>
        <w:t> </w:t>
      </w:r>
      <w:r>
        <w:rPr>
          <w:sz w:val="24"/>
        </w:rPr>
        <w:t>in</w:t>
      </w:r>
      <w:r>
        <w:rPr>
          <w:spacing w:val="-5"/>
          <w:sz w:val="24"/>
        </w:rPr>
        <w:t> </w:t>
      </w:r>
      <w:r>
        <w:rPr>
          <w:sz w:val="24"/>
        </w:rPr>
        <w:t>mind</w:t>
      </w:r>
      <w:r>
        <w:rPr>
          <w:spacing w:val="-3"/>
          <w:sz w:val="24"/>
        </w:rPr>
        <w:t> </w:t>
      </w:r>
      <w:r>
        <w:rPr>
          <w:sz w:val="24"/>
        </w:rPr>
        <w:t>their individual circumstances.</w:t>
      </w:r>
    </w:p>
    <w:p>
      <w:pPr>
        <w:pStyle w:val="ListParagraph"/>
        <w:numPr>
          <w:ilvl w:val="1"/>
          <w:numId w:val="2"/>
        </w:numPr>
        <w:tabs>
          <w:tab w:pos="1305" w:val="left" w:leader="none"/>
          <w:tab w:pos="1306" w:val="left" w:leader="none"/>
        </w:tabs>
        <w:spacing w:line="352" w:lineRule="auto" w:before="11" w:after="0"/>
        <w:ind w:left="1306" w:right="1440" w:hanging="567"/>
        <w:jc w:val="left"/>
        <w:rPr>
          <w:sz w:val="24"/>
        </w:rPr>
      </w:pPr>
      <w:r>
        <w:rPr>
          <w:sz w:val="24"/>
        </w:rPr>
        <w:t>Responding</w:t>
      </w:r>
      <w:r>
        <w:rPr>
          <w:spacing w:val="-4"/>
          <w:sz w:val="24"/>
        </w:rPr>
        <w:t> </w:t>
      </w:r>
      <w:r>
        <w:rPr>
          <w:sz w:val="24"/>
        </w:rPr>
        <w:t>to</w:t>
      </w:r>
      <w:r>
        <w:rPr>
          <w:spacing w:val="-2"/>
          <w:sz w:val="24"/>
        </w:rPr>
        <w:t> </w:t>
      </w:r>
      <w:r>
        <w:rPr>
          <w:sz w:val="24"/>
        </w:rPr>
        <w:t>customers’</w:t>
      </w:r>
      <w:r>
        <w:rPr>
          <w:spacing w:val="-5"/>
          <w:sz w:val="24"/>
        </w:rPr>
        <w:t> </w:t>
      </w:r>
      <w:r>
        <w:rPr>
          <w:sz w:val="24"/>
        </w:rPr>
        <w:t>needs</w:t>
      </w:r>
      <w:r>
        <w:rPr>
          <w:spacing w:val="-3"/>
          <w:sz w:val="24"/>
        </w:rPr>
        <w:t> </w:t>
      </w:r>
      <w:r>
        <w:rPr>
          <w:sz w:val="24"/>
        </w:rPr>
        <w:t>flexibly,</w:t>
      </w:r>
      <w:r>
        <w:rPr>
          <w:spacing w:val="-6"/>
          <w:sz w:val="24"/>
        </w:rPr>
        <w:t> </w:t>
      </w:r>
      <w:r>
        <w:rPr>
          <w:sz w:val="24"/>
        </w:rPr>
        <w:t>including,</w:t>
      </w:r>
      <w:r>
        <w:rPr>
          <w:spacing w:val="-3"/>
          <w:sz w:val="24"/>
        </w:rPr>
        <w:t> </w:t>
      </w:r>
      <w:r>
        <w:rPr>
          <w:sz w:val="24"/>
        </w:rPr>
        <w:t>where</w:t>
      </w:r>
      <w:r>
        <w:rPr>
          <w:spacing w:val="-6"/>
          <w:sz w:val="24"/>
        </w:rPr>
        <w:t> </w:t>
      </w:r>
      <w:r>
        <w:rPr>
          <w:sz w:val="24"/>
        </w:rPr>
        <w:t>appropriate,</w:t>
      </w:r>
      <w:r>
        <w:rPr>
          <w:spacing w:val="-3"/>
          <w:sz w:val="24"/>
        </w:rPr>
        <w:t> </w:t>
      </w:r>
      <w:r>
        <w:rPr>
          <w:sz w:val="24"/>
        </w:rPr>
        <w:t>co- ordinating a response with other service providers.</w:t>
      </w:r>
    </w:p>
    <w:p>
      <w:pPr>
        <w:pStyle w:val="BodyText"/>
        <w:spacing w:before="7"/>
        <w:rPr>
          <w:sz w:val="36"/>
        </w:rPr>
      </w:pPr>
    </w:p>
    <w:p>
      <w:pPr>
        <w:pStyle w:val="Heading2"/>
        <w:numPr>
          <w:ilvl w:val="0"/>
          <w:numId w:val="2"/>
        </w:numPr>
        <w:tabs>
          <w:tab w:pos="739" w:val="left" w:leader="none"/>
          <w:tab w:pos="740" w:val="left" w:leader="none"/>
        </w:tabs>
        <w:spacing w:line="240" w:lineRule="auto" w:before="0" w:after="0"/>
        <w:ind w:left="739" w:right="0" w:hanging="567"/>
        <w:jc w:val="left"/>
      </w:pPr>
      <w:r>
        <w:rPr/>
        <w:t>Being</w:t>
      </w:r>
      <w:r>
        <w:rPr>
          <w:spacing w:val="-2"/>
        </w:rPr>
        <w:t> </w:t>
      </w:r>
      <w:r>
        <w:rPr/>
        <w:t>open</w:t>
      </w:r>
      <w:r>
        <w:rPr>
          <w:spacing w:val="-1"/>
        </w:rPr>
        <w:t> </w:t>
      </w:r>
      <w:r>
        <w:rPr/>
        <w:t>and</w:t>
      </w:r>
      <w:r>
        <w:rPr>
          <w:spacing w:val="-4"/>
        </w:rPr>
        <w:t> </w:t>
      </w:r>
      <w:r>
        <w:rPr>
          <w:spacing w:val="-2"/>
        </w:rPr>
        <w:t>accountable</w:t>
      </w:r>
    </w:p>
    <w:p>
      <w:pPr>
        <w:pStyle w:val="ListParagraph"/>
        <w:numPr>
          <w:ilvl w:val="1"/>
          <w:numId w:val="2"/>
        </w:numPr>
        <w:tabs>
          <w:tab w:pos="1305" w:val="left" w:leader="none"/>
          <w:tab w:pos="1306" w:val="left" w:leader="none"/>
        </w:tabs>
        <w:spacing w:line="350" w:lineRule="auto" w:before="138" w:after="0"/>
        <w:ind w:left="1306" w:right="1904" w:hanging="567"/>
        <w:jc w:val="left"/>
        <w:rPr>
          <w:sz w:val="24"/>
        </w:rPr>
      </w:pPr>
      <w:r>
        <w:rPr>
          <w:sz w:val="24"/>
        </w:rPr>
        <w:t>Being</w:t>
      </w:r>
      <w:r>
        <w:rPr>
          <w:spacing w:val="-4"/>
          <w:sz w:val="24"/>
        </w:rPr>
        <w:t> </w:t>
      </w:r>
      <w:r>
        <w:rPr>
          <w:sz w:val="24"/>
        </w:rPr>
        <w:t>open</w:t>
      </w:r>
      <w:r>
        <w:rPr>
          <w:spacing w:val="-5"/>
          <w:sz w:val="24"/>
        </w:rPr>
        <w:t> </w:t>
      </w:r>
      <w:r>
        <w:rPr>
          <w:sz w:val="24"/>
        </w:rPr>
        <w:t>and</w:t>
      </w:r>
      <w:r>
        <w:rPr>
          <w:spacing w:val="-5"/>
          <w:sz w:val="24"/>
        </w:rPr>
        <w:t> </w:t>
      </w:r>
      <w:r>
        <w:rPr>
          <w:sz w:val="24"/>
        </w:rPr>
        <w:t>clear</w:t>
      </w:r>
      <w:r>
        <w:rPr>
          <w:spacing w:val="-6"/>
          <w:sz w:val="24"/>
        </w:rPr>
        <w:t> </w:t>
      </w:r>
      <w:r>
        <w:rPr>
          <w:sz w:val="24"/>
        </w:rPr>
        <w:t>about</w:t>
      </w:r>
      <w:r>
        <w:rPr>
          <w:spacing w:val="-3"/>
          <w:sz w:val="24"/>
        </w:rPr>
        <w:t> </w:t>
      </w:r>
      <w:r>
        <w:rPr>
          <w:sz w:val="24"/>
        </w:rPr>
        <w:t>policies</w:t>
      </w:r>
      <w:r>
        <w:rPr>
          <w:spacing w:val="-3"/>
          <w:sz w:val="24"/>
        </w:rPr>
        <w:t> </w:t>
      </w:r>
      <w:r>
        <w:rPr>
          <w:sz w:val="24"/>
        </w:rPr>
        <w:t>and</w:t>
      </w:r>
      <w:r>
        <w:rPr>
          <w:spacing w:val="-3"/>
          <w:sz w:val="24"/>
        </w:rPr>
        <w:t> </w:t>
      </w:r>
      <w:r>
        <w:rPr>
          <w:sz w:val="24"/>
        </w:rPr>
        <w:t>procedures</w:t>
      </w:r>
      <w:r>
        <w:rPr>
          <w:spacing w:val="-5"/>
          <w:sz w:val="24"/>
        </w:rPr>
        <w:t> </w:t>
      </w:r>
      <w:r>
        <w:rPr>
          <w:sz w:val="24"/>
        </w:rPr>
        <w:t>and</w:t>
      </w:r>
      <w:r>
        <w:rPr>
          <w:spacing w:val="-3"/>
          <w:sz w:val="24"/>
        </w:rPr>
        <w:t> </w:t>
      </w:r>
      <w:r>
        <w:rPr>
          <w:sz w:val="24"/>
        </w:rPr>
        <w:t>ensuring</w:t>
      </w:r>
      <w:r>
        <w:rPr>
          <w:spacing w:val="-5"/>
          <w:sz w:val="24"/>
        </w:rPr>
        <w:t> </w:t>
      </w:r>
      <w:r>
        <w:rPr>
          <w:sz w:val="24"/>
        </w:rPr>
        <w:t>that information,</w:t>
      </w:r>
      <w:r>
        <w:rPr>
          <w:spacing w:val="-5"/>
          <w:sz w:val="24"/>
        </w:rPr>
        <w:t> </w:t>
      </w:r>
      <w:r>
        <w:rPr>
          <w:sz w:val="24"/>
        </w:rPr>
        <w:t>and</w:t>
      </w:r>
      <w:r>
        <w:rPr>
          <w:spacing w:val="-3"/>
          <w:sz w:val="24"/>
        </w:rPr>
        <w:t> </w:t>
      </w:r>
      <w:r>
        <w:rPr>
          <w:sz w:val="24"/>
        </w:rPr>
        <w:t>any</w:t>
      </w:r>
      <w:r>
        <w:rPr>
          <w:spacing w:val="-3"/>
          <w:sz w:val="24"/>
        </w:rPr>
        <w:t> </w:t>
      </w:r>
      <w:r>
        <w:rPr>
          <w:sz w:val="24"/>
        </w:rPr>
        <w:t>advice</w:t>
      </w:r>
      <w:r>
        <w:rPr>
          <w:spacing w:val="-3"/>
          <w:sz w:val="24"/>
        </w:rPr>
        <w:t> </w:t>
      </w:r>
      <w:r>
        <w:rPr>
          <w:sz w:val="24"/>
        </w:rPr>
        <w:t>provided,</w:t>
      </w:r>
      <w:r>
        <w:rPr>
          <w:spacing w:val="-5"/>
          <w:sz w:val="24"/>
        </w:rPr>
        <w:t> </w:t>
      </w:r>
      <w:r>
        <w:rPr>
          <w:sz w:val="24"/>
        </w:rPr>
        <w:t>is</w:t>
      </w:r>
      <w:r>
        <w:rPr>
          <w:spacing w:val="-4"/>
          <w:sz w:val="24"/>
        </w:rPr>
        <w:t> </w:t>
      </w:r>
      <w:r>
        <w:rPr>
          <w:sz w:val="24"/>
        </w:rPr>
        <w:t>clear,</w:t>
      </w:r>
      <w:r>
        <w:rPr>
          <w:spacing w:val="-3"/>
          <w:sz w:val="24"/>
        </w:rPr>
        <w:t> </w:t>
      </w:r>
      <w:r>
        <w:rPr>
          <w:sz w:val="24"/>
        </w:rPr>
        <w:t>accurate</w:t>
      </w:r>
      <w:r>
        <w:rPr>
          <w:spacing w:val="-3"/>
          <w:sz w:val="24"/>
        </w:rPr>
        <w:t> </w:t>
      </w:r>
      <w:r>
        <w:rPr>
          <w:sz w:val="24"/>
        </w:rPr>
        <w:t>and</w:t>
      </w:r>
      <w:r>
        <w:rPr>
          <w:spacing w:val="-3"/>
          <w:sz w:val="24"/>
        </w:rPr>
        <w:t> </w:t>
      </w:r>
      <w:r>
        <w:rPr>
          <w:sz w:val="24"/>
        </w:rPr>
        <w:t>complete.</w:t>
      </w:r>
    </w:p>
    <w:p>
      <w:pPr>
        <w:pStyle w:val="ListParagraph"/>
        <w:numPr>
          <w:ilvl w:val="1"/>
          <w:numId w:val="2"/>
        </w:numPr>
        <w:tabs>
          <w:tab w:pos="1305" w:val="left" w:leader="none"/>
          <w:tab w:pos="1306" w:val="left" w:leader="none"/>
        </w:tabs>
        <w:spacing w:line="240" w:lineRule="auto" w:before="13" w:after="0"/>
        <w:ind w:left="1306" w:right="0" w:hanging="567"/>
        <w:jc w:val="left"/>
        <w:rPr>
          <w:sz w:val="24"/>
        </w:rPr>
      </w:pPr>
      <w:r>
        <w:rPr>
          <w:sz w:val="24"/>
        </w:rPr>
        <w:t>Stating</w:t>
      </w:r>
      <w:r>
        <w:rPr>
          <w:spacing w:val="-3"/>
          <w:sz w:val="24"/>
        </w:rPr>
        <w:t> </w:t>
      </w:r>
      <w:r>
        <w:rPr>
          <w:sz w:val="24"/>
        </w:rPr>
        <w:t>its</w:t>
      </w:r>
      <w:r>
        <w:rPr>
          <w:spacing w:val="-2"/>
          <w:sz w:val="24"/>
        </w:rPr>
        <w:t> </w:t>
      </w:r>
      <w:r>
        <w:rPr>
          <w:sz w:val="24"/>
        </w:rPr>
        <w:t>criteria</w:t>
      </w:r>
      <w:r>
        <w:rPr>
          <w:spacing w:val="-2"/>
          <w:sz w:val="24"/>
        </w:rPr>
        <w:t> </w:t>
      </w:r>
      <w:r>
        <w:rPr>
          <w:sz w:val="24"/>
        </w:rPr>
        <w:t>for</w:t>
      </w:r>
      <w:r>
        <w:rPr>
          <w:spacing w:val="-3"/>
          <w:sz w:val="24"/>
        </w:rPr>
        <w:t> </w:t>
      </w:r>
      <w:r>
        <w:rPr>
          <w:sz w:val="24"/>
        </w:rPr>
        <w:t>decision</w:t>
      </w:r>
      <w:r>
        <w:rPr>
          <w:spacing w:val="-4"/>
          <w:sz w:val="24"/>
        </w:rPr>
        <w:t> </w:t>
      </w:r>
      <w:r>
        <w:rPr>
          <w:sz w:val="24"/>
        </w:rPr>
        <w:t>making</w:t>
      </w:r>
      <w:r>
        <w:rPr>
          <w:spacing w:val="-2"/>
          <w:sz w:val="24"/>
        </w:rPr>
        <w:t> </w:t>
      </w:r>
      <w:r>
        <w:rPr>
          <w:sz w:val="24"/>
        </w:rPr>
        <w:t>and</w:t>
      </w:r>
      <w:r>
        <w:rPr>
          <w:spacing w:val="-3"/>
          <w:sz w:val="24"/>
        </w:rPr>
        <w:t> </w:t>
      </w:r>
      <w:r>
        <w:rPr>
          <w:sz w:val="24"/>
        </w:rPr>
        <w:t>giving</w:t>
      </w:r>
      <w:r>
        <w:rPr>
          <w:spacing w:val="-1"/>
          <w:sz w:val="24"/>
        </w:rPr>
        <w:t> </w:t>
      </w:r>
      <w:r>
        <w:rPr>
          <w:sz w:val="24"/>
        </w:rPr>
        <w:t>reasons</w:t>
      </w:r>
      <w:r>
        <w:rPr>
          <w:spacing w:val="-2"/>
          <w:sz w:val="24"/>
        </w:rPr>
        <w:t> </w:t>
      </w:r>
      <w:r>
        <w:rPr>
          <w:sz w:val="24"/>
        </w:rPr>
        <w:t>for</w:t>
      </w:r>
      <w:r>
        <w:rPr>
          <w:spacing w:val="-2"/>
          <w:sz w:val="24"/>
        </w:rPr>
        <w:t> decisions</w:t>
      </w:r>
    </w:p>
    <w:p>
      <w:pPr>
        <w:pStyle w:val="ListParagraph"/>
        <w:numPr>
          <w:ilvl w:val="1"/>
          <w:numId w:val="2"/>
        </w:numPr>
        <w:tabs>
          <w:tab w:pos="1305" w:val="left" w:leader="none"/>
          <w:tab w:pos="1306" w:val="left" w:leader="none"/>
        </w:tabs>
        <w:spacing w:line="240" w:lineRule="auto" w:before="135" w:after="0"/>
        <w:ind w:left="1306" w:right="0" w:hanging="567"/>
        <w:jc w:val="left"/>
        <w:rPr>
          <w:sz w:val="24"/>
        </w:rPr>
      </w:pPr>
      <w:r>
        <w:rPr>
          <w:sz w:val="24"/>
        </w:rPr>
        <w:t>Handling</w:t>
      </w:r>
      <w:r>
        <w:rPr>
          <w:spacing w:val="-3"/>
          <w:sz w:val="24"/>
        </w:rPr>
        <w:t> </w:t>
      </w:r>
      <w:r>
        <w:rPr>
          <w:sz w:val="24"/>
        </w:rPr>
        <w:t>information</w:t>
      </w:r>
      <w:r>
        <w:rPr>
          <w:spacing w:val="-3"/>
          <w:sz w:val="24"/>
        </w:rPr>
        <w:t> </w:t>
      </w:r>
      <w:r>
        <w:rPr>
          <w:sz w:val="24"/>
        </w:rPr>
        <w:t>properly</w:t>
      </w:r>
      <w:r>
        <w:rPr>
          <w:spacing w:val="-3"/>
          <w:sz w:val="24"/>
        </w:rPr>
        <w:t> </w:t>
      </w:r>
      <w:r>
        <w:rPr>
          <w:sz w:val="24"/>
        </w:rPr>
        <w:t>and</w:t>
      </w:r>
      <w:r>
        <w:rPr>
          <w:spacing w:val="-3"/>
          <w:sz w:val="24"/>
        </w:rPr>
        <w:t> </w:t>
      </w:r>
      <w:r>
        <w:rPr>
          <w:spacing w:val="-2"/>
          <w:sz w:val="24"/>
        </w:rPr>
        <w:t>appropriately.</w:t>
      </w:r>
    </w:p>
    <w:p>
      <w:pPr>
        <w:pStyle w:val="ListParagraph"/>
        <w:numPr>
          <w:ilvl w:val="1"/>
          <w:numId w:val="2"/>
        </w:numPr>
        <w:tabs>
          <w:tab w:pos="1305" w:val="left" w:leader="none"/>
          <w:tab w:pos="1306" w:val="left" w:leader="none"/>
        </w:tabs>
        <w:spacing w:line="240" w:lineRule="auto" w:before="136" w:after="0"/>
        <w:ind w:left="1306" w:right="0" w:hanging="567"/>
        <w:jc w:val="left"/>
        <w:rPr>
          <w:sz w:val="24"/>
        </w:rPr>
      </w:pPr>
      <w:r>
        <w:rPr>
          <w:sz w:val="24"/>
        </w:rPr>
        <w:t>Keeping</w:t>
      </w:r>
      <w:r>
        <w:rPr>
          <w:spacing w:val="-6"/>
          <w:sz w:val="24"/>
        </w:rPr>
        <w:t> </w:t>
      </w:r>
      <w:r>
        <w:rPr>
          <w:sz w:val="24"/>
        </w:rPr>
        <w:t>proper</w:t>
      </w:r>
      <w:r>
        <w:rPr>
          <w:spacing w:val="-4"/>
          <w:sz w:val="24"/>
        </w:rPr>
        <w:t> </w:t>
      </w:r>
      <w:r>
        <w:rPr>
          <w:sz w:val="24"/>
        </w:rPr>
        <w:t>and</w:t>
      </w:r>
      <w:r>
        <w:rPr>
          <w:spacing w:val="-4"/>
          <w:sz w:val="24"/>
        </w:rPr>
        <w:t> </w:t>
      </w:r>
      <w:r>
        <w:rPr>
          <w:sz w:val="24"/>
        </w:rPr>
        <w:t>appropriate</w:t>
      </w:r>
      <w:r>
        <w:rPr>
          <w:spacing w:val="-2"/>
          <w:sz w:val="24"/>
        </w:rPr>
        <w:t> records.</w:t>
      </w:r>
    </w:p>
    <w:p>
      <w:pPr>
        <w:pStyle w:val="ListParagraph"/>
        <w:numPr>
          <w:ilvl w:val="1"/>
          <w:numId w:val="2"/>
        </w:numPr>
        <w:tabs>
          <w:tab w:pos="1305" w:val="left" w:leader="none"/>
          <w:tab w:pos="1306" w:val="left" w:leader="none"/>
        </w:tabs>
        <w:spacing w:line="240" w:lineRule="auto" w:before="135" w:after="0"/>
        <w:ind w:left="1306" w:right="0" w:hanging="567"/>
        <w:jc w:val="left"/>
        <w:rPr>
          <w:sz w:val="24"/>
        </w:rPr>
      </w:pPr>
      <w:r>
        <w:rPr>
          <w:sz w:val="24"/>
        </w:rPr>
        <w:t>Taking</w:t>
      </w:r>
      <w:r>
        <w:rPr>
          <w:spacing w:val="-4"/>
          <w:sz w:val="24"/>
        </w:rPr>
        <w:t> </w:t>
      </w:r>
      <w:r>
        <w:rPr>
          <w:sz w:val="24"/>
        </w:rPr>
        <w:t>responsibility</w:t>
      </w:r>
      <w:r>
        <w:rPr>
          <w:spacing w:val="-2"/>
          <w:sz w:val="24"/>
        </w:rPr>
        <w:t> </w:t>
      </w:r>
      <w:r>
        <w:rPr>
          <w:sz w:val="24"/>
        </w:rPr>
        <w:t>for</w:t>
      </w:r>
      <w:r>
        <w:rPr>
          <w:spacing w:val="-1"/>
          <w:sz w:val="24"/>
        </w:rPr>
        <w:t> </w:t>
      </w:r>
      <w:r>
        <w:rPr>
          <w:sz w:val="24"/>
        </w:rPr>
        <w:t>its</w:t>
      </w:r>
      <w:r>
        <w:rPr>
          <w:spacing w:val="-2"/>
          <w:sz w:val="24"/>
        </w:rPr>
        <w:t> actions.</w:t>
      </w:r>
    </w:p>
    <w:p>
      <w:pPr>
        <w:pStyle w:val="BodyText"/>
        <w:rPr>
          <w:sz w:val="28"/>
        </w:rPr>
      </w:pPr>
    </w:p>
    <w:p>
      <w:pPr>
        <w:pStyle w:val="Heading2"/>
        <w:numPr>
          <w:ilvl w:val="0"/>
          <w:numId w:val="2"/>
        </w:numPr>
        <w:tabs>
          <w:tab w:pos="739" w:val="left" w:leader="none"/>
          <w:tab w:pos="740" w:val="left" w:leader="none"/>
        </w:tabs>
        <w:spacing w:line="240" w:lineRule="auto" w:before="229" w:after="0"/>
        <w:ind w:left="739" w:right="0" w:hanging="567"/>
        <w:jc w:val="left"/>
      </w:pPr>
      <w:r>
        <w:rPr/>
        <w:t>Acting</w:t>
      </w:r>
      <w:r>
        <w:rPr>
          <w:spacing w:val="-1"/>
        </w:rPr>
        <w:t> </w:t>
      </w:r>
      <w:r>
        <w:rPr/>
        <w:t>fairly</w:t>
      </w:r>
      <w:r>
        <w:rPr>
          <w:spacing w:val="-2"/>
        </w:rPr>
        <w:t> </w:t>
      </w:r>
      <w:r>
        <w:rPr/>
        <w:t>and </w:t>
      </w:r>
      <w:r>
        <w:rPr>
          <w:spacing w:val="-2"/>
        </w:rPr>
        <w:t>proportionately</w:t>
      </w:r>
    </w:p>
    <w:p>
      <w:pPr>
        <w:pStyle w:val="ListParagraph"/>
        <w:numPr>
          <w:ilvl w:val="1"/>
          <w:numId w:val="2"/>
        </w:numPr>
        <w:tabs>
          <w:tab w:pos="1305" w:val="left" w:leader="none"/>
          <w:tab w:pos="1306" w:val="left" w:leader="none"/>
        </w:tabs>
        <w:spacing w:line="240" w:lineRule="auto" w:before="140" w:after="0"/>
        <w:ind w:left="1306" w:right="0" w:hanging="567"/>
        <w:jc w:val="left"/>
        <w:rPr>
          <w:sz w:val="24"/>
        </w:rPr>
      </w:pPr>
      <w:r>
        <w:rPr>
          <w:sz w:val="24"/>
        </w:rPr>
        <w:t>Treating</w:t>
      </w:r>
      <w:r>
        <w:rPr>
          <w:spacing w:val="-5"/>
          <w:sz w:val="24"/>
        </w:rPr>
        <w:t> </w:t>
      </w:r>
      <w:r>
        <w:rPr>
          <w:sz w:val="24"/>
        </w:rPr>
        <w:t>people</w:t>
      </w:r>
      <w:r>
        <w:rPr>
          <w:spacing w:val="-3"/>
          <w:sz w:val="24"/>
        </w:rPr>
        <w:t> </w:t>
      </w:r>
      <w:r>
        <w:rPr>
          <w:sz w:val="24"/>
        </w:rPr>
        <w:t>impartially,</w:t>
      </w:r>
      <w:r>
        <w:rPr>
          <w:spacing w:val="-3"/>
          <w:sz w:val="24"/>
        </w:rPr>
        <w:t> </w:t>
      </w:r>
      <w:r>
        <w:rPr>
          <w:sz w:val="24"/>
        </w:rPr>
        <w:t>with</w:t>
      </w:r>
      <w:r>
        <w:rPr>
          <w:spacing w:val="-2"/>
          <w:sz w:val="24"/>
        </w:rPr>
        <w:t> </w:t>
      </w:r>
      <w:r>
        <w:rPr>
          <w:sz w:val="24"/>
        </w:rPr>
        <w:t>respect</w:t>
      </w:r>
      <w:r>
        <w:rPr>
          <w:spacing w:val="-3"/>
          <w:sz w:val="24"/>
        </w:rPr>
        <w:t> </w:t>
      </w:r>
      <w:r>
        <w:rPr>
          <w:sz w:val="24"/>
        </w:rPr>
        <w:t>and</w:t>
      </w:r>
      <w:r>
        <w:rPr>
          <w:spacing w:val="-3"/>
          <w:sz w:val="24"/>
        </w:rPr>
        <w:t> </w:t>
      </w:r>
      <w:r>
        <w:rPr>
          <w:spacing w:val="-2"/>
          <w:sz w:val="24"/>
        </w:rPr>
        <w:t>courtesy.</w:t>
      </w:r>
    </w:p>
    <w:p>
      <w:pPr>
        <w:pStyle w:val="ListParagraph"/>
        <w:numPr>
          <w:ilvl w:val="1"/>
          <w:numId w:val="2"/>
        </w:numPr>
        <w:tabs>
          <w:tab w:pos="1305" w:val="left" w:leader="none"/>
          <w:tab w:pos="1306" w:val="left" w:leader="none"/>
        </w:tabs>
        <w:spacing w:line="350" w:lineRule="auto" w:before="135" w:after="0"/>
        <w:ind w:left="1306" w:right="1213" w:hanging="567"/>
        <w:jc w:val="left"/>
        <w:rPr>
          <w:sz w:val="24"/>
        </w:rPr>
      </w:pPr>
      <w:r>
        <w:rPr>
          <w:sz w:val="24"/>
        </w:rPr>
        <w:t>Treating</w:t>
      </w:r>
      <w:r>
        <w:rPr>
          <w:spacing w:val="-6"/>
          <w:sz w:val="24"/>
        </w:rPr>
        <w:t> </w:t>
      </w:r>
      <w:r>
        <w:rPr>
          <w:sz w:val="24"/>
        </w:rPr>
        <w:t>people</w:t>
      </w:r>
      <w:r>
        <w:rPr>
          <w:spacing w:val="-4"/>
          <w:sz w:val="24"/>
        </w:rPr>
        <w:t> </w:t>
      </w:r>
      <w:r>
        <w:rPr>
          <w:sz w:val="24"/>
        </w:rPr>
        <w:t>without</w:t>
      </w:r>
      <w:r>
        <w:rPr>
          <w:spacing w:val="-4"/>
          <w:sz w:val="24"/>
        </w:rPr>
        <w:t> </w:t>
      </w:r>
      <w:r>
        <w:rPr>
          <w:sz w:val="24"/>
        </w:rPr>
        <w:t>unlawful</w:t>
      </w:r>
      <w:r>
        <w:rPr>
          <w:spacing w:val="-5"/>
          <w:sz w:val="24"/>
        </w:rPr>
        <w:t> </w:t>
      </w:r>
      <w:r>
        <w:rPr>
          <w:sz w:val="24"/>
        </w:rPr>
        <w:t>discrimination</w:t>
      </w:r>
      <w:r>
        <w:rPr>
          <w:spacing w:val="-4"/>
          <w:sz w:val="24"/>
        </w:rPr>
        <w:t> </w:t>
      </w:r>
      <w:r>
        <w:rPr>
          <w:sz w:val="24"/>
        </w:rPr>
        <w:t>or</w:t>
      </w:r>
      <w:r>
        <w:rPr>
          <w:spacing w:val="-4"/>
          <w:sz w:val="24"/>
        </w:rPr>
        <w:t> </w:t>
      </w:r>
      <w:r>
        <w:rPr>
          <w:sz w:val="24"/>
        </w:rPr>
        <w:t>prejudice,</w:t>
      </w:r>
      <w:r>
        <w:rPr>
          <w:spacing w:val="-6"/>
          <w:sz w:val="24"/>
        </w:rPr>
        <w:t> </w:t>
      </w:r>
      <w:r>
        <w:rPr>
          <w:sz w:val="24"/>
        </w:rPr>
        <w:t>and</w:t>
      </w:r>
      <w:r>
        <w:rPr>
          <w:spacing w:val="-4"/>
          <w:sz w:val="24"/>
        </w:rPr>
        <w:t> </w:t>
      </w:r>
      <w:r>
        <w:rPr>
          <w:sz w:val="24"/>
        </w:rPr>
        <w:t>ensuring</w:t>
      </w:r>
      <w:r>
        <w:rPr>
          <w:spacing w:val="-4"/>
          <w:sz w:val="24"/>
        </w:rPr>
        <w:t> </w:t>
      </w:r>
      <w:r>
        <w:rPr>
          <w:sz w:val="24"/>
        </w:rPr>
        <w:t>no conflict of interests.</w:t>
      </w:r>
    </w:p>
    <w:p>
      <w:pPr>
        <w:pStyle w:val="ListParagraph"/>
        <w:numPr>
          <w:ilvl w:val="1"/>
          <w:numId w:val="2"/>
        </w:numPr>
        <w:tabs>
          <w:tab w:pos="1305" w:val="left" w:leader="none"/>
          <w:tab w:pos="1306" w:val="left" w:leader="none"/>
        </w:tabs>
        <w:spacing w:line="240" w:lineRule="auto" w:before="13" w:after="0"/>
        <w:ind w:left="1306" w:right="0" w:hanging="567"/>
        <w:jc w:val="left"/>
        <w:rPr>
          <w:sz w:val="24"/>
        </w:rPr>
      </w:pPr>
      <w:r>
        <w:rPr>
          <w:sz w:val="24"/>
        </w:rPr>
        <w:t>Dealing</w:t>
      </w:r>
      <w:r>
        <w:rPr>
          <w:spacing w:val="-4"/>
          <w:sz w:val="24"/>
        </w:rPr>
        <w:t> </w:t>
      </w:r>
      <w:r>
        <w:rPr>
          <w:sz w:val="24"/>
        </w:rPr>
        <w:t>with</w:t>
      </w:r>
      <w:r>
        <w:rPr>
          <w:spacing w:val="-5"/>
          <w:sz w:val="24"/>
        </w:rPr>
        <w:t> </w:t>
      </w:r>
      <w:r>
        <w:rPr>
          <w:sz w:val="24"/>
        </w:rPr>
        <w:t>people</w:t>
      </w:r>
      <w:r>
        <w:rPr>
          <w:spacing w:val="-5"/>
          <w:sz w:val="24"/>
        </w:rPr>
        <w:t> </w:t>
      </w:r>
      <w:r>
        <w:rPr>
          <w:sz w:val="24"/>
        </w:rPr>
        <w:t>and</w:t>
      </w:r>
      <w:r>
        <w:rPr>
          <w:spacing w:val="-3"/>
          <w:sz w:val="24"/>
        </w:rPr>
        <w:t> </w:t>
      </w:r>
      <w:r>
        <w:rPr>
          <w:sz w:val="24"/>
        </w:rPr>
        <w:t>issues</w:t>
      </w:r>
      <w:r>
        <w:rPr>
          <w:spacing w:val="-5"/>
          <w:sz w:val="24"/>
        </w:rPr>
        <w:t> </w:t>
      </w:r>
      <w:r>
        <w:rPr>
          <w:sz w:val="24"/>
        </w:rPr>
        <w:t>objectively</w:t>
      </w:r>
      <w:r>
        <w:rPr>
          <w:spacing w:val="-4"/>
          <w:sz w:val="24"/>
        </w:rPr>
        <w:t> </w:t>
      </w:r>
      <w:r>
        <w:rPr>
          <w:sz w:val="24"/>
        </w:rPr>
        <w:t>and</w:t>
      </w:r>
      <w:r>
        <w:rPr>
          <w:spacing w:val="-3"/>
          <w:sz w:val="24"/>
        </w:rPr>
        <w:t> </w:t>
      </w:r>
      <w:r>
        <w:rPr>
          <w:spacing w:val="-2"/>
          <w:sz w:val="24"/>
        </w:rPr>
        <w:t>consistently.</w:t>
      </w:r>
    </w:p>
    <w:p>
      <w:pPr>
        <w:spacing w:after="0" w:line="240" w:lineRule="auto"/>
        <w:jc w:val="left"/>
        <w:rPr>
          <w:sz w:val="24"/>
        </w:rPr>
        <w:sectPr>
          <w:pgSz w:w="11910" w:h="16840"/>
          <w:pgMar w:header="573" w:footer="588" w:top="1000" w:bottom="780" w:left="960" w:right="280"/>
        </w:sectPr>
      </w:pPr>
    </w:p>
    <w:p>
      <w:pPr>
        <w:pStyle w:val="ListParagraph"/>
        <w:numPr>
          <w:ilvl w:val="1"/>
          <w:numId w:val="2"/>
        </w:numPr>
        <w:tabs>
          <w:tab w:pos="1305" w:val="left" w:leader="none"/>
          <w:tab w:pos="1306" w:val="left" w:leader="none"/>
        </w:tabs>
        <w:spacing w:line="240" w:lineRule="auto" w:before="116" w:after="0"/>
        <w:ind w:left="1306" w:right="0" w:hanging="567"/>
        <w:jc w:val="left"/>
        <w:rPr>
          <w:sz w:val="24"/>
        </w:rPr>
      </w:pPr>
      <w:r>
        <w:rPr>
          <w:sz w:val="24"/>
        </w:rPr>
        <w:t>Ensuring</w:t>
      </w:r>
      <w:r>
        <w:rPr>
          <w:spacing w:val="-6"/>
          <w:sz w:val="24"/>
        </w:rPr>
        <w:t> </w:t>
      </w:r>
      <w:r>
        <w:rPr>
          <w:sz w:val="24"/>
        </w:rPr>
        <w:t>that</w:t>
      </w:r>
      <w:r>
        <w:rPr>
          <w:spacing w:val="-2"/>
          <w:sz w:val="24"/>
        </w:rPr>
        <w:t> </w:t>
      </w:r>
      <w:r>
        <w:rPr>
          <w:sz w:val="24"/>
        </w:rPr>
        <w:t>decisions</w:t>
      </w:r>
      <w:r>
        <w:rPr>
          <w:spacing w:val="-2"/>
          <w:sz w:val="24"/>
        </w:rPr>
        <w:t> </w:t>
      </w:r>
      <w:r>
        <w:rPr>
          <w:sz w:val="24"/>
        </w:rPr>
        <w:t>and</w:t>
      </w:r>
      <w:r>
        <w:rPr>
          <w:spacing w:val="-4"/>
          <w:sz w:val="24"/>
        </w:rPr>
        <w:t> </w:t>
      </w:r>
      <w:r>
        <w:rPr>
          <w:sz w:val="24"/>
        </w:rPr>
        <w:t>actions</w:t>
      </w:r>
      <w:r>
        <w:rPr>
          <w:spacing w:val="-2"/>
          <w:sz w:val="24"/>
        </w:rPr>
        <w:t> </w:t>
      </w:r>
      <w:r>
        <w:rPr>
          <w:sz w:val="24"/>
        </w:rPr>
        <w:t>are</w:t>
      </w:r>
      <w:r>
        <w:rPr>
          <w:spacing w:val="-5"/>
          <w:sz w:val="24"/>
        </w:rPr>
        <w:t> </w:t>
      </w:r>
      <w:r>
        <w:rPr>
          <w:sz w:val="24"/>
        </w:rPr>
        <w:t>proportionate,</w:t>
      </w:r>
      <w:r>
        <w:rPr>
          <w:spacing w:val="-4"/>
          <w:sz w:val="24"/>
        </w:rPr>
        <w:t> </w:t>
      </w:r>
      <w:r>
        <w:rPr>
          <w:sz w:val="24"/>
        </w:rPr>
        <w:t>appropriate</w:t>
      </w:r>
      <w:r>
        <w:rPr>
          <w:spacing w:val="-5"/>
          <w:sz w:val="24"/>
        </w:rPr>
        <w:t> </w:t>
      </w:r>
      <w:r>
        <w:rPr>
          <w:sz w:val="24"/>
        </w:rPr>
        <w:t>and</w:t>
      </w:r>
      <w:r>
        <w:rPr>
          <w:spacing w:val="-3"/>
          <w:sz w:val="24"/>
        </w:rPr>
        <w:t> </w:t>
      </w:r>
      <w:r>
        <w:rPr>
          <w:spacing w:val="-2"/>
          <w:sz w:val="24"/>
        </w:rPr>
        <w:t>fair.</w:t>
      </w:r>
    </w:p>
    <w:p>
      <w:pPr>
        <w:pStyle w:val="BodyText"/>
        <w:rPr>
          <w:sz w:val="28"/>
        </w:rPr>
      </w:pPr>
    </w:p>
    <w:p>
      <w:pPr>
        <w:pStyle w:val="Heading2"/>
        <w:numPr>
          <w:ilvl w:val="0"/>
          <w:numId w:val="2"/>
        </w:numPr>
        <w:tabs>
          <w:tab w:pos="739" w:val="left" w:leader="none"/>
          <w:tab w:pos="740" w:val="left" w:leader="none"/>
        </w:tabs>
        <w:spacing w:line="240" w:lineRule="auto" w:before="229" w:after="0"/>
        <w:ind w:left="739" w:right="0" w:hanging="567"/>
        <w:jc w:val="left"/>
      </w:pPr>
      <w:r>
        <w:rPr/>
        <w:t>Putting</w:t>
      </w:r>
      <w:r>
        <w:rPr>
          <w:spacing w:val="-1"/>
        </w:rPr>
        <w:t> </w:t>
      </w:r>
      <w:r>
        <w:rPr/>
        <w:t>things</w:t>
      </w:r>
      <w:r>
        <w:rPr>
          <w:spacing w:val="-1"/>
        </w:rPr>
        <w:t> </w:t>
      </w:r>
      <w:r>
        <w:rPr>
          <w:spacing w:val="-2"/>
        </w:rPr>
        <w:t>right</w:t>
      </w:r>
    </w:p>
    <w:p>
      <w:pPr>
        <w:pStyle w:val="ListParagraph"/>
        <w:numPr>
          <w:ilvl w:val="1"/>
          <w:numId w:val="2"/>
        </w:numPr>
        <w:tabs>
          <w:tab w:pos="1305" w:val="left" w:leader="none"/>
          <w:tab w:pos="1306" w:val="left" w:leader="none"/>
        </w:tabs>
        <w:spacing w:line="240" w:lineRule="auto" w:before="140" w:after="0"/>
        <w:ind w:left="1306" w:right="0" w:hanging="567"/>
        <w:jc w:val="left"/>
        <w:rPr>
          <w:sz w:val="24"/>
        </w:rPr>
      </w:pPr>
      <w:r>
        <w:rPr>
          <w:sz w:val="24"/>
        </w:rPr>
        <w:t>Acknowledging</w:t>
      </w:r>
      <w:r>
        <w:rPr>
          <w:spacing w:val="-8"/>
          <w:sz w:val="24"/>
        </w:rPr>
        <w:t> </w:t>
      </w:r>
      <w:r>
        <w:rPr>
          <w:sz w:val="24"/>
        </w:rPr>
        <w:t>mistakes</w:t>
      </w:r>
      <w:r>
        <w:rPr>
          <w:spacing w:val="-5"/>
          <w:sz w:val="24"/>
        </w:rPr>
        <w:t> </w:t>
      </w:r>
      <w:r>
        <w:rPr>
          <w:sz w:val="24"/>
        </w:rPr>
        <w:t>and</w:t>
      </w:r>
      <w:r>
        <w:rPr>
          <w:spacing w:val="-5"/>
          <w:sz w:val="24"/>
        </w:rPr>
        <w:t> </w:t>
      </w:r>
      <w:r>
        <w:rPr>
          <w:sz w:val="24"/>
        </w:rPr>
        <w:t>apologising</w:t>
      </w:r>
      <w:r>
        <w:rPr>
          <w:spacing w:val="-5"/>
          <w:sz w:val="24"/>
        </w:rPr>
        <w:t> </w:t>
      </w:r>
      <w:r>
        <w:rPr>
          <w:sz w:val="24"/>
        </w:rPr>
        <w:t>where</w:t>
      </w:r>
      <w:r>
        <w:rPr>
          <w:spacing w:val="-4"/>
          <w:sz w:val="24"/>
        </w:rPr>
        <w:t> </w:t>
      </w:r>
      <w:r>
        <w:rPr>
          <w:spacing w:val="-2"/>
          <w:sz w:val="24"/>
        </w:rPr>
        <w:t>appropriate.</w:t>
      </w:r>
    </w:p>
    <w:p>
      <w:pPr>
        <w:pStyle w:val="ListParagraph"/>
        <w:numPr>
          <w:ilvl w:val="1"/>
          <w:numId w:val="2"/>
        </w:numPr>
        <w:tabs>
          <w:tab w:pos="1305" w:val="left" w:leader="none"/>
          <w:tab w:pos="1306" w:val="left" w:leader="none"/>
        </w:tabs>
        <w:spacing w:line="240" w:lineRule="auto" w:before="135" w:after="0"/>
        <w:ind w:left="1306" w:right="0" w:hanging="567"/>
        <w:jc w:val="left"/>
        <w:rPr>
          <w:sz w:val="24"/>
        </w:rPr>
      </w:pPr>
      <w:r>
        <w:rPr>
          <w:sz w:val="24"/>
        </w:rPr>
        <w:t>Putting</w:t>
      </w:r>
      <w:r>
        <w:rPr>
          <w:spacing w:val="-5"/>
          <w:sz w:val="24"/>
        </w:rPr>
        <w:t> </w:t>
      </w:r>
      <w:r>
        <w:rPr>
          <w:sz w:val="24"/>
        </w:rPr>
        <w:t>mistakes</w:t>
      </w:r>
      <w:r>
        <w:rPr>
          <w:spacing w:val="-5"/>
          <w:sz w:val="24"/>
        </w:rPr>
        <w:t> </w:t>
      </w:r>
      <w:r>
        <w:rPr>
          <w:sz w:val="24"/>
        </w:rPr>
        <w:t>right</w:t>
      </w:r>
      <w:r>
        <w:rPr>
          <w:spacing w:val="-4"/>
          <w:sz w:val="24"/>
        </w:rPr>
        <w:t> </w:t>
      </w:r>
      <w:r>
        <w:rPr>
          <w:sz w:val="24"/>
        </w:rPr>
        <w:t>quickly</w:t>
      </w:r>
      <w:r>
        <w:rPr>
          <w:spacing w:val="-2"/>
          <w:sz w:val="24"/>
        </w:rPr>
        <w:t> </w:t>
      </w:r>
      <w:r>
        <w:rPr>
          <w:sz w:val="24"/>
        </w:rPr>
        <w:t>and</w:t>
      </w:r>
      <w:r>
        <w:rPr>
          <w:spacing w:val="-2"/>
          <w:sz w:val="24"/>
        </w:rPr>
        <w:t> effectively.</w:t>
      </w:r>
    </w:p>
    <w:p>
      <w:pPr>
        <w:pStyle w:val="ListParagraph"/>
        <w:numPr>
          <w:ilvl w:val="1"/>
          <w:numId w:val="2"/>
        </w:numPr>
        <w:tabs>
          <w:tab w:pos="1305" w:val="left" w:leader="none"/>
          <w:tab w:pos="1306" w:val="left" w:leader="none"/>
        </w:tabs>
        <w:spacing w:line="240" w:lineRule="auto" w:before="136" w:after="0"/>
        <w:ind w:left="1306" w:right="0" w:hanging="567"/>
        <w:jc w:val="left"/>
        <w:rPr>
          <w:sz w:val="24"/>
        </w:rPr>
      </w:pPr>
      <w:r>
        <w:rPr>
          <w:sz w:val="24"/>
        </w:rPr>
        <w:t>Providing</w:t>
      </w:r>
      <w:r>
        <w:rPr>
          <w:spacing w:val="-3"/>
          <w:sz w:val="24"/>
        </w:rPr>
        <w:t> </w:t>
      </w:r>
      <w:r>
        <w:rPr>
          <w:sz w:val="24"/>
        </w:rPr>
        <w:t>clear</w:t>
      </w:r>
      <w:r>
        <w:rPr>
          <w:spacing w:val="-2"/>
          <w:sz w:val="24"/>
        </w:rPr>
        <w:t> </w:t>
      </w:r>
      <w:r>
        <w:rPr>
          <w:sz w:val="24"/>
        </w:rPr>
        <w:t>and</w:t>
      </w:r>
      <w:r>
        <w:rPr>
          <w:spacing w:val="-2"/>
          <w:sz w:val="24"/>
        </w:rPr>
        <w:t> </w:t>
      </w:r>
      <w:r>
        <w:rPr>
          <w:sz w:val="24"/>
        </w:rPr>
        <w:t>timely</w:t>
      </w:r>
      <w:r>
        <w:rPr>
          <w:spacing w:val="-3"/>
          <w:sz w:val="24"/>
        </w:rPr>
        <w:t> </w:t>
      </w:r>
      <w:r>
        <w:rPr>
          <w:sz w:val="24"/>
        </w:rPr>
        <w:t>information</w:t>
      </w:r>
      <w:r>
        <w:rPr>
          <w:spacing w:val="-2"/>
          <w:sz w:val="24"/>
        </w:rPr>
        <w:t> </w:t>
      </w:r>
      <w:r>
        <w:rPr>
          <w:sz w:val="24"/>
        </w:rPr>
        <w:t>on</w:t>
      </w:r>
      <w:r>
        <w:rPr>
          <w:spacing w:val="-2"/>
          <w:sz w:val="24"/>
        </w:rPr>
        <w:t> </w:t>
      </w:r>
      <w:r>
        <w:rPr>
          <w:sz w:val="24"/>
        </w:rPr>
        <w:t>how</w:t>
      </w:r>
      <w:r>
        <w:rPr>
          <w:spacing w:val="-2"/>
          <w:sz w:val="24"/>
        </w:rPr>
        <w:t> </w:t>
      </w:r>
      <w:r>
        <w:rPr>
          <w:sz w:val="24"/>
        </w:rPr>
        <w:t>and</w:t>
      </w:r>
      <w:r>
        <w:rPr>
          <w:spacing w:val="-4"/>
          <w:sz w:val="24"/>
        </w:rPr>
        <w:t> </w:t>
      </w:r>
      <w:r>
        <w:rPr>
          <w:sz w:val="24"/>
        </w:rPr>
        <w:t>when</w:t>
      </w:r>
      <w:r>
        <w:rPr>
          <w:spacing w:val="-4"/>
          <w:sz w:val="24"/>
        </w:rPr>
        <w:t> </w:t>
      </w:r>
      <w:r>
        <w:rPr>
          <w:sz w:val="24"/>
        </w:rPr>
        <w:t>to</w:t>
      </w:r>
      <w:r>
        <w:rPr>
          <w:spacing w:val="-4"/>
          <w:sz w:val="24"/>
        </w:rPr>
        <w:t> </w:t>
      </w:r>
      <w:r>
        <w:rPr>
          <w:sz w:val="24"/>
        </w:rPr>
        <w:t>appeal</w:t>
      </w:r>
      <w:r>
        <w:rPr>
          <w:spacing w:val="-5"/>
          <w:sz w:val="24"/>
        </w:rPr>
        <w:t> </w:t>
      </w:r>
      <w:r>
        <w:rPr>
          <w:sz w:val="24"/>
        </w:rPr>
        <w:t>or</w:t>
      </w:r>
      <w:r>
        <w:rPr>
          <w:spacing w:val="-1"/>
          <w:sz w:val="24"/>
        </w:rPr>
        <w:t> </w:t>
      </w:r>
      <w:r>
        <w:rPr>
          <w:spacing w:val="-2"/>
          <w:sz w:val="24"/>
        </w:rPr>
        <w:t>complain.</w:t>
      </w:r>
    </w:p>
    <w:p>
      <w:pPr>
        <w:pStyle w:val="ListParagraph"/>
        <w:numPr>
          <w:ilvl w:val="1"/>
          <w:numId w:val="2"/>
        </w:numPr>
        <w:tabs>
          <w:tab w:pos="1305" w:val="left" w:leader="none"/>
          <w:tab w:pos="1306" w:val="left" w:leader="none"/>
        </w:tabs>
        <w:spacing w:line="352" w:lineRule="auto" w:before="136" w:after="0"/>
        <w:ind w:left="1306" w:right="1022" w:hanging="567"/>
        <w:jc w:val="left"/>
        <w:rPr>
          <w:sz w:val="24"/>
        </w:rPr>
      </w:pPr>
      <w:r>
        <w:rPr>
          <w:sz w:val="24"/>
        </w:rPr>
        <w:t>Operating</w:t>
      </w:r>
      <w:r>
        <w:rPr>
          <w:spacing w:val="-3"/>
          <w:sz w:val="24"/>
        </w:rPr>
        <w:t> </w:t>
      </w:r>
      <w:r>
        <w:rPr>
          <w:sz w:val="24"/>
        </w:rPr>
        <w:t>an</w:t>
      </w:r>
      <w:r>
        <w:rPr>
          <w:spacing w:val="-3"/>
          <w:sz w:val="24"/>
        </w:rPr>
        <w:t> </w:t>
      </w:r>
      <w:r>
        <w:rPr>
          <w:sz w:val="24"/>
        </w:rPr>
        <w:t>effective</w:t>
      </w:r>
      <w:r>
        <w:rPr>
          <w:spacing w:val="-5"/>
          <w:sz w:val="24"/>
        </w:rPr>
        <w:t> </w:t>
      </w:r>
      <w:r>
        <w:rPr>
          <w:sz w:val="24"/>
        </w:rPr>
        <w:t>complaints</w:t>
      </w:r>
      <w:r>
        <w:rPr>
          <w:spacing w:val="-5"/>
          <w:sz w:val="24"/>
        </w:rPr>
        <w:t> </w:t>
      </w:r>
      <w:r>
        <w:rPr>
          <w:sz w:val="24"/>
        </w:rPr>
        <w:t>procedure,</w:t>
      </w:r>
      <w:r>
        <w:rPr>
          <w:spacing w:val="-5"/>
          <w:sz w:val="24"/>
        </w:rPr>
        <w:t> </w:t>
      </w:r>
      <w:r>
        <w:rPr>
          <w:sz w:val="24"/>
        </w:rPr>
        <w:t>which</w:t>
      </w:r>
      <w:r>
        <w:rPr>
          <w:spacing w:val="-3"/>
          <w:sz w:val="24"/>
        </w:rPr>
        <w:t> </w:t>
      </w:r>
      <w:r>
        <w:rPr>
          <w:sz w:val="24"/>
        </w:rPr>
        <w:t>includes</w:t>
      </w:r>
      <w:r>
        <w:rPr>
          <w:spacing w:val="-3"/>
          <w:sz w:val="24"/>
        </w:rPr>
        <w:t> </w:t>
      </w:r>
      <w:r>
        <w:rPr>
          <w:sz w:val="24"/>
        </w:rPr>
        <w:t>offering</w:t>
      </w:r>
      <w:r>
        <w:rPr>
          <w:spacing w:val="-5"/>
          <w:sz w:val="24"/>
        </w:rPr>
        <w:t> </w:t>
      </w:r>
      <w:r>
        <w:rPr>
          <w:sz w:val="24"/>
        </w:rPr>
        <w:t>a</w:t>
      </w:r>
      <w:r>
        <w:rPr>
          <w:spacing w:val="-2"/>
          <w:sz w:val="24"/>
        </w:rPr>
        <w:t> </w:t>
      </w:r>
      <w:r>
        <w:rPr>
          <w:sz w:val="24"/>
        </w:rPr>
        <w:t>fair</w:t>
      </w:r>
      <w:r>
        <w:rPr>
          <w:spacing w:val="-5"/>
          <w:sz w:val="24"/>
        </w:rPr>
        <w:t> </w:t>
      </w:r>
      <w:r>
        <w:rPr>
          <w:sz w:val="24"/>
        </w:rPr>
        <w:t>and appropriate remedy when a complaint is upheld.</w:t>
      </w:r>
    </w:p>
    <w:p>
      <w:pPr>
        <w:pStyle w:val="BodyText"/>
        <w:spacing w:before="7"/>
        <w:rPr>
          <w:sz w:val="36"/>
        </w:rPr>
      </w:pPr>
    </w:p>
    <w:p>
      <w:pPr>
        <w:pStyle w:val="Heading2"/>
        <w:numPr>
          <w:ilvl w:val="0"/>
          <w:numId w:val="2"/>
        </w:numPr>
        <w:tabs>
          <w:tab w:pos="739" w:val="left" w:leader="none"/>
          <w:tab w:pos="740" w:val="left" w:leader="none"/>
        </w:tabs>
        <w:spacing w:line="240" w:lineRule="auto" w:before="1" w:after="0"/>
        <w:ind w:left="739" w:right="0" w:hanging="567"/>
        <w:jc w:val="left"/>
      </w:pPr>
      <w:r>
        <w:rPr/>
        <w:t>Seeking</w:t>
      </w:r>
      <w:r>
        <w:rPr>
          <w:spacing w:val="-2"/>
        </w:rPr>
        <w:t> </w:t>
      </w:r>
      <w:r>
        <w:rPr/>
        <w:t>continuous</w:t>
      </w:r>
      <w:r>
        <w:rPr>
          <w:spacing w:val="-1"/>
        </w:rPr>
        <w:t> </w:t>
      </w:r>
      <w:r>
        <w:rPr>
          <w:spacing w:val="-2"/>
        </w:rPr>
        <w:t>improvement</w:t>
      </w:r>
    </w:p>
    <w:p>
      <w:pPr>
        <w:pStyle w:val="ListParagraph"/>
        <w:numPr>
          <w:ilvl w:val="1"/>
          <w:numId w:val="2"/>
        </w:numPr>
        <w:tabs>
          <w:tab w:pos="1305" w:val="left" w:leader="none"/>
          <w:tab w:pos="1306" w:val="left" w:leader="none"/>
        </w:tabs>
        <w:spacing w:line="240" w:lineRule="auto" w:before="137" w:after="0"/>
        <w:ind w:left="1306" w:right="0" w:hanging="567"/>
        <w:jc w:val="left"/>
        <w:rPr>
          <w:sz w:val="24"/>
        </w:rPr>
      </w:pPr>
      <w:r>
        <w:rPr>
          <w:sz w:val="24"/>
        </w:rPr>
        <w:t>Reviewing</w:t>
      </w:r>
      <w:r>
        <w:rPr>
          <w:spacing w:val="-5"/>
          <w:sz w:val="24"/>
        </w:rPr>
        <w:t> </w:t>
      </w:r>
      <w:r>
        <w:rPr>
          <w:sz w:val="24"/>
        </w:rPr>
        <w:t>policies</w:t>
      </w:r>
      <w:r>
        <w:rPr>
          <w:spacing w:val="-2"/>
          <w:sz w:val="24"/>
        </w:rPr>
        <w:t> </w:t>
      </w:r>
      <w:r>
        <w:rPr>
          <w:sz w:val="24"/>
        </w:rPr>
        <w:t>and</w:t>
      </w:r>
      <w:r>
        <w:rPr>
          <w:spacing w:val="-4"/>
          <w:sz w:val="24"/>
        </w:rPr>
        <w:t> </w:t>
      </w:r>
      <w:r>
        <w:rPr>
          <w:sz w:val="24"/>
        </w:rPr>
        <w:t>procedures</w:t>
      </w:r>
      <w:r>
        <w:rPr>
          <w:spacing w:val="-3"/>
          <w:sz w:val="24"/>
        </w:rPr>
        <w:t> </w:t>
      </w:r>
      <w:r>
        <w:rPr>
          <w:sz w:val="24"/>
        </w:rPr>
        <w:t>regularly</w:t>
      </w:r>
      <w:r>
        <w:rPr>
          <w:spacing w:val="-2"/>
          <w:sz w:val="24"/>
        </w:rPr>
        <w:t> </w:t>
      </w:r>
      <w:r>
        <w:rPr>
          <w:sz w:val="24"/>
        </w:rPr>
        <w:t>to</w:t>
      </w:r>
      <w:r>
        <w:rPr>
          <w:spacing w:val="-3"/>
          <w:sz w:val="24"/>
        </w:rPr>
        <w:t> </w:t>
      </w:r>
      <w:r>
        <w:rPr>
          <w:sz w:val="24"/>
        </w:rPr>
        <w:t>ensure</w:t>
      </w:r>
      <w:r>
        <w:rPr>
          <w:spacing w:val="-2"/>
          <w:sz w:val="24"/>
        </w:rPr>
        <w:t> </w:t>
      </w:r>
      <w:r>
        <w:rPr>
          <w:sz w:val="24"/>
        </w:rPr>
        <w:t>they</w:t>
      </w:r>
      <w:r>
        <w:rPr>
          <w:spacing w:val="-4"/>
          <w:sz w:val="24"/>
        </w:rPr>
        <w:t> </w:t>
      </w:r>
      <w:r>
        <w:rPr>
          <w:sz w:val="24"/>
        </w:rPr>
        <w:t>are</w:t>
      </w:r>
      <w:r>
        <w:rPr>
          <w:spacing w:val="-2"/>
          <w:sz w:val="24"/>
        </w:rPr>
        <w:t> effective.</w:t>
      </w:r>
    </w:p>
    <w:p>
      <w:pPr>
        <w:pStyle w:val="ListParagraph"/>
        <w:numPr>
          <w:ilvl w:val="1"/>
          <w:numId w:val="2"/>
        </w:numPr>
        <w:tabs>
          <w:tab w:pos="1305" w:val="left" w:leader="none"/>
          <w:tab w:pos="1306" w:val="left" w:leader="none"/>
        </w:tabs>
        <w:spacing w:line="240" w:lineRule="auto" w:before="136" w:after="0"/>
        <w:ind w:left="1306" w:right="0" w:hanging="567"/>
        <w:jc w:val="left"/>
        <w:rPr>
          <w:sz w:val="24"/>
        </w:rPr>
      </w:pPr>
      <w:r>
        <w:rPr>
          <w:sz w:val="24"/>
        </w:rPr>
        <w:t>Asking</w:t>
      </w:r>
      <w:r>
        <w:rPr>
          <w:spacing w:val="-4"/>
          <w:sz w:val="24"/>
        </w:rPr>
        <w:t> </w:t>
      </w:r>
      <w:r>
        <w:rPr>
          <w:sz w:val="24"/>
        </w:rPr>
        <w:t>for</w:t>
      </w:r>
      <w:r>
        <w:rPr>
          <w:spacing w:val="-2"/>
          <w:sz w:val="24"/>
        </w:rPr>
        <w:t> </w:t>
      </w:r>
      <w:r>
        <w:rPr>
          <w:sz w:val="24"/>
        </w:rPr>
        <w:t>feedback</w:t>
      </w:r>
      <w:r>
        <w:rPr>
          <w:spacing w:val="-2"/>
          <w:sz w:val="24"/>
        </w:rPr>
        <w:t> </w:t>
      </w:r>
      <w:r>
        <w:rPr>
          <w:sz w:val="24"/>
        </w:rPr>
        <w:t>and</w:t>
      </w:r>
      <w:r>
        <w:rPr>
          <w:spacing w:val="-1"/>
          <w:sz w:val="24"/>
        </w:rPr>
        <w:t> </w:t>
      </w:r>
      <w:r>
        <w:rPr>
          <w:sz w:val="24"/>
        </w:rPr>
        <w:t>using</w:t>
      </w:r>
      <w:r>
        <w:rPr>
          <w:spacing w:val="-2"/>
          <w:sz w:val="24"/>
        </w:rPr>
        <w:t> </w:t>
      </w:r>
      <w:r>
        <w:rPr>
          <w:sz w:val="24"/>
        </w:rPr>
        <w:t>it</w:t>
      </w:r>
      <w:r>
        <w:rPr>
          <w:spacing w:val="-2"/>
          <w:sz w:val="24"/>
        </w:rPr>
        <w:t> </w:t>
      </w:r>
      <w:r>
        <w:rPr>
          <w:sz w:val="24"/>
        </w:rPr>
        <w:t>to</w:t>
      </w:r>
      <w:r>
        <w:rPr>
          <w:spacing w:val="-2"/>
          <w:sz w:val="24"/>
        </w:rPr>
        <w:t> </w:t>
      </w:r>
      <w:r>
        <w:rPr>
          <w:sz w:val="24"/>
        </w:rPr>
        <w:t>improve</w:t>
      </w:r>
      <w:r>
        <w:rPr>
          <w:spacing w:val="-2"/>
          <w:sz w:val="24"/>
        </w:rPr>
        <w:t> </w:t>
      </w:r>
      <w:r>
        <w:rPr>
          <w:sz w:val="24"/>
        </w:rPr>
        <w:t>services</w:t>
      </w:r>
      <w:r>
        <w:rPr>
          <w:spacing w:val="-1"/>
          <w:sz w:val="24"/>
        </w:rPr>
        <w:t> </w:t>
      </w:r>
      <w:r>
        <w:rPr>
          <w:sz w:val="24"/>
        </w:rPr>
        <w:t>and</w:t>
      </w:r>
      <w:r>
        <w:rPr>
          <w:spacing w:val="-2"/>
          <w:sz w:val="24"/>
        </w:rPr>
        <w:t> performance.</w:t>
      </w:r>
    </w:p>
    <w:p>
      <w:pPr>
        <w:pStyle w:val="ListParagraph"/>
        <w:numPr>
          <w:ilvl w:val="1"/>
          <w:numId w:val="2"/>
        </w:numPr>
        <w:tabs>
          <w:tab w:pos="1305" w:val="left" w:leader="none"/>
          <w:tab w:pos="1306" w:val="left" w:leader="none"/>
        </w:tabs>
        <w:spacing w:line="352" w:lineRule="auto" w:before="135" w:after="0"/>
        <w:ind w:left="1306" w:right="947" w:hanging="567"/>
        <w:jc w:val="left"/>
        <w:rPr>
          <w:sz w:val="24"/>
        </w:rPr>
      </w:pPr>
      <w:r>
        <w:rPr>
          <w:sz w:val="24"/>
        </w:rPr>
        <w:t>Ensuring</w:t>
      </w:r>
      <w:r>
        <w:rPr>
          <w:spacing w:val="-5"/>
          <w:sz w:val="24"/>
        </w:rPr>
        <w:t> </w:t>
      </w:r>
      <w:r>
        <w:rPr>
          <w:sz w:val="24"/>
        </w:rPr>
        <w:t>that</w:t>
      </w:r>
      <w:r>
        <w:rPr>
          <w:spacing w:val="-3"/>
          <w:sz w:val="24"/>
        </w:rPr>
        <w:t> </w:t>
      </w:r>
      <w:r>
        <w:rPr>
          <w:sz w:val="24"/>
        </w:rPr>
        <w:t>the</w:t>
      </w:r>
      <w:r>
        <w:rPr>
          <w:spacing w:val="-3"/>
          <w:sz w:val="24"/>
        </w:rPr>
        <w:t> </w:t>
      </w:r>
      <w:r>
        <w:rPr>
          <w:sz w:val="24"/>
        </w:rPr>
        <w:t>public</w:t>
      </w:r>
      <w:r>
        <w:rPr>
          <w:spacing w:val="-3"/>
          <w:sz w:val="24"/>
        </w:rPr>
        <w:t> </w:t>
      </w:r>
      <w:r>
        <w:rPr>
          <w:sz w:val="24"/>
        </w:rPr>
        <w:t>body</w:t>
      </w:r>
      <w:r>
        <w:rPr>
          <w:spacing w:val="-6"/>
          <w:sz w:val="24"/>
        </w:rPr>
        <w:t> </w:t>
      </w:r>
      <w:r>
        <w:rPr>
          <w:sz w:val="24"/>
        </w:rPr>
        <w:t>learns</w:t>
      </w:r>
      <w:r>
        <w:rPr>
          <w:spacing w:val="-3"/>
          <w:sz w:val="24"/>
        </w:rPr>
        <w:t> </w:t>
      </w:r>
      <w:r>
        <w:rPr>
          <w:sz w:val="24"/>
        </w:rPr>
        <w:t>lessons</w:t>
      </w:r>
      <w:r>
        <w:rPr>
          <w:spacing w:val="-6"/>
          <w:sz w:val="24"/>
        </w:rPr>
        <w:t> </w:t>
      </w:r>
      <w:r>
        <w:rPr>
          <w:sz w:val="24"/>
        </w:rPr>
        <w:t>from</w:t>
      </w:r>
      <w:r>
        <w:rPr>
          <w:spacing w:val="-2"/>
          <w:sz w:val="24"/>
        </w:rPr>
        <w:t> </w:t>
      </w:r>
      <w:r>
        <w:rPr>
          <w:sz w:val="24"/>
        </w:rPr>
        <w:t>complaints</w:t>
      </w:r>
      <w:r>
        <w:rPr>
          <w:spacing w:val="-5"/>
          <w:sz w:val="24"/>
        </w:rPr>
        <w:t> </w:t>
      </w:r>
      <w:r>
        <w:rPr>
          <w:sz w:val="24"/>
        </w:rPr>
        <w:t>and</w:t>
      </w:r>
      <w:r>
        <w:rPr>
          <w:spacing w:val="-5"/>
          <w:sz w:val="24"/>
        </w:rPr>
        <w:t> </w:t>
      </w:r>
      <w:r>
        <w:rPr>
          <w:sz w:val="24"/>
        </w:rPr>
        <w:t>uses</w:t>
      </w:r>
      <w:r>
        <w:rPr>
          <w:spacing w:val="-3"/>
          <w:sz w:val="24"/>
        </w:rPr>
        <w:t> </w:t>
      </w:r>
      <w:r>
        <w:rPr>
          <w:sz w:val="24"/>
        </w:rPr>
        <w:t>these</w:t>
      </w:r>
      <w:r>
        <w:rPr>
          <w:spacing w:val="-3"/>
          <w:sz w:val="24"/>
        </w:rPr>
        <w:t> </w:t>
      </w:r>
      <w:r>
        <w:rPr>
          <w:sz w:val="24"/>
        </w:rPr>
        <w:t>to improve services and performance.</w:t>
      </w:r>
    </w:p>
    <w:p>
      <w:pPr>
        <w:spacing w:after="0" w:line="352" w:lineRule="auto"/>
        <w:jc w:val="left"/>
        <w:rPr>
          <w:sz w:val="24"/>
        </w:rPr>
        <w:sectPr>
          <w:pgSz w:w="11910" w:h="16840"/>
          <w:pgMar w:header="573" w:footer="588" w:top="1000" w:bottom="780" w:left="960" w:right="280"/>
        </w:sectPr>
      </w:pPr>
    </w:p>
    <w:p>
      <w:pPr>
        <w:spacing w:before="116"/>
        <w:ind w:left="3859" w:right="4539" w:firstLine="0"/>
        <w:jc w:val="center"/>
        <w:rPr>
          <w:b/>
          <w:sz w:val="24"/>
        </w:rPr>
      </w:pPr>
      <w:r>
        <w:rPr>
          <w:b/>
          <w:sz w:val="24"/>
        </w:rPr>
        <w:t>Appendix 2</w:t>
      </w:r>
      <w:r>
        <w:rPr>
          <w:b/>
          <w:spacing w:val="-1"/>
          <w:sz w:val="24"/>
        </w:rPr>
        <w:t> </w:t>
      </w:r>
      <w:r>
        <w:rPr>
          <w:b/>
          <w:sz w:val="24"/>
        </w:rPr>
        <w:t>-</w:t>
      </w:r>
      <w:r>
        <w:rPr>
          <w:b/>
          <w:spacing w:val="-3"/>
          <w:sz w:val="24"/>
        </w:rPr>
        <w:t> </w:t>
      </w:r>
      <w:r>
        <w:rPr>
          <w:b/>
          <w:spacing w:val="-5"/>
          <w:sz w:val="24"/>
        </w:rPr>
        <w:t>IPA</w:t>
      </w:r>
    </w:p>
    <w:p>
      <w:pPr>
        <w:pStyle w:val="BodyText"/>
        <w:rPr>
          <w:b/>
          <w:sz w:val="20"/>
        </w:rPr>
      </w:pPr>
    </w:p>
    <w:p>
      <w:pPr>
        <w:pStyle w:val="BodyText"/>
        <w:rPr>
          <w:b/>
          <w:sz w:val="28"/>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0"/>
      </w:tblGrid>
      <w:tr>
        <w:trPr>
          <w:trHeight w:val="829" w:hRule="atLeast"/>
        </w:trPr>
        <w:tc>
          <w:tcPr>
            <w:tcW w:w="10370" w:type="dxa"/>
            <w:shd w:val="clear" w:color="auto" w:fill="0099CC"/>
          </w:tcPr>
          <w:p>
            <w:pPr>
              <w:pStyle w:val="TableParagraph"/>
              <w:spacing w:before="2"/>
              <w:ind w:left="0"/>
              <w:rPr>
                <w:b/>
                <w:sz w:val="24"/>
              </w:rPr>
            </w:pPr>
          </w:p>
          <w:p>
            <w:pPr>
              <w:pStyle w:val="TableParagraph"/>
              <w:ind w:left="2785" w:right="2771"/>
              <w:jc w:val="center"/>
              <w:rPr>
                <w:sz w:val="24"/>
              </w:rPr>
            </w:pPr>
            <w:r>
              <w:rPr>
                <w:b/>
                <w:sz w:val="24"/>
                <w:u w:val="single"/>
              </w:rPr>
              <w:t>Clinical</w:t>
            </w:r>
            <w:r>
              <w:rPr>
                <w:b/>
                <w:spacing w:val="-9"/>
                <w:sz w:val="24"/>
                <w:u w:val="single"/>
              </w:rPr>
              <w:t> </w:t>
            </w:r>
            <w:r>
              <w:rPr>
                <w:b/>
                <w:sz w:val="24"/>
                <w:u w:val="single"/>
              </w:rPr>
              <w:t>Advice</w:t>
            </w:r>
            <w:r>
              <w:rPr>
                <w:b/>
                <w:spacing w:val="-6"/>
                <w:sz w:val="24"/>
                <w:u w:val="single"/>
              </w:rPr>
              <w:t> </w:t>
            </w:r>
            <w:r>
              <w:rPr>
                <w:sz w:val="24"/>
              </w:rPr>
              <w:t>(to</w:t>
            </w:r>
            <w:r>
              <w:rPr>
                <w:spacing w:val="-9"/>
                <w:sz w:val="24"/>
              </w:rPr>
              <w:t> </w:t>
            </w:r>
            <w:r>
              <w:rPr>
                <w:sz w:val="24"/>
              </w:rPr>
              <w:t>be</w:t>
            </w:r>
            <w:r>
              <w:rPr>
                <w:spacing w:val="-9"/>
                <w:sz w:val="24"/>
              </w:rPr>
              <w:t> </w:t>
            </w:r>
            <w:r>
              <w:rPr>
                <w:sz w:val="24"/>
              </w:rPr>
              <w:t>completed</w:t>
            </w:r>
            <w:r>
              <w:rPr>
                <w:spacing w:val="-7"/>
                <w:sz w:val="24"/>
              </w:rPr>
              <w:t> </w:t>
            </w:r>
            <w:r>
              <w:rPr>
                <w:sz w:val="24"/>
              </w:rPr>
              <w:t>by</w:t>
            </w:r>
            <w:r>
              <w:rPr>
                <w:spacing w:val="-9"/>
                <w:sz w:val="24"/>
              </w:rPr>
              <w:t> </w:t>
            </w:r>
            <w:r>
              <w:rPr>
                <w:spacing w:val="-2"/>
                <w:sz w:val="24"/>
              </w:rPr>
              <w:t>Adviser)</w:t>
            </w:r>
          </w:p>
        </w:tc>
      </w:tr>
      <w:tr>
        <w:trPr>
          <w:trHeight w:val="1655" w:hRule="atLeast"/>
        </w:trPr>
        <w:tc>
          <w:tcPr>
            <w:tcW w:w="10370" w:type="dxa"/>
          </w:tcPr>
          <w:p>
            <w:pPr>
              <w:pStyle w:val="TableParagraph"/>
              <w:rPr>
                <w:sz w:val="24"/>
              </w:rPr>
            </w:pPr>
            <w:r>
              <w:rPr>
                <w:b/>
                <w:sz w:val="24"/>
              </w:rPr>
              <w:t>Clinical</w:t>
            </w:r>
            <w:r>
              <w:rPr>
                <w:b/>
                <w:spacing w:val="-6"/>
                <w:sz w:val="24"/>
              </w:rPr>
              <w:t> </w:t>
            </w:r>
            <w:r>
              <w:rPr>
                <w:b/>
                <w:sz w:val="24"/>
              </w:rPr>
              <w:t>Adviser’s</w:t>
            </w:r>
            <w:r>
              <w:rPr>
                <w:b/>
                <w:spacing w:val="-3"/>
                <w:sz w:val="24"/>
              </w:rPr>
              <w:t> </w:t>
            </w:r>
            <w:r>
              <w:rPr>
                <w:b/>
                <w:sz w:val="24"/>
              </w:rPr>
              <w:t>Name</w:t>
            </w:r>
            <w:r>
              <w:rPr>
                <w:b/>
                <w:spacing w:val="-4"/>
                <w:sz w:val="24"/>
              </w:rPr>
              <w:t> </w:t>
            </w:r>
            <w:r>
              <w:rPr>
                <w:b/>
                <w:sz w:val="24"/>
              </w:rPr>
              <w:t>and</w:t>
            </w:r>
            <w:r>
              <w:rPr>
                <w:b/>
                <w:spacing w:val="-3"/>
                <w:sz w:val="24"/>
              </w:rPr>
              <w:t> </w:t>
            </w:r>
            <w:r>
              <w:rPr>
                <w:b/>
                <w:sz w:val="24"/>
              </w:rPr>
              <w:t>Qualifications: </w:t>
            </w:r>
            <w:r>
              <w:rPr>
                <w:spacing w:val="-2"/>
                <w:sz w:val="24"/>
              </w:rPr>
              <w:t>xxxxxxxxxx</w:t>
            </w:r>
          </w:p>
          <w:p>
            <w:pPr>
              <w:pStyle w:val="TableParagraph"/>
              <w:ind w:left="0"/>
              <w:rPr>
                <w:b/>
                <w:sz w:val="24"/>
              </w:rPr>
            </w:pPr>
          </w:p>
          <w:p>
            <w:pPr>
              <w:pStyle w:val="TableParagraph"/>
              <w:rPr>
                <w:sz w:val="24"/>
              </w:rPr>
            </w:pPr>
            <w:r>
              <w:rPr>
                <w:sz w:val="24"/>
              </w:rPr>
              <w:t>Mb</w:t>
            </w:r>
            <w:r>
              <w:rPr>
                <w:spacing w:val="-5"/>
                <w:sz w:val="24"/>
              </w:rPr>
              <w:t> </w:t>
            </w:r>
            <w:r>
              <w:rPr>
                <w:sz w:val="24"/>
              </w:rPr>
              <w:t>ChB</w:t>
            </w:r>
            <w:r>
              <w:rPr>
                <w:spacing w:val="-4"/>
                <w:sz w:val="24"/>
              </w:rPr>
              <w:t> </w:t>
            </w:r>
            <w:r>
              <w:rPr>
                <w:spacing w:val="-2"/>
                <w:sz w:val="24"/>
              </w:rPr>
              <w:t>DCH.MRCGP</w:t>
            </w:r>
          </w:p>
          <w:p>
            <w:pPr>
              <w:pStyle w:val="TableParagraph"/>
              <w:ind w:right="4120"/>
              <w:rPr>
                <w:sz w:val="24"/>
              </w:rPr>
            </w:pPr>
            <w:r>
              <w:rPr>
                <w:sz w:val="24"/>
              </w:rPr>
              <w:t>General</w:t>
            </w:r>
            <w:r>
              <w:rPr>
                <w:spacing w:val="-8"/>
                <w:sz w:val="24"/>
              </w:rPr>
              <w:t> </w:t>
            </w:r>
            <w:r>
              <w:rPr>
                <w:sz w:val="24"/>
              </w:rPr>
              <w:t>Practitioner</w:t>
            </w:r>
            <w:r>
              <w:rPr>
                <w:spacing w:val="-6"/>
                <w:sz w:val="24"/>
              </w:rPr>
              <w:t> </w:t>
            </w:r>
            <w:r>
              <w:rPr>
                <w:sz w:val="24"/>
              </w:rPr>
              <w:t>with</w:t>
            </w:r>
            <w:r>
              <w:rPr>
                <w:spacing w:val="-6"/>
                <w:sz w:val="24"/>
              </w:rPr>
              <w:t> </w:t>
            </w:r>
            <w:r>
              <w:rPr>
                <w:sz w:val="24"/>
              </w:rPr>
              <w:t>over</w:t>
            </w:r>
            <w:r>
              <w:rPr>
                <w:spacing w:val="-6"/>
                <w:sz w:val="24"/>
              </w:rPr>
              <w:t> </w:t>
            </w:r>
            <w:r>
              <w:rPr>
                <w:sz w:val="24"/>
              </w:rPr>
              <w:t>30</w:t>
            </w:r>
            <w:r>
              <w:rPr>
                <w:spacing w:val="-6"/>
                <w:sz w:val="24"/>
              </w:rPr>
              <w:t> </w:t>
            </w:r>
            <w:r>
              <w:rPr>
                <w:sz w:val="24"/>
              </w:rPr>
              <w:t>years’</w:t>
            </w:r>
            <w:r>
              <w:rPr>
                <w:spacing w:val="-8"/>
                <w:sz w:val="24"/>
              </w:rPr>
              <w:t> </w:t>
            </w:r>
            <w:r>
              <w:rPr>
                <w:sz w:val="24"/>
              </w:rPr>
              <w:t>experience. PHSO IPA.</w:t>
            </w:r>
          </w:p>
        </w:tc>
      </w:tr>
      <w:tr>
        <w:trPr>
          <w:trHeight w:val="1932" w:hRule="atLeast"/>
        </w:trPr>
        <w:tc>
          <w:tcPr>
            <w:tcW w:w="10370" w:type="dxa"/>
          </w:tcPr>
          <w:p>
            <w:pPr>
              <w:pStyle w:val="TableParagraph"/>
              <w:rPr>
                <w:b/>
                <w:sz w:val="24"/>
              </w:rPr>
            </w:pPr>
            <w:r>
              <w:rPr>
                <w:b/>
                <w:sz w:val="24"/>
              </w:rPr>
              <w:t>Relevance</w:t>
            </w:r>
            <w:r>
              <w:rPr>
                <w:b/>
                <w:spacing w:val="-3"/>
                <w:sz w:val="24"/>
              </w:rPr>
              <w:t> </w:t>
            </w:r>
            <w:r>
              <w:rPr>
                <w:b/>
                <w:sz w:val="24"/>
              </w:rPr>
              <w:t>of</w:t>
            </w:r>
            <w:r>
              <w:rPr>
                <w:b/>
                <w:spacing w:val="-2"/>
                <w:sz w:val="24"/>
              </w:rPr>
              <w:t> </w:t>
            </w:r>
            <w:r>
              <w:rPr>
                <w:b/>
                <w:sz w:val="24"/>
              </w:rPr>
              <w:t>qualifications</w:t>
            </w:r>
            <w:r>
              <w:rPr>
                <w:b/>
                <w:spacing w:val="-3"/>
                <w:sz w:val="24"/>
              </w:rPr>
              <w:t> </w:t>
            </w:r>
            <w:r>
              <w:rPr>
                <w:b/>
                <w:sz w:val="24"/>
              </w:rPr>
              <w:t>and/or</w:t>
            </w:r>
            <w:r>
              <w:rPr>
                <w:b/>
                <w:spacing w:val="-4"/>
                <w:sz w:val="24"/>
              </w:rPr>
              <w:t> </w:t>
            </w:r>
            <w:r>
              <w:rPr>
                <w:b/>
                <w:sz w:val="24"/>
              </w:rPr>
              <w:t>experience</w:t>
            </w:r>
            <w:r>
              <w:rPr>
                <w:b/>
                <w:spacing w:val="-2"/>
                <w:sz w:val="24"/>
              </w:rPr>
              <w:t> </w:t>
            </w:r>
            <w:r>
              <w:rPr>
                <w:b/>
                <w:sz w:val="24"/>
              </w:rPr>
              <w:t>to</w:t>
            </w:r>
            <w:r>
              <w:rPr>
                <w:b/>
                <w:spacing w:val="-3"/>
                <w:sz w:val="24"/>
              </w:rPr>
              <w:t> </w:t>
            </w:r>
            <w:r>
              <w:rPr>
                <w:b/>
                <w:sz w:val="24"/>
              </w:rPr>
              <w:t>clinical</w:t>
            </w:r>
            <w:r>
              <w:rPr>
                <w:b/>
                <w:spacing w:val="-2"/>
                <w:sz w:val="24"/>
              </w:rPr>
              <w:t> </w:t>
            </w:r>
            <w:r>
              <w:rPr>
                <w:b/>
                <w:sz w:val="24"/>
              </w:rPr>
              <w:t>aspects</w:t>
            </w:r>
            <w:r>
              <w:rPr>
                <w:b/>
                <w:spacing w:val="-2"/>
                <w:sz w:val="24"/>
              </w:rPr>
              <w:t> </w:t>
            </w:r>
            <w:r>
              <w:rPr>
                <w:b/>
                <w:sz w:val="24"/>
              </w:rPr>
              <w:t>of</w:t>
            </w:r>
            <w:r>
              <w:rPr>
                <w:b/>
                <w:spacing w:val="-3"/>
                <w:sz w:val="24"/>
              </w:rPr>
              <w:t> </w:t>
            </w:r>
            <w:r>
              <w:rPr>
                <w:b/>
                <w:sz w:val="24"/>
              </w:rPr>
              <w:t>this</w:t>
            </w:r>
            <w:r>
              <w:rPr>
                <w:b/>
                <w:spacing w:val="-1"/>
                <w:sz w:val="24"/>
              </w:rPr>
              <w:t> </w:t>
            </w:r>
            <w:r>
              <w:rPr>
                <w:b/>
                <w:spacing w:val="-2"/>
                <w:sz w:val="24"/>
              </w:rPr>
              <w:t>case:</w:t>
            </w:r>
          </w:p>
          <w:p>
            <w:pPr>
              <w:pStyle w:val="TableParagraph"/>
              <w:ind w:left="0"/>
              <w:rPr>
                <w:b/>
                <w:sz w:val="24"/>
              </w:rPr>
            </w:pPr>
          </w:p>
          <w:p>
            <w:pPr>
              <w:pStyle w:val="TableParagraph"/>
              <w:spacing w:before="1"/>
              <w:ind w:right="175"/>
              <w:rPr>
                <w:sz w:val="24"/>
              </w:rPr>
            </w:pPr>
            <w:r>
              <w:rPr>
                <w:sz w:val="24"/>
              </w:rPr>
              <w:t>Thank</w:t>
            </w:r>
            <w:r>
              <w:rPr>
                <w:spacing w:val="-3"/>
                <w:sz w:val="24"/>
              </w:rPr>
              <w:t> </w:t>
            </w:r>
            <w:r>
              <w:rPr>
                <w:sz w:val="24"/>
              </w:rPr>
              <w:t>you</w:t>
            </w:r>
            <w:r>
              <w:rPr>
                <w:spacing w:val="-3"/>
                <w:sz w:val="24"/>
              </w:rPr>
              <w:t> </w:t>
            </w:r>
            <w:r>
              <w:rPr>
                <w:sz w:val="24"/>
              </w:rPr>
              <w:t>for</w:t>
            </w:r>
            <w:r>
              <w:rPr>
                <w:spacing w:val="-3"/>
                <w:sz w:val="24"/>
              </w:rPr>
              <w:t> </w:t>
            </w:r>
            <w:r>
              <w:rPr>
                <w:sz w:val="24"/>
              </w:rPr>
              <w:t>your</w:t>
            </w:r>
            <w:r>
              <w:rPr>
                <w:spacing w:val="-3"/>
                <w:sz w:val="24"/>
              </w:rPr>
              <w:t> </w:t>
            </w:r>
            <w:r>
              <w:rPr>
                <w:sz w:val="24"/>
              </w:rPr>
              <w:t>request</w:t>
            </w:r>
            <w:r>
              <w:rPr>
                <w:spacing w:val="-3"/>
                <w:sz w:val="24"/>
              </w:rPr>
              <w:t> </w:t>
            </w:r>
            <w:r>
              <w:rPr>
                <w:sz w:val="24"/>
              </w:rPr>
              <w:t>for</w:t>
            </w:r>
            <w:r>
              <w:rPr>
                <w:spacing w:val="-3"/>
                <w:sz w:val="24"/>
              </w:rPr>
              <w:t> </w:t>
            </w:r>
            <w:r>
              <w:rPr>
                <w:sz w:val="24"/>
              </w:rPr>
              <w:t>advice</w:t>
            </w:r>
            <w:r>
              <w:rPr>
                <w:spacing w:val="-3"/>
                <w:sz w:val="24"/>
              </w:rPr>
              <w:t> </w:t>
            </w:r>
            <w:r>
              <w:rPr>
                <w:sz w:val="24"/>
              </w:rPr>
              <w:t>in</w:t>
            </w:r>
            <w:r>
              <w:rPr>
                <w:spacing w:val="-3"/>
                <w:sz w:val="24"/>
              </w:rPr>
              <w:t> </w:t>
            </w:r>
            <w:r>
              <w:rPr>
                <w:sz w:val="24"/>
              </w:rPr>
              <w:t>this</w:t>
            </w:r>
            <w:r>
              <w:rPr>
                <w:spacing w:val="-4"/>
                <w:sz w:val="24"/>
              </w:rPr>
              <w:t> </w:t>
            </w:r>
            <w:r>
              <w:rPr>
                <w:sz w:val="24"/>
              </w:rPr>
              <w:t>case.</w:t>
            </w:r>
            <w:r>
              <w:rPr>
                <w:spacing w:val="-3"/>
                <w:sz w:val="24"/>
              </w:rPr>
              <w:t> </w:t>
            </w:r>
            <w:r>
              <w:rPr>
                <w:sz w:val="24"/>
              </w:rPr>
              <w:t>I</w:t>
            </w:r>
            <w:r>
              <w:rPr>
                <w:spacing w:val="-5"/>
                <w:sz w:val="24"/>
              </w:rPr>
              <w:t> </w:t>
            </w:r>
            <w:r>
              <w:rPr>
                <w:sz w:val="24"/>
              </w:rPr>
              <w:t>am</w:t>
            </w:r>
            <w:r>
              <w:rPr>
                <w:spacing w:val="-2"/>
                <w:sz w:val="24"/>
              </w:rPr>
              <w:t> </w:t>
            </w:r>
            <w:r>
              <w:rPr>
                <w:sz w:val="24"/>
              </w:rPr>
              <w:t>a</w:t>
            </w:r>
            <w:r>
              <w:rPr>
                <w:spacing w:val="-4"/>
                <w:sz w:val="24"/>
              </w:rPr>
              <w:t> </w:t>
            </w:r>
            <w:r>
              <w:rPr>
                <w:sz w:val="24"/>
              </w:rPr>
              <w:t>General</w:t>
            </w:r>
            <w:r>
              <w:rPr>
                <w:spacing w:val="-3"/>
                <w:sz w:val="24"/>
              </w:rPr>
              <w:t> </w:t>
            </w:r>
            <w:r>
              <w:rPr>
                <w:sz w:val="24"/>
              </w:rPr>
              <w:t>Practitioner</w:t>
            </w:r>
            <w:r>
              <w:rPr>
                <w:spacing w:val="-3"/>
                <w:sz w:val="24"/>
              </w:rPr>
              <w:t> </w:t>
            </w:r>
            <w:r>
              <w:rPr>
                <w:sz w:val="24"/>
              </w:rPr>
              <w:t>with</w:t>
            </w:r>
            <w:r>
              <w:rPr>
                <w:spacing w:val="-3"/>
                <w:sz w:val="24"/>
              </w:rPr>
              <w:t> </w:t>
            </w:r>
            <w:r>
              <w:rPr>
                <w:sz w:val="24"/>
              </w:rPr>
              <w:t>over</w:t>
            </w:r>
            <w:r>
              <w:rPr>
                <w:spacing w:val="-3"/>
                <w:sz w:val="24"/>
              </w:rPr>
              <w:t> </w:t>
            </w:r>
            <w:r>
              <w:rPr>
                <w:sz w:val="24"/>
              </w:rPr>
              <w:t>30 years’ experience in General Practice and I am a member of Royal college of General Practitioners. I am familiar with the issues that have arisen in this case.</w:t>
            </w:r>
          </w:p>
        </w:tc>
      </w:tr>
      <w:tr>
        <w:trPr>
          <w:trHeight w:val="1379" w:hRule="atLeast"/>
        </w:trPr>
        <w:tc>
          <w:tcPr>
            <w:tcW w:w="10370" w:type="dxa"/>
          </w:tcPr>
          <w:p>
            <w:pPr>
              <w:pStyle w:val="TableParagraph"/>
              <w:ind w:right="175"/>
              <w:rPr>
                <w:b/>
                <w:sz w:val="24"/>
              </w:rPr>
            </w:pPr>
            <w:r>
              <w:rPr>
                <w:b/>
                <w:sz w:val="24"/>
              </w:rPr>
              <w:t>Conflict</w:t>
            </w:r>
            <w:r>
              <w:rPr>
                <w:b/>
                <w:spacing w:val="-4"/>
                <w:sz w:val="24"/>
              </w:rPr>
              <w:t> </w:t>
            </w:r>
            <w:r>
              <w:rPr>
                <w:b/>
                <w:sz w:val="24"/>
              </w:rPr>
              <w:t>of</w:t>
            </w:r>
            <w:r>
              <w:rPr>
                <w:b/>
                <w:spacing w:val="-5"/>
                <w:sz w:val="24"/>
              </w:rPr>
              <w:t> </w:t>
            </w:r>
            <w:r>
              <w:rPr>
                <w:b/>
                <w:sz w:val="24"/>
              </w:rPr>
              <w:t>Interest</w:t>
            </w:r>
            <w:r>
              <w:rPr>
                <w:b/>
                <w:spacing w:val="-4"/>
                <w:sz w:val="24"/>
              </w:rPr>
              <w:t> </w:t>
            </w:r>
            <w:r>
              <w:rPr>
                <w:b/>
                <w:sz w:val="24"/>
              </w:rPr>
              <w:t>(clarification</w:t>
            </w:r>
            <w:r>
              <w:rPr>
                <w:b/>
                <w:spacing w:val="-4"/>
                <w:sz w:val="24"/>
              </w:rPr>
              <w:t> </w:t>
            </w:r>
            <w:r>
              <w:rPr>
                <w:b/>
                <w:sz w:val="24"/>
              </w:rPr>
              <w:t>of</w:t>
            </w:r>
            <w:r>
              <w:rPr>
                <w:b/>
                <w:spacing w:val="-5"/>
                <w:sz w:val="24"/>
              </w:rPr>
              <w:t> </w:t>
            </w:r>
            <w:r>
              <w:rPr>
                <w:b/>
                <w:sz w:val="24"/>
              </w:rPr>
              <w:t>any</w:t>
            </w:r>
            <w:r>
              <w:rPr>
                <w:b/>
                <w:spacing w:val="-4"/>
                <w:sz w:val="24"/>
              </w:rPr>
              <w:t> </w:t>
            </w:r>
            <w:r>
              <w:rPr>
                <w:b/>
                <w:sz w:val="24"/>
              </w:rPr>
              <w:t>links</w:t>
            </w:r>
            <w:r>
              <w:rPr>
                <w:b/>
                <w:spacing w:val="-4"/>
                <w:sz w:val="24"/>
              </w:rPr>
              <w:t> </w:t>
            </w:r>
            <w:r>
              <w:rPr>
                <w:b/>
                <w:sz w:val="24"/>
              </w:rPr>
              <w:t>with</w:t>
            </w:r>
            <w:r>
              <w:rPr>
                <w:b/>
                <w:spacing w:val="-4"/>
                <w:sz w:val="24"/>
              </w:rPr>
              <w:t> </w:t>
            </w:r>
            <w:r>
              <w:rPr>
                <w:b/>
                <w:sz w:val="24"/>
              </w:rPr>
              <w:t>Body</w:t>
            </w:r>
            <w:r>
              <w:rPr>
                <w:b/>
                <w:spacing w:val="-4"/>
                <w:sz w:val="24"/>
              </w:rPr>
              <w:t> </w:t>
            </w:r>
            <w:r>
              <w:rPr>
                <w:b/>
                <w:sz w:val="24"/>
              </w:rPr>
              <w:t>or</w:t>
            </w:r>
            <w:r>
              <w:rPr>
                <w:b/>
                <w:spacing w:val="-5"/>
                <w:sz w:val="24"/>
              </w:rPr>
              <w:t> </w:t>
            </w:r>
            <w:r>
              <w:rPr>
                <w:b/>
                <w:sz w:val="24"/>
              </w:rPr>
              <w:t>clinicians</w:t>
            </w:r>
            <w:r>
              <w:rPr>
                <w:b/>
                <w:spacing w:val="-5"/>
                <w:sz w:val="24"/>
              </w:rPr>
              <w:t> </w:t>
            </w:r>
            <w:r>
              <w:rPr>
                <w:b/>
                <w:sz w:val="24"/>
              </w:rPr>
              <w:t>complained</w:t>
            </w:r>
            <w:r>
              <w:rPr>
                <w:b/>
                <w:spacing w:val="-4"/>
                <w:sz w:val="24"/>
              </w:rPr>
              <w:t> </w:t>
            </w:r>
            <w:r>
              <w:rPr>
                <w:b/>
                <w:sz w:val="24"/>
              </w:rPr>
              <w:t>about, see conflict of interest policy):</w:t>
            </w:r>
          </w:p>
          <w:p>
            <w:pPr>
              <w:pStyle w:val="TableParagraph"/>
              <w:ind w:left="0"/>
              <w:rPr>
                <w:b/>
                <w:sz w:val="24"/>
              </w:rPr>
            </w:pPr>
          </w:p>
          <w:p>
            <w:pPr>
              <w:pStyle w:val="TableParagraph"/>
              <w:rPr>
                <w:sz w:val="24"/>
              </w:rPr>
            </w:pPr>
            <w:r>
              <w:rPr>
                <w:sz w:val="24"/>
              </w:rPr>
              <w:t>I</w:t>
            </w:r>
            <w:r>
              <w:rPr>
                <w:spacing w:val="-2"/>
                <w:sz w:val="24"/>
              </w:rPr>
              <w:t> </w:t>
            </w:r>
            <w:r>
              <w:rPr>
                <w:sz w:val="24"/>
              </w:rPr>
              <w:t>have</w:t>
            </w:r>
            <w:r>
              <w:rPr>
                <w:spacing w:val="-1"/>
                <w:sz w:val="24"/>
              </w:rPr>
              <w:t> </w:t>
            </w:r>
            <w:r>
              <w:rPr>
                <w:sz w:val="24"/>
              </w:rPr>
              <w:t>no</w:t>
            </w:r>
            <w:r>
              <w:rPr>
                <w:spacing w:val="-2"/>
                <w:sz w:val="24"/>
              </w:rPr>
              <w:t> </w:t>
            </w:r>
            <w:r>
              <w:rPr>
                <w:sz w:val="24"/>
              </w:rPr>
              <w:t>conflict</w:t>
            </w:r>
            <w:r>
              <w:rPr>
                <w:spacing w:val="-1"/>
                <w:sz w:val="24"/>
              </w:rPr>
              <w:t> </w:t>
            </w:r>
            <w:r>
              <w:rPr>
                <w:sz w:val="24"/>
              </w:rPr>
              <w:t>of</w:t>
            </w:r>
            <w:r>
              <w:rPr>
                <w:spacing w:val="-3"/>
                <w:sz w:val="24"/>
              </w:rPr>
              <w:t> </w:t>
            </w:r>
            <w:r>
              <w:rPr>
                <w:sz w:val="24"/>
              </w:rPr>
              <w:t>interest</w:t>
            </w:r>
            <w:r>
              <w:rPr>
                <w:spacing w:val="-2"/>
                <w:sz w:val="24"/>
              </w:rPr>
              <w:t> </w:t>
            </w:r>
            <w:r>
              <w:rPr>
                <w:sz w:val="24"/>
              </w:rPr>
              <w:t>in</w:t>
            </w:r>
            <w:r>
              <w:rPr>
                <w:spacing w:val="-1"/>
                <w:sz w:val="24"/>
              </w:rPr>
              <w:t> </w:t>
            </w:r>
            <w:r>
              <w:rPr>
                <w:sz w:val="24"/>
              </w:rPr>
              <w:t>this</w:t>
            </w:r>
            <w:r>
              <w:rPr>
                <w:spacing w:val="-2"/>
                <w:sz w:val="24"/>
              </w:rPr>
              <w:t> </w:t>
            </w:r>
            <w:r>
              <w:rPr>
                <w:spacing w:val="-4"/>
                <w:sz w:val="24"/>
              </w:rPr>
              <w:t>case.</w:t>
            </w:r>
          </w:p>
        </w:tc>
      </w:tr>
      <w:tr>
        <w:trPr>
          <w:trHeight w:val="1104" w:hRule="atLeast"/>
        </w:trPr>
        <w:tc>
          <w:tcPr>
            <w:tcW w:w="10370" w:type="dxa"/>
          </w:tcPr>
          <w:p>
            <w:pPr>
              <w:pStyle w:val="TableParagraph"/>
              <w:rPr>
                <w:b/>
                <w:sz w:val="24"/>
              </w:rPr>
            </w:pPr>
            <w:r>
              <w:rPr>
                <w:b/>
                <w:sz w:val="24"/>
              </w:rPr>
              <w:t>Documentation</w:t>
            </w:r>
            <w:r>
              <w:rPr>
                <w:b/>
                <w:spacing w:val="-6"/>
                <w:sz w:val="24"/>
              </w:rPr>
              <w:t> </w:t>
            </w:r>
            <w:r>
              <w:rPr>
                <w:b/>
                <w:spacing w:val="-2"/>
                <w:sz w:val="24"/>
              </w:rPr>
              <w:t>Reviewed:</w:t>
            </w:r>
          </w:p>
          <w:p>
            <w:pPr>
              <w:pStyle w:val="TableParagraph"/>
              <w:ind w:left="0"/>
              <w:rPr>
                <w:b/>
                <w:sz w:val="24"/>
              </w:rPr>
            </w:pPr>
          </w:p>
          <w:p>
            <w:pPr>
              <w:pStyle w:val="TableParagraph"/>
              <w:rPr>
                <w:sz w:val="24"/>
              </w:rPr>
            </w:pPr>
            <w:r>
              <w:rPr>
                <w:sz w:val="24"/>
              </w:rPr>
              <w:t>I</w:t>
            </w:r>
            <w:r>
              <w:rPr>
                <w:spacing w:val="-5"/>
                <w:sz w:val="24"/>
              </w:rPr>
              <w:t> </w:t>
            </w:r>
            <w:r>
              <w:rPr>
                <w:sz w:val="24"/>
              </w:rPr>
              <w:t>have</w:t>
            </w:r>
            <w:r>
              <w:rPr>
                <w:spacing w:val="-2"/>
                <w:sz w:val="24"/>
              </w:rPr>
              <w:t> </w:t>
            </w:r>
            <w:r>
              <w:rPr>
                <w:sz w:val="24"/>
              </w:rPr>
              <w:t>read</w:t>
            </w:r>
            <w:r>
              <w:rPr>
                <w:spacing w:val="-2"/>
                <w:sz w:val="24"/>
              </w:rPr>
              <w:t> </w:t>
            </w:r>
            <w:r>
              <w:rPr>
                <w:sz w:val="24"/>
              </w:rPr>
              <w:t>the</w:t>
            </w:r>
            <w:r>
              <w:rPr>
                <w:spacing w:val="-2"/>
                <w:sz w:val="24"/>
              </w:rPr>
              <w:t> </w:t>
            </w:r>
            <w:r>
              <w:rPr>
                <w:sz w:val="24"/>
              </w:rPr>
              <w:t>casefile</w:t>
            </w:r>
            <w:r>
              <w:rPr>
                <w:spacing w:val="-2"/>
                <w:sz w:val="24"/>
              </w:rPr>
              <w:t> </w:t>
            </w:r>
            <w:r>
              <w:rPr>
                <w:sz w:val="24"/>
              </w:rPr>
              <w:t>and</w:t>
            </w:r>
            <w:r>
              <w:rPr>
                <w:spacing w:val="-3"/>
                <w:sz w:val="24"/>
              </w:rPr>
              <w:t> </w:t>
            </w:r>
            <w:r>
              <w:rPr>
                <w:sz w:val="24"/>
              </w:rPr>
              <w:t>discussed</w:t>
            </w:r>
            <w:r>
              <w:rPr>
                <w:spacing w:val="-4"/>
                <w:sz w:val="24"/>
              </w:rPr>
              <w:t> </w:t>
            </w:r>
            <w:r>
              <w:rPr>
                <w:sz w:val="24"/>
              </w:rPr>
              <w:t>the</w:t>
            </w:r>
            <w:r>
              <w:rPr>
                <w:spacing w:val="-4"/>
                <w:sz w:val="24"/>
              </w:rPr>
              <w:t> </w:t>
            </w:r>
            <w:r>
              <w:rPr>
                <w:sz w:val="24"/>
              </w:rPr>
              <w:t>case</w:t>
            </w:r>
            <w:r>
              <w:rPr>
                <w:spacing w:val="-2"/>
                <w:sz w:val="24"/>
              </w:rPr>
              <w:t> </w:t>
            </w:r>
            <w:r>
              <w:rPr>
                <w:sz w:val="24"/>
              </w:rPr>
              <w:t>with</w:t>
            </w:r>
            <w:r>
              <w:rPr>
                <w:spacing w:val="-2"/>
                <w:sz w:val="24"/>
              </w:rPr>
              <w:t> </w:t>
            </w:r>
            <w:r>
              <w:rPr>
                <w:sz w:val="24"/>
              </w:rPr>
              <w:t>the</w:t>
            </w:r>
            <w:r>
              <w:rPr>
                <w:spacing w:val="-2"/>
                <w:sz w:val="24"/>
              </w:rPr>
              <w:t> investigator.</w:t>
            </w:r>
          </w:p>
        </w:tc>
      </w:tr>
      <w:tr>
        <w:trPr>
          <w:trHeight w:val="1103" w:hRule="atLeast"/>
        </w:trPr>
        <w:tc>
          <w:tcPr>
            <w:tcW w:w="10370" w:type="dxa"/>
          </w:tcPr>
          <w:p>
            <w:pPr>
              <w:pStyle w:val="TableParagraph"/>
              <w:rPr>
                <w:b/>
                <w:sz w:val="24"/>
              </w:rPr>
            </w:pPr>
            <w:r>
              <w:rPr>
                <w:b/>
                <w:sz w:val="24"/>
              </w:rPr>
              <w:t>Background</w:t>
            </w:r>
            <w:r>
              <w:rPr>
                <w:b/>
                <w:spacing w:val="-10"/>
                <w:sz w:val="24"/>
              </w:rPr>
              <w:t> </w:t>
            </w:r>
            <w:r>
              <w:rPr>
                <w:b/>
                <w:sz w:val="24"/>
              </w:rPr>
              <w:t>and</w:t>
            </w:r>
            <w:r>
              <w:rPr>
                <w:b/>
                <w:spacing w:val="-10"/>
                <w:sz w:val="24"/>
              </w:rPr>
              <w:t> </w:t>
            </w:r>
            <w:r>
              <w:rPr>
                <w:b/>
                <w:spacing w:val="-2"/>
                <w:sz w:val="24"/>
              </w:rPr>
              <w:t>Chronology:</w:t>
            </w:r>
          </w:p>
        </w:tc>
      </w:tr>
      <w:tr>
        <w:trPr>
          <w:trHeight w:val="5520" w:hRule="atLeast"/>
        </w:trPr>
        <w:tc>
          <w:tcPr>
            <w:tcW w:w="10370" w:type="dxa"/>
          </w:tcPr>
          <w:p>
            <w:pPr>
              <w:pStyle w:val="TableParagraph"/>
              <w:rPr>
                <w:b/>
                <w:sz w:val="24"/>
              </w:rPr>
            </w:pPr>
            <w:r>
              <w:rPr>
                <w:b/>
                <w:sz w:val="24"/>
              </w:rPr>
              <w:t>Questions</w:t>
            </w:r>
            <w:r>
              <w:rPr>
                <w:b/>
                <w:spacing w:val="-2"/>
                <w:sz w:val="24"/>
              </w:rPr>
              <w:t> </w:t>
            </w:r>
            <w:r>
              <w:rPr>
                <w:b/>
                <w:sz w:val="24"/>
              </w:rPr>
              <w:t>and </w:t>
            </w:r>
            <w:r>
              <w:rPr>
                <w:b/>
                <w:spacing w:val="-2"/>
                <w:sz w:val="24"/>
              </w:rPr>
              <w:t>Responses:</w:t>
            </w:r>
          </w:p>
          <w:p>
            <w:pPr>
              <w:pStyle w:val="TableParagraph"/>
              <w:ind w:right="175"/>
              <w:rPr>
                <w:b/>
                <w:sz w:val="24"/>
              </w:rPr>
            </w:pPr>
            <w:r>
              <w:rPr>
                <w:b/>
                <w:sz w:val="24"/>
              </w:rPr>
              <w:t>For all questions, please refer to relevant guidelines in your response (relevant at the time treatment was provided and relevant to Northern Ireland). Where there are no guidelines</w:t>
            </w:r>
            <w:r>
              <w:rPr>
                <w:b/>
                <w:spacing w:val="-5"/>
                <w:sz w:val="24"/>
              </w:rPr>
              <w:t> </w:t>
            </w:r>
            <w:r>
              <w:rPr>
                <w:b/>
                <w:sz w:val="24"/>
              </w:rPr>
              <w:t>or</w:t>
            </w:r>
            <w:r>
              <w:rPr>
                <w:b/>
                <w:spacing w:val="-3"/>
                <w:sz w:val="24"/>
              </w:rPr>
              <w:t> </w:t>
            </w:r>
            <w:r>
              <w:rPr>
                <w:b/>
                <w:sz w:val="24"/>
              </w:rPr>
              <w:t>standards,</w:t>
            </w:r>
            <w:r>
              <w:rPr>
                <w:b/>
                <w:spacing w:val="-3"/>
                <w:sz w:val="24"/>
              </w:rPr>
              <w:t> </w:t>
            </w:r>
            <w:r>
              <w:rPr>
                <w:b/>
                <w:sz w:val="24"/>
              </w:rPr>
              <w:t>please</w:t>
            </w:r>
            <w:r>
              <w:rPr>
                <w:b/>
                <w:spacing w:val="-5"/>
                <w:sz w:val="24"/>
              </w:rPr>
              <w:t> </w:t>
            </w:r>
            <w:r>
              <w:rPr>
                <w:b/>
                <w:sz w:val="24"/>
              </w:rPr>
              <w:t>provide</w:t>
            </w:r>
            <w:r>
              <w:rPr>
                <w:b/>
                <w:spacing w:val="-5"/>
                <w:sz w:val="24"/>
              </w:rPr>
              <w:t> </w:t>
            </w:r>
            <w:r>
              <w:rPr>
                <w:b/>
                <w:sz w:val="24"/>
              </w:rPr>
              <w:t>a</w:t>
            </w:r>
            <w:r>
              <w:rPr>
                <w:b/>
                <w:spacing w:val="-4"/>
                <w:sz w:val="24"/>
              </w:rPr>
              <w:t> </w:t>
            </w:r>
            <w:r>
              <w:rPr>
                <w:b/>
                <w:sz w:val="24"/>
              </w:rPr>
              <w:t>clear</w:t>
            </w:r>
            <w:r>
              <w:rPr>
                <w:b/>
                <w:spacing w:val="-6"/>
                <w:sz w:val="24"/>
              </w:rPr>
              <w:t> </w:t>
            </w:r>
            <w:r>
              <w:rPr>
                <w:b/>
                <w:sz w:val="24"/>
              </w:rPr>
              <w:t>rationale</w:t>
            </w:r>
            <w:r>
              <w:rPr>
                <w:b/>
                <w:spacing w:val="-3"/>
                <w:sz w:val="24"/>
              </w:rPr>
              <w:t> </w:t>
            </w:r>
            <w:r>
              <w:rPr>
                <w:b/>
                <w:sz w:val="24"/>
              </w:rPr>
              <w:t>for</w:t>
            </w:r>
            <w:r>
              <w:rPr>
                <w:b/>
                <w:spacing w:val="-3"/>
                <w:sz w:val="24"/>
              </w:rPr>
              <w:t> </w:t>
            </w:r>
            <w:r>
              <w:rPr>
                <w:b/>
                <w:sz w:val="24"/>
              </w:rPr>
              <w:t>your</w:t>
            </w:r>
            <w:r>
              <w:rPr>
                <w:b/>
                <w:spacing w:val="-3"/>
                <w:sz w:val="24"/>
              </w:rPr>
              <w:t> </w:t>
            </w:r>
            <w:r>
              <w:rPr>
                <w:b/>
                <w:sz w:val="24"/>
              </w:rPr>
              <w:t>answer</w:t>
            </w:r>
            <w:r>
              <w:rPr>
                <w:b/>
                <w:spacing w:val="-4"/>
                <w:sz w:val="24"/>
              </w:rPr>
              <w:t> </w:t>
            </w:r>
            <w:r>
              <w:rPr>
                <w:b/>
                <w:sz w:val="24"/>
              </w:rPr>
              <w:t>and/or</w:t>
            </w:r>
            <w:r>
              <w:rPr>
                <w:b/>
                <w:spacing w:val="-3"/>
                <w:sz w:val="24"/>
              </w:rPr>
              <w:t> </w:t>
            </w:r>
            <w:r>
              <w:rPr>
                <w:b/>
                <w:sz w:val="24"/>
              </w:rPr>
              <w:t>refer</w:t>
            </w:r>
            <w:r>
              <w:rPr>
                <w:b/>
                <w:spacing w:val="-4"/>
                <w:sz w:val="24"/>
              </w:rPr>
              <w:t> </w:t>
            </w:r>
            <w:r>
              <w:rPr>
                <w:b/>
                <w:sz w:val="24"/>
              </w:rPr>
              <w:t>to the relevant professional standard (for example, the GMC Guidance).</w:t>
            </w:r>
          </w:p>
          <w:p>
            <w:pPr>
              <w:pStyle w:val="TableParagraph"/>
              <w:spacing w:before="1"/>
              <w:ind w:left="0"/>
              <w:rPr>
                <w:b/>
                <w:sz w:val="24"/>
              </w:rPr>
            </w:pPr>
          </w:p>
          <w:p>
            <w:pPr>
              <w:pStyle w:val="TableParagraph"/>
              <w:rPr>
                <w:b/>
                <w:sz w:val="24"/>
              </w:rPr>
            </w:pPr>
            <w:r>
              <w:rPr>
                <w:b/>
                <w:sz w:val="24"/>
              </w:rPr>
              <w:t>Please</w:t>
            </w:r>
            <w:r>
              <w:rPr>
                <w:b/>
                <w:spacing w:val="-6"/>
                <w:sz w:val="24"/>
              </w:rPr>
              <w:t> </w:t>
            </w:r>
            <w:r>
              <w:rPr>
                <w:b/>
                <w:sz w:val="24"/>
              </w:rPr>
              <w:t>also</w:t>
            </w:r>
            <w:r>
              <w:rPr>
                <w:b/>
                <w:spacing w:val="-2"/>
                <w:sz w:val="24"/>
              </w:rPr>
              <w:t> </w:t>
            </w:r>
            <w:r>
              <w:rPr>
                <w:b/>
                <w:sz w:val="24"/>
              </w:rPr>
              <w:t>use</w:t>
            </w:r>
            <w:r>
              <w:rPr>
                <w:b/>
                <w:spacing w:val="-2"/>
                <w:sz w:val="24"/>
              </w:rPr>
              <w:t> </w:t>
            </w:r>
            <w:r>
              <w:rPr>
                <w:b/>
                <w:sz w:val="24"/>
              </w:rPr>
              <w:t>the</w:t>
            </w:r>
            <w:r>
              <w:rPr>
                <w:b/>
                <w:spacing w:val="-2"/>
                <w:sz w:val="24"/>
              </w:rPr>
              <w:t> </w:t>
            </w:r>
            <w:r>
              <w:rPr>
                <w:b/>
                <w:sz w:val="24"/>
              </w:rPr>
              <w:t>following</w:t>
            </w:r>
            <w:r>
              <w:rPr>
                <w:b/>
                <w:spacing w:val="-1"/>
                <w:sz w:val="24"/>
              </w:rPr>
              <w:t> </w:t>
            </w:r>
            <w:r>
              <w:rPr>
                <w:b/>
                <w:sz w:val="24"/>
              </w:rPr>
              <w:t>terminology</w:t>
            </w:r>
            <w:r>
              <w:rPr>
                <w:b/>
                <w:spacing w:val="-4"/>
                <w:sz w:val="24"/>
              </w:rPr>
              <w:t> </w:t>
            </w:r>
            <w:r>
              <w:rPr>
                <w:b/>
                <w:sz w:val="24"/>
              </w:rPr>
              <w:t>to</w:t>
            </w:r>
            <w:r>
              <w:rPr>
                <w:b/>
                <w:spacing w:val="-2"/>
                <w:sz w:val="24"/>
              </w:rPr>
              <w:t> </w:t>
            </w:r>
            <w:r>
              <w:rPr>
                <w:b/>
                <w:sz w:val="24"/>
              </w:rPr>
              <w:t>ensure</w:t>
            </w:r>
            <w:r>
              <w:rPr>
                <w:b/>
                <w:spacing w:val="-3"/>
                <w:sz w:val="24"/>
              </w:rPr>
              <w:t> </w:t>
            </w:r>
            <w:r>
              <w:rPr>
                <w:b/>
                <w:spacing w:val="-2"/>
                <w:sz w:val="24"/>
              </w:rPr>
              <w:t>confidentiality:</w:t>
            </w:r>
          </w:p>
          <w:p>
            <w:pPr>
              <w:pStyle w:val="TableParagraph"/>
              <w:numPr>
                <w:ilvl w:val="0"/>
                <w:numId w:val="3"/>
              </w:numPr>
              <w:tabs>
                <w:tab w:pos="1110" w:val="left" w:leader="none"/>
                <w:tab w:pos="1111" w:val="left" w:leader="none"/>
              </w:tabs>
              <w:spacing w:line="240" w:lineRule="auto" w:before="0" w:after="0"/>
              <w:ind w:left="1110" w:right="0" w:hanging="1001"/>
              <w:jc w:val="left"/>
              <w:rPr>
                <w:b/>
                <w:sz w:val="24"/>
              </w:rPr>
            </w:pPr>
            <w:r>
              <w:rPr>
                <w:b/>
                <w:sz w:val="24"/>
              </w:rPr>
              <w:t>The</w:t>
            </w:r>
            <w:r>
              <w:rPr>
                <w:b/>
                <w:spacing w:val="-1"/>
                <w:sz w:val="24"/>
              </w:rPr>
              <w:t> </w:t>
            </w:r>
            <w:r>
              <w:rPr>
                <w:b/>
                <w:spacing w:val="-2"/>
                <w:sz w:val="24"/>
              </w:rPr>
              <w:t>complainant</w:t>
            </w:r>
          </w:p>
          <w:p>
            <w:pPr>
              <w:pStyle w:val="TableParagraph"/>
              <w:numPr>
                <w:ilvl w:val="0"/>
                <w:numId w:val="3"/>
              </w:numPr>
              <w:tabs>
                <w:tab w:pos="1122" w:val="left" w:leader="none"/>
                <w:tab w:pos="1123" w:val="left" w:leader="none"/>
              </w:tabs>
              <w:spacing w:line="240" w:lineRule="auto" w:before="0" w:after="0"/>
              <w:ind w:left="1122" w:right="0" w:hanging="1013"/>
              <w:jc w:val="left"/>
              <w:rPr>
                <w:b/>
                <w:sz w:val="24"/>
              </w:rPr>
            </w:pPr>
            <w:r>
              <w:rPr>
                <w:b/>
                <w:sz w:val="24"/>
              </w:rPr>
              <w:t>The</w:t>
            </w:r>
            <w:r>
              <w:rPr>
                <w:b/>
                <w:spacing w:val="1"/>
                <w:sz w:val="24"/>
              </w:rPr>
              <w:t> </w:t>
            </w:r>
            <w:r>
              <w:rPr>
                <w:b/>
                <w:spacing w:val="-2"/>
                <w:sz w:val="24"/>
              </w:rPr>
              <w:t>patient</w:t>
            </w:r>
          </w:p>
          <w:p>
            <w:pPr>
              <w:pStyle w:val="TableParagraph"/>
              <w:numPr>
                <w:ilvl w:val="0"/>
                <w:numId w:val="3"/>
              </w:numPr>
              <w:tabs>
                <w:tab w:pos="1178" w:val="left" w:leader="none"/>
                <w:tab w:pos="1179" w:val="left" w:leader="none"/>
              </w:tabs>
              <w:spacing w:line="240" w:lineRule="auto" w:before="0" w:after="0"/>
              <w:ind w:left="1178" w:right="0" w:hanging="1069"/>
              <w:jc w:val="left"/>
              <w:rPr>
                <w:b/>
                <w:sz w:val="24"/>
              </w:rPr>
            </w:pPr>
            <w:r>
              <w:rPr>
                <w:b/>
                <w:sz w:val="24"/>
              </w:rPr>
              <w:t>Please</w:t>
            </w:r>
            <w:r>
              <w:rPr>
                <w:b/>
                <w:spacing w:val="-5"/>
                <w:sz w:val="24"/>
              </w:rPr>
              <w:t> </w:t>
            </w:r>
            <w:r>
              <w:rPr>
                <w:b/>
                <w:sz w:val="24"/>
              </w:rPr>
              <w:t>use</w:t>
            </w:r>
            <w:r>
              <w:rPr>
                <w:b/>
                <w:spacing w:val="-3"/>
                <w:sz w:val="24"/>
              </w:rPr>
              <w:t> </w:t>
            </w:r>
            <w:r>
              <w:rPr>
                <w:b/>
                <w:sz w:val="24"/>
              </w:rPr>
              <w:t>job titles</w:t>
            </w:r>
            <w:r>
              <w:rPr>
                <w:b/>
                <w:spacing w:val="-1"/>
                <w:sz w:val="24"/>
              </w:rPr>
              <w:t> </w:t>
            </w:r>
            <w:r>
              <w:rPr>
                <w:b/>
                <w:sz w:val="24"/>
              </w:rPr>
              <w:t>when</w:t>
            </w:r>
            <w:r>
              <w:rPr>
                <w:b/>
                <w:spacing w:val="-4"/>
                <w:sz w:val="24"/>
              </w:rPr>
              <w:t> </w:t>
            </w:r>
            <w:r>
              <w:rPr>
                <w:b/>
                <w:sz w:val="24"/>
              </w:rPr>
              <w:t>referring to</w:t>
            </w:r>
            <w:r>
              <w:rPr>
                <w:b/>
                <w:spacing w:val="-2"/>
                <w:sz w:val="24"/>
              </w:rPr>
              <w:t> </w:t>
            </w:r>
            <w:r>
              <w:rPr>
                <w:b/>
                <w:sz w:val="24"/>
              </w:rPr>
              <w:t>Trust </w:t>
            </w:r>
            <w:r>
              <w:rPr>
                <w:b/>
                <w:spacing w:val="-2"/>
                <w:sz w:val="24"/>
              </w:rPr>
              <w:t>staff</w:t>
            </w:r>
          </w:p>
          <w:p>
            <w:pPr>
              <w:pStyle w:val="TableParagraph"/>
              <w:ind w:left="0"/>
              <w:rPr>
                <w:b/>
                <w:sz w:val="24"/>
              </w:rPr>
            </w:pPr>
          </w:p>
          <w:p>
            <w:pPr>
              <w:pStyle w:val="TableParagraph"/>
              <w:rPr>
                <w:sz w:val="24"/>
              </w:rPr>
            </w:pPr>
            <w:r>
              <w:rPr>
                <w:sz w:val="24"/>
                <w:u w:val="single"/>
              </w:rPr>
              <w:t>Questions</w:t>
            </w:r>
            <w:r>
              <w:rPr>
                <w:spacing w:val="-4"/>
                <w:sz w:val="24"/>
                <w:u w:val="single"/>
              </w:rPr>
              <w:t> </w:t>
            </w:r>
            <w:r>
              <w:rPr>
                <w:sz w:val="24"/>
                <w:u w:val="single"/>
              </w:rPr>
              <w:t>for</w:t>
            </w:r>
            <w:r>
              <w:rPr>
                <w:spacing w:val="-1"/>
                <w:sz w:val="24"/>
                <w:u w:val="single"/>
              </w:rPr>
              <w:t> </w:t>
            </w:r>
            <w:r>
              <w:rPr>
                <w:spacing w:val="-2"/>
                <w:sz w:val="24"/>
                <w:u w:val="single"/>
              </w:rPr>
              <w:t>adviser</w:t>
            </w:r>
          </w:p>
          <w:p>
            <w:pPr>
              <w:pStyle w:val="TableParagraph"/>
              <w:ind w:left="0"/>
              <w:rPr>
                <w:b/>
                <w:sz w:val="24"/>
              </w:rPr>
            </w:pPr>
          </w:p>
          <w:p>
            <w:pPr>
              <w:pStyle w:val="TableParagraph"/>
              <w:rPr>
                <w:sz w:val="24"/>
              </w:rPr>
            </w:pPr>
            <w:r>
              <w:rPr>
                <w:sz w:val="24"/>
                <w:u w:val="single"/>
              </w:rPr>
              <w:t>Communication</w:t>
            </w:r>
            <w:r>
              <w:rPr>
                <w:spacing w:val="-13"/>
                <w:sz w:val="24"/>
                <w:u w:val="single"/>
              </w:rPr>
              <w:t> </w:t>
            </w:r>
            <w:r>
              <w:rPr>
                <w:sz w:val="24"/>
                <w:u w:val="single"/>
              </w:rPr>
              <w:t>prior</w:t>
            </w:r>
            <w:r>
              <w:rPr>
                <w:spacing w:val="-11"/>
                <w:sz w:val="24"/>
                <w:u w:val="single"/>
              </w:rPr>
              <w:t> </w:t>
            </w:r>
            <w:r>
              <w:rPr>
                <w:sz w:val="24"/>
                <w:u w:val="single"/>
              </w:rPr>
              <w:t>to</w:t>
            </w:r>
            <w:r>
              <w:rPr>
                <w:spacing w:val="-10"/>
                <w:sz w:val="24"/>
                <w:u w:val="single"/>
              </w:rPr>
              <w:t> </w:t>
            </w:r>
            <w:r>
              <w:rPr>
                <w:sz w:val="24"/>
                <w:u w:val="single"/>
              </w:rPr>
              <w:t>private</w:t>
            </w:r>
            <w:r>
              <w:rPr>
                <w:spacing w:val="-12"/>
                <w:sz w:val="24"/>
                <w:u w:val="single"/>
              </w:rPr>
              <w:t> </w:t>
            </w:r>
            <w:r>
              <w:rPr>
                <w:spacing w:val="-2"/>
                <w:sz w:val="24"/>
                <w:u w:val="single"/>
              </w:rPr>
              <w:t>consultation:</w:t>
            </w:r>
          </w:p>
          <w:p>
            <w:pPr>
              <w:pStyle w:val="TableParagraph"/>
              <w:ind w:left="0"/>
              <w:rPr>
                <w:b/>
                <w:sz w:val="24"/>
              </w:rPr>
            </w:pPr>
          </w:p>
          <w:p>
            <w:pPr>
              <w:pStyle w:val="TableParagraph"/>
              <w:numPr>
                <w:ilvl w:val="1"/>
                <w:numId w:val="3"/>
              </w:numPr>
              <w:tabs>
                <w:tab w:pos="313" w:val="left" w:leader="none"/>
              </w:tabs>
              <w:spacing w:line="240" w:lineRule="auto" w:before="0" w:after="0"/>
              <w:ind w:left="110" w:right="822" w:firstLine="0"/>
              <w:jc w:val="left"/>
              <w:rPr>
                <w:sz w:val="24"/>
              </w:rPr>
            </w:pPr>
            <w:r>
              <w:rPr>
                <w:sz w:val="24"/>
              </w:rPr>
              <w:t>Was</w:t>
            </w:r>
            <w:r>
              <w:rPr>
                <w:spacing w:val="-3"/>
                <w:sz w:val="24"/>
              </w:rPr>
              <w:t> </w:t>
            </w:r>
            <w:r>
              <w:rPr>
                <w:sz w:val="24"/>
              </w:rPr>
              <w:t>the</w:t>
            </w:r>
            <w:r>
              <w:rPr>
                <w:spacing w:val="-3"/>
                <w:sz w:val="24"/>
              </w:rPr>
              <w:t> </w:t>
            </w:r>
            <w:r>
              <w:rPr>
                <w:sz w:val="24"/>
              </w:rPr>
              <w:t>GP</w:t>
            </w:r>
            <w:r>
              <w:rPr>
                <w:spacing w:val="-5"/>
                <w:sz w:val="24"/>
              </w:rPr>
              <w:t> </w:t>
            </w:r>
            <w:r>
              <w:rPr>
                <w:sz w:val="24"/>
              </w:rPr>
              <w:t>advice</w:t>
            </w:r>
            <w:r>
              <w:rPr>
                <w:spacing w:val="-3"/>
                <w:sz w:val="24"/>
              </w:rPr>
              <w:t> </w:t>
            </w:r>
            <w:r>
              <w:rPr>
                <w:sz w:val="24"/>
              </w:rPr>
              <w:t>to</w:t>
            </w:r>
            <w:r>
              <w:rPr>
                <w:spacing w:val="-3"/>
                <w:sz w:val="24"/>
              </w:rPr>
              <w:t> </w:t>
            </w:r>
            <w:r>
              <w:rPr>
                <w:sz w:val="24"/>
              </w:rPr>
              <w:t>the</w:t>
            </w:r>
            <w:r>
              <w:rPr>
                <w:spacing w:val="-3"/>
                <w:sz w:val="24"/>
              </w:rPr>
              <w:t> </w:t>
            </w:r>
            <w:r>
              <w:rPr>
                <w:sz w:val="24"/>
              </w:rPr>
              <w:t>complainant</w:t>
            </w:r>
            <w:r>
              <w:rPr>
                <w:spacing w:val="-3"/>
                <w:sz w:val="24"/>
              </w:rPr>
              <w:t> </w:t>
            </w:r>
            <w:r>
              <w:rPr>
                <w:sz w:val="24"/>
              </w:rPr>
              <w:t>prior</w:t>
            </w:r>
            <w:r>
              <w:rPr>
                <w:spacing w:val="-7"/>
                <w:sz w:val="24"/>
              </w:rPr>
              <w:t> </w:t>
            </w:r>
            <w:r>
              <w:rPr>
                <w:sz w:val="24"/>
              </w:rPr>
              <w:t>to</w:t>
            </w:r>
            <w:r>
              <w:rPr>
                <w:spacing w:val="-3"/>
                <w:sz w:val="24"/>
              </w:rPr>
              <w:t> </w:t>
            </w:r>
            <w:r>
              <w:rPr>
                <w:sz w:val="24"/>
              </w:rPr>
              <w:t>him</w:t>
            </w:r>
            <w:r>
              <w:rPr>
                <w:spacing w:val="-2"/>
                <w:sz w:val="24"/>
              </w:rPr>
              <w:t> </w:t>
            </w:r>
            <w:r>
              <w:rPr>
                <w:sz w:val="24"/>
              </w:rPr>
              <w:t>arranging</w:t>
            </w:r>
            <w:r>
              <w:rPr>
                <w:spacing w:val="-3"/>
                <w:sz w:val="24"/>
              </w:rPr>
              <w:t> </w:t>
            </w:r>
            <w:r>
              <w:rPr>
                <w:sz w:val="24"/>
              </w:rPr>
              <w:t>a</w:t>
            </w:r>
            <w:r>
              <w:rPr>
                <w:spacing w:val="-4"/>
                <w:sz w:val="24"/>
              </w:rPr>
              <w:t> </w:t>
            </w:r>
            <w:r>
              <w:rPr>
                <w:sz w:val="24"/>
              </w:rPr>
              <w:t>private</w:t>
            </w:r>
            <w:r>
              <w:rPr>
                <w:spacing w:val="-2"/>
                <w:sz w:val="24"/>
              </w:rPr>
              <w:t> </w:t>
            </w:r>
            <w:r>
              <w:rPr>
                <w:sz w:val="24"/>
              </w:rPr>
              <w:t>consultation</w:t>
            </w:r>
            <w:r>
              <w:rPr>
                <w:spacing w:val="-5"/>
                <w:sz w:val="24"/>
              </w:rPr>
              <w:t> </w:t>
            </w:r>
            <w:r>
              <w:rPr>
                <w:sz w:val="24"/>
              </w:rPr>
              <w:t>fair, reasonable and within relevant standards (including the GMC guidelines)?</w:t>
            </w:r>
          </w:p>
          <w:p>
            <w:pPr>
              <w:pStyle w:val="TableParagraph"/>
              <w:ind w:left="0"/>
              <w:rPr>
                <w:b/>
                <w:sz w:val="24"/>
              </w:rPr>
            </w:pPr>
          </w:p>
          <w:p>
            <w:pPr>
              <w:pStyle w:val="TableParagraph"/>
              <w:rPr>
                <w:sz w:val="24"/>
              </w:rPr>
            </w:pPr>
            <w:r>
              <w:rPr>
                <w:sz w:val="24"/>
              </w:rPr>
              <w:t>In your</w:t>
            </w:r>
            <w:r>
              <w:rPr>
                <w:spacing w:val="-1"/>
                <w:sz w:val="24"/>
              </w:rPr>
              <w:t> </w:t>
            </w:r>
            <w:r>
              <w:rPr>
                <w:sz w:val="24"/>
              </w:rPr>
              <w:t>answer</w:t>
            </w:r>
            <w:r>
              <w:rPr>
                <w:spacing w:val="-4"/>
                <w:sz w:val="24"/>
              </w:rPr>
              <w:t> </w:t>
            </w:r>
            <w:r>
              <w:rPr>
                <w:sz w:val="24"/>
              </w:rPr>
              <w:t>please</w:t>
            </w:r>
            <w:r>
              <w:rPr>
                <w:spacing w:val="-2"/>
                <w:sz w:val="24"/>
              </w:rPr>
              <w:t> </w:t>
            </w:r>
            <w:r>
              <w:rPr>
                <w:sz w:val="24"/>
              </w:rPr>
              <w:t>address</w:t>
            </w:r>
            <w:r>
              <w:rPr>
                <w:spacing w:val="-3"/>
                <w:sz w:val="24"/>
              </w:rPr>
              <w:t> </w:t>
            </w:r>
            <w:r>
              <w:rPr>
                <w:sz w:val="24"/>
              </w:rPr>
              <w:t>the</w:t>
            </w:r>
            <w:r>
              <w:rPr>
                <w:spacing w:val="-2"/>
                <w:sz w:val="24"/>
              </w:rPr>
              <w:t> following:</w:t>
            </w:r>
          </w:p>
        </w:tc>
      </w:tr>
    </w:tbl>
    <w:p>
      <w:pPr>
        <w:spacing w:after="0"/>
        <w:rPr>
          <w:sz w:val="24"/>
        </w:rPr>
        <w:sectPr>
          <w:pgSz w:w="11910" w:h="16840"/>
          <w:pgMar w:header="573" w:footer="588" w:top="1000" w:bottom="780" w:left="960" w:right="280"/>
        </w:sectPr>
      </w:pPr>
    </w:p>
    <w:p>
      <w:pPr>
        <w:pStyle w:val="BodyText"/>
        <w:rPr>
          <w:b/>
          <w:sz w:val="10"/>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0"/>
      </w:tblGrid>
      <w:tr>
        <w:trPr>
          <w:trHeight w:val="14663" w:hRule="atLeast"/>
        </w:trPr>
        <w:tc>
          <w:tcPr>
            <w:tcW w:w="10370" w:type="dxa"/>
          </w:tcPr>
          <w:p>
            <w:pPr>
              <w:pStyle w:val="TableParagraph"/>
              <w:numPr>
                <w:ilvl w:val="0"/>
                <w:numId w:val="4"/>
              </w:numPr>
              <w:tabs>
                <w:tab w:pos="830" w:val="left" w:leader="none"/>
                <w:tab w:pos="831" w:val="left" w:leader="none"/>
              </w:tabs>
              <w:spacing w:line="240" w:lineRule="auto" w:before="1" w:after="0"/>
              <w:ind w:left="830" w:right="474" w:hanging="360"/>
              <w:jc w:val="left"/>
              <w:rPr>
                <w:sz w:val="24"/>
              </w:rPr>
            </w:pPr>
            <w:r>
              <w:rPr>
                <w:sz w:val="24"/>
              </w:rPr>
              <w:t>What</w:t>
            </w:r>
            <w:r>
              <w:rPr>
                <w:spacing w:val="-2"/>
                <w:sz w:val="24"/>
              </w:rPr>
              <w:t> </w:t>
            </w:r>
            <w:r>
              <w:rPr>
                <w:sz w:val="24"/>
              </w:rPr>
              <w:t>actions,</w:t>
            </w:r>
            <w:r>
              <w:rPr>
                <w:spacing w:val="-2"/>
                <w:sz w:val="24"/>
              </w:rPr>
              <w:t> </w:t>
            </w:r>
            <w:r>
              <w:rPr>
                <w:sz w:val="24"/>
              </w:rPr>
              <w:t>if</w:t>
            </w:r>
            <w:r>
              <w:rPr>
                <w:spacing w:val="-5"/>
                <w:sz w:val="24"/>
              </w:rPr>
              <w:t> </w:t>
            </w:r>
            <w:r>
              <w:rPr>
                <w:sz w:val="24"/>
              </w:rPr>
              <w:t>any,</w:t>
            </w:r>
            <w:r>
              <w:rPr>
                <w:spacing w:val="-2"/>
                <w:sz w:val="24"/>
              </w:rPr>
              <w:t> </w:t>
            </w:r>
            <w:r>
              <w:rPr>
                <w:sz w:val="24"/>
              </w:rPr>
              <w:t>can</w:t>
            </w:r>
            <w:r>
              <w:rPr>
                <w:spacing w:val="-2"/>
                <w:sz w:val="24"/>
              </w:rPr>
              <w:t> </w:t>
            </w:r>
            <w:r>
              <w:rPr>
                <w:sz w:val="24"/>
              </w:rPr>
              <w:t>an</w:t>
            </w:r>
            <w:r>
              <w:rPr>
                <w:spacing w:val="-2"/>
                <w:sz w:val="24"/>
              </w:rPr>
              <w:t> </w:t>
            </w:r>
            <w:r>
              <w:rPr>
                <w:sz w:val="24"/>
              </w:rPr>
              <w:t>NHS</w:t>
            </w:r>
            <w:r>
              <w:rPr>
                <w:spacing w:val="-2"/>
                <w:sz w:val="24"/>
              </w:rPr>
              <w:t> </w:t>
            </w:r>
            <w:r>
              <w:rPr>
                <w:sz w:val="24"/>
              </w:rPr>
              <w:t>GP</w:t>
            </w:r>
            <w:r>
              <w:rPr>
                <w:spacing w:val="-2"/>
                <w:sz w:val="24"/>
              </w:rPr>
              <w:t> </w:t>
            </w:r>
            <w:r>
              <w:rPr>
                <w:sz w:val="24"/>
              </w:rPr>
              <w:t>practice</w:t>
            </w:r>
            <w:r>
              <w:rPr>
                <w:spacing w:val="-2"/>
                <w:sz w:val="24"/>
              </w:rPr>
              <w:t> </w:t>
            </w:r>
            <w:r>
              <w:rPr>
                <w:sz w:val="24"/>
              </w:rPr>
              <w:t>take</w:t>
            </w:r>
            <w:r>
              <w:rPr>
                <w:spacing w:val="-2"/>
                <w:sz w:val="24"/>
              </w:rPr>
              <w:t> </w:t>
            </w:r>
            <w:r>
              <w:rPr>
                <w:sz w:val="24"/>
              </w:rPr>
              <w:t>in</w:t>
            </w:r>
            <w:r>
              <w:rPr>
                <w:spacing w:val="-2"/>
                <w:sz w:val="24"/>
              </w:rPr>
              <w:t> </w:t>
            </w:r>
            <w:r>
              <w:rPr>
                <w:sz w:val="24"/>
              </w:rPr>
              <w:t>respect</w:t>
            </w:r>
            <w:r>
              <w:rPr>
                <w:spacing w:val="-4"/>
                <w:sz w:val="24"/>
              </w:rPr>
              <w:t> </w:t>
            </w:r>
            <w:r>
              <w:rPr>
                <w:sz w:val="24"/>
              </w:rPr>
              <w:t>of</w:t>
            </w:r>
            <w:r>
              <w:rPr>
                <w:spacing w:val="-4"/>
                <w:sz w:val="24"/>
              </w:rPr>
              <w:t> </w:t>
            </w:r>
            <w:r>
              <w:rPr>
                <w:sz w:val="24"/>
              </w:rPr>
              <w:t>a</w:t>
            </w:r>
            <w:r>
              <w:rPr>
                <w:spacing w:val="-2"/>
                <w:sz w:val="24"/>
              </w:rPr>
              <w:t> </w:t>
            </w:r>
            <w:r>
              <w:rPr>
                <w:sz w:val="24"/>
              </w:rPr>
              <w:t>patient</w:t>
            </w:r>
            <w:r>
              <w:rPr>
                <w:spacing w:val="-4"/>
                <w:sz w:val="24"/>
              </w:rPr>
              <w:t> </w:t>
            </w:r>
            <w:r>
              <w:rPr>
                <w:sz w:val="24"/>
              </w:rPr>
              <w:t>following</w:t>
            </w:r>
            <w:r>
              <w:rPr>
                <w:spacing w:val="-4"/>
                <w:sz w:val="24"/>
              </w:rPr>
              <w:t> </w:t>
            </w:r>
            <w:r>
              <w:rPr>
                <w:sz w:val="24"/>
              </w:rPr>
              <w:t>an appointment with a private consultant in relation to an ADHD diagnosis?</w:t>
            </w:r>
          </w:p>
          <w:p>
            <w:pPr>
              <w:pStyle w:val="TableParagraph"/>
              <w:numPr>
                <w:ilvl w:val="0"/>
                <w:numId w:val="4"/>
              </w:numPr>
              <w:tabs>
                <w:tab w:pos="830" w:val="left" w:leader="none"/>
                <w:tab w:pos="831" w:val="left" w:leader="none"/>
              </w:tabs>
              <w:spacing w:line="293" w:lineRule="exact" w:before="0" w:after="0"/>
              <w:ind w:left="830" w:right="0" w:hanging="361"/>
              <w:jc w:val="left"/>
              <w:rPr>
                <w:sz w:val="24"/>
              </w:rPr>
            </w:pPr>
            <w:r>
              <w:rPr>
                <w:sz w:val="24"/>
              </w:rPr>
              <w:t>Have</w:t>
            </w:r>
            <w:r>
              <w:rPr>
                <w:spacing w:val="-3"/>
                <w:sz w:val="24"/>
              </w:rPr>
              <w:t> </w:t>
            </w:r>
            <w:r>
              <w:rPr>
                <w:sz w:val="24"/>
              </w:rPr>
              <w:t>you</w:t>
            </w:r>
            <w:r>
              <w:rPr>
                <w:spacing w:val="-2"/>
                <w:sz w:val="24"/>
              </w:rPr>
              <w:t> </w:t>
            </w:r>
            <w:r>
              <w:rPr>
                <w:sz w:val="24"/>
              </w:rPr>
              <w:t>identified</w:t>
            </w:r>
            <w:r>
              <w:rPr>
                <w:spacing w:val="-3"/>
                <w:sz w:val="24"/>
              </w:rPr>
              <w:t> </w:t>
            </w:r>
            <w:r>
              <w:rPr>
                <w:sz w:val="24"/>
              </w:rPr>
              <w:t>any</w:t>
            </w:r>
            <w:r>
              <w:rPr>
                <w:spacing w:val="-2"/>
                <w:sz w:val="24"/>
              </w:rPr>
              <w:t> </w:t>
            </w:r>
            <w:r>
              <w:rPr>
                <w:sz w:val="24"/>
              </w:rPr>
              <w:t>failings</w:t>
            </w:r>
            <w:r>
              <w:rPr>
                <w:spacing w:val="-4"/>
                <w:sz w:val="24"/>
              </w:rPr>
              <w:t> </w:t>
            </w:r>
            <w:r>
              <w:rPr>
                <w:sz w:val="24"/>
              </w:rPr>
              <w:t>and</w:t>
            </w:r>
            <w:r>
              <w:rPr>
                <w:spacing w:val="-1"/>
                <w:sz w:val="24"/>
              </w:rPr>
              <w:t> </w:t>
            </w:r>
            <w:r>
              <w:rPr>
                <w:sz w:val="24"/>
              </w:rPr>
              <w:t>if</w:t>
            </w:r>
            <w:r>
              <w:rPr>
                <w:spacing w:val="-4"/>
                <w:sz w:val="24"/>
              </w:rPr>
              <w:t> </w:t>
            </w:r>
            <w:r>
              <w:rPr>
                <w:sz w:val="24"/>
              </w:rPr>
              <w:t>so,</w:t>
            </w:r>
            <w:r>
              <w:rPr>
                <w:spacing w:val="-1"/>
                <w:sz w:val="24"/>
              </w:rPr>
              <w:t> </w:t>
            </w:r>
            <w:r>
              <w:rPr>
                <w:sz w:val="24"/>
              </w:rPr>
              <w:t>what</w:t>
            </w:r>
            <w:r>
              <w:rPr>
                <w:spacing w:val="-2"/>
                <w:sz w:val="24"/>
              </w:rPr>
              <w:t> </w:t>
            </w:r>
            <w:r>
              <w:rPr>
                <w:sz w:val="24"/>
              </w:rPr>
              <w:t>impact</w:t>
            </w:r>
            <w:r>
              <w:rPr>
                <w:spacing w:val="-4"/>
                <w:sz w:val="24"/>
              </w:rPr>
              <w:t> </w:t>
            </w:r>
            <w:r>
              <w:rPr>
                <w:sz w:val="24"/>
              </w:rPr>
              <w:t>did</w:t>
            </w:r>
            <w:r>
              <w:rPr>
                <w:spacing w:val="-1"/>
                <w:sz w:val="24"/>
              </w:rPr>
              <w:t> </w:t>
            </w:r>
            <w:r>
              <w:rPr>
                <w:sz w:val="24"/>
              </w:rPr>
              <w:t>this</w:t>
            </w:r>
            <w:r>
              <w:rPr>
                <w:spacing w:val="-3"/>
                <w:sz w:val="24"/>
              </w:rPr>
              <w:t> </w:t>
            </w:r>
            <w:r>
              <w:rPr>
                <w:sz w:val="24"/>
              </w:rPr>
              <w:t>have</w:t>
            </w:r>
            <w:r>
              <w:rPr>
                <w:spacing w:val="-3"/>
                <w:sz w:val="24"/>
              </w:rPr>
              <w:t> </w:t>
            </w:r>
            <w:r>
              <w:rPr>
                <w:sz w:val="24"/>
              </w:rPr>
              <w:t>on</w:t>
            </w:r>
            <w:r>
              <w:rPr>
                <w:spacing w:val="-2"/>
                <w:sz w:val="24"/>
              </w:rPr>
              <w:t> </w:t>
            </w:r>
            <w:r>
              <w:rPr>
                <w:sz w:val="24"/>
              </w:rPr>
              <w:t>the</w:t>
            </w:r>
            <w:r>
              <w:rPr>
                <w:spacing w:val="-3"/>
                <w:sz w:val="24"/>
              </w:rPr>
              <w:t> </w:t>
            </w:r>
            <w:r>
              <w:rPr>
                <w:spacing w:val="-2"/>
                <w:sz w:val="24"/>
              </w:rPr>
              <w:t>patient?</w:t>
            </w:r>
          </w:p>
          <w:p>
            <w:pPr>
              <w:pStyle w:val="TableParagraph"/>
              <w:ind w:left="0"/>
              <w:rPr>
                <w:b/>
                <w:sz w:val="28"/>
              </w:rPr>
            </w:pPr>
          </w:p>
          <w:p>
            <w:pPr>
              <w:pStyle w:val="TableParagraph"/>
              <w:spacing w:before="228"/>
              <w:rPr>
                <w:sz w:val="24"/>
              </w:rPr>
            </w:pPr>
            <w:r>
              <w:rPr>
                <w:sz w:val="24"/>
              </w:rPr>
              <w:t>The</w:t>
            </w:r>
            <w:r>
              <w:rPr>
                <w:spacing w:val="-3"/>
                <w:sz w:val="24"/>
              </w:rPr>
              <w:t> </w:t>
            </w:r>
            <w:r>
              <w:rPr>
                <w:sz w:val="24"/>
              </w:rPr>
              <w:t>GMC</w:t>
            </w:r>
            <w:r>
              <w:rPr>
                <w:spacing w:val="-3"/>
                <w:sz w:val="24"/>
              </w:rPr>
              <w:t> </w:t>
            </w:r>
            <w:r>
              <w:rPr>
                <w:sz w:val="24"/>
              </w:rPr>
              <w:t>guidance</w:t>
            </w:r>
            <w:r>
              <w:rPr>
                <w:spacing w:val="-2"/>
                <w:sz w:val="24"/>
              </w:rPr>
              <w:t> </w:t>
            </w:r>
            <w:r>
              <w:rPr>
                <w:sz w:val="24"/>
              </w:rPr>
              <w:t>on</w:t>
            </w:r>
            <w:r>
              <w:rPr>
                <w:spacing w:val="-5"/>
                <w:sz w:val="24"/>
              </w:rPr>
              <w:t> </w:t>
            </w:r>
            <w:r>
              <w:rPr>
                <w:sz w:val="24"/>
              </w:rPr>
              <w:t>this</w:t>
            </w:r>
            <w:r>
              <w:rPr>
                <w:spacing w:val="-3"/>
                <w:sz w:val="24"/>
              </w:rPr>
              <w:t> </w:t>
            </w:r>
            <w:r>
              <w:rPr>
                <w:spacing w:val="-5"/>
                <w:sz w:val="24"/>
              </w:rPr>
              <w:t>is:</w:t>
            </w:r>
          </w:p>
          <w:p>
            <w:pPr>
              <w:pStyle w:val="TableParagraph"/>
              <w:ind w:left="0"/>
              <w:rPr>
                <w:b/>
                <w:sz w:val="24"/>
              </w:rPr>
            </w:pPr>
          </w:p>
          <w:p>
            <w:pPr>
              <w:pStyle w:val="TableParagraph"/>
              <w:rPr>
                <w:i/>
                <w:sz w:val="24"/>
              </w:rPr>
            </w:pPr>
            <w:r>
              <w:rPr>
                <w:b/>
                <w:i/>
                <w:sz w:val="24"/>
              </w:rPr>
              <w:t>15</w:t>
            </w:r>
            <w:r>
              <w:rPr>
                <w:b/>
                <w:i/>
                <w:spacing w:val="-2"/>
                <w:sz w:val="24"/>
              </w:rPr>
              <w:t> </w:t>
            </w:r>
            <w:r>
              <w:rPr>
                <w:i/>
                <w:sz w:val="24"/>
              </w:rPr>
              <w:t>Referral</w:t>
            </w:r>
            <w:r>
              <w:rPr>
                <w:i/>
                <w:spacing w:val="-4"/>
                <w:sz w:val="24"/>
              </w:rPr>
              <w:t> </w:t>
            </w:r>
            <w:r>
              <w:rPr>
                <w:i/>
                <w:sz w:val="24"/>
              </w:rPr>
              <w:t>is</w:t>
            </w:r>
            <w:r>
              <w:rPr>
                <w:i/>
                <w:spacing w:val="-4"/>
                <w:sz w:val="24"/>
              </w:rPr>
              <w:t> </w:t>
            </w:r>
            <w:r>
              <w:rPr>
                <w:i/>
                <w:sz w:val="24"/>
              </w:rPr>
              <w:t>when</w:t>
            </w:r>
            <w:r>
              <w:rPr>
                <w:i/>
                <w:spacing w:val="-5"/>
                <w:sz w:val="24"/>
              </w:rPr>
              <w:t> </w:t>
            </w:r>
            <w:r>
              <w:rPr>
                <w:i/>
                <w:sz w:val="24"/>
              </w:rPr>
              <w:t>you</w:t>
            </w:r>
            <w:r>
              <w:rPr>
                <w:i/>
                <w:spacing w:val="-3"/>
                <w:sz w:val="24"/>
              </w:rPr>
              <w:t> </w:t>
            </w:r>
            <w:r>
              <w:rPr>
                <w:i/>
                <w:sz w:val="24"/>
              </w:rPr>
              <w:t>arrange</w:t>
            </w:r>
            <w:r>
              <w:rPr>
                <w:i/>
                <w:spacing w:val="-3"/>
                <w:sz w:val="24"/>
              </w:rPr>
              <w:t> </w:t>
            </w:r>
            <w:r>
              <w:rPr>
                <w:i/>
                <w:sz w:val="24"/>
              </w:rPr>
              <w:t>for</w:t>
            </w:r>
            <w:r>
              <w:rPr>
                <w:i/>
                <w:spacing w:val="-3"/>
                <w:sz w:val="24"/>
              </w:rPr>
              <w:t> </w:t>
            </w:r>
            <w:r>
              <w:rPr>
                <w:i/>
                <w:sz w:val="24"/>
              </w:rPr>
              <w:t>another</w:t>
            </w:r>
            <w:r>
              <w:rPr>
                <w:i/>
                <w:spacing w:val="-6"/>
                <w:sz w:val="24"/>
              </w:rPr>
              <w:t> </w:t>
            </w:r>
            <w:r>
              <w:rPr>
                <w:i/>
                <w:sz w:val="24"/>
              </w:rPr>
              <w:t>medical,</w:t>
            </w:r>
            <w:r>
              <w:rPr>
                <w:i/>
                <w:spacing w:val="-3"/>
                <w:sz w:val="24"/>
              </w:rPr>
              <w:t> </w:t>
            </w:r>
            <w:r>
              <w:rPr>
                <w:i/>
                <w:sz w:val="24"/>
              </w:rPr>
              <w:t>health,</w:t>
            </w:r>
            <w:r>
              <w:rPr>
                <w:i/>
                <w:spacing w:val="-3"/>
                <w:sz w:val="24"/>
              </w:rPr>
              <w:t> </w:t>
            </w:r>
            <w:r>
              <w:rPr>
                <w:i/>
                <w:sz w:val="24"/>
              </w:rPr>
              <w:t>or</w:t>
            </w:r>
            <w:r>
              <w:rPr>
                <w:i/>
                <w:spacing w:val="-3"/>
                <w:sz w:val="24"/>
              </w:rPr>
              <w:t> </w:t>
            </w:r>
            <w:r>
              <w:rPr>
                <w:i/>
                <w:sz w:val="24"/>
              </w:rPr>
              <w:t>social</w:t>
            </w:r>
            <w:r>
              <w:rPr>
                <w:i/>
                <w:spacing w:val="-4"/>
                <w:sz w:val="24"/>
              </w:rPr>
              <w:t> </w:t>
            </w:r>
            <w:r>
              <w:rPr>
                <w:i/>
                <w:sz w:val="24"/>
              </w:rPr>
              <w:t>care</w:t>
            </w:r>
            <w:r>
              <w:rPr>
                <w:i/>
                <w:spacing w:val="-3"/>
                <w:sz w:val="24"/>
              </w:rPr>
              <w:t> </w:t>
            </w:r>
            <w:r>
              <w:rPr>
                <w:i/>
                <w:sz w:val="24"/>
              </w:rPr>
              <w:t>professional</w:t>
            </w:r>
            <w:r>
              <w:rPr>
                <w:i/>
                <w:spacing w:val="-4"/>
                <w:sz w:val="24"/>
              </w:rPr>
              <w:t> </w:t>
            </w:r>
            <w:r>
              <w:rPr>
                <w:i/>
                <w:sz w:val="24"/>
              </w:rPr>
              <w:t>or</w:t>
            </w:r>
            <w:r>
              <w:rPr>
                <w:i/>
                <w:spacing w:val="-6"/>
                <w:sz w:val="24"/>
              </w:rPr>
              <w:t> </w:t>
            </w:r>
            <w:r>
              <w:rPr>
                <w:i/>
                <w:sz w:val="24"/>
              </w:rPr>
              <w:t>a</w:t>
            </w:r>
            <w:r>
              <w:rPr>
                <w:i/>
                <w:sz w:val="24"/>
              </w:rPr>
              <w:t> service to take over part or all of the care of a patient.</w:t>
            </w:r>
          </w:p>
          <w:p>
            <w:pPr>
              <w:pStyle w:val="TableParagraph"/>
              <w:ind w:right="175"/>
              <w:rPr>
                <w:i/>
                <w:sz w:val="24"/>
              </w:rPr>
            </w:pPr>
            <w:r>
              <w:rPr>
                <w:b/>
                <w:i/>
                <w:sz w:val="24"/>
              </w:rPr>
              <w:t>16</w:t>
            </w:r>
            <w:r>
              <w:rPr>
                <w:b/>
                <w:i/>
                <w:spacing w:val="-1"/>
                <w:sz w:val="24"/>
              </w:rPr>
              <w:t> </w:t>
            </w:r>
            <w:r>
              <w:rPr>
                <w:i/>
                <w:sz w:val="24"/>
              </w:rPr>
              <w:t>Usually,</w:t>
            </w:r>
            <w:r>
              <w:rPr>
                <w:i/>
                <w:spacing w:val="-2"/>
                <w:sz w:val="24"/>
              </w:rPr>
              <w:t> </w:t>
            </w:r>
            <w:r>
              <w:rPr>
                <w:i/>
                <w:sz w:val="24"/>
              </w:rPr>
              <w:t>you</w:t>
            </w:r>
            <w:r>
              <w:rPr>
                <w:i/>
                <w:spacing w:val="-2"/>
                <w:sz w:val="24"/>
              </w:rPr>
              <w:t> </w:t>
            </w:r>
            <w:r>
              <w:rPr>
                <w:i/>
                <w:sz w:val="24"/>
              </w:rPr>
              <w:t>will</w:t>
            </w:r>
            <w:r>
              <w:rPr>
                <w:i/>
                <w:spacing w:val="-3"/>
                <w:sz w:val="24"/>
              </w:rPr>
              <w:t> </w:t>
            </w:r>
            <w:r>
              <w:rPr>
                <w:i/>
                <w:sz w:val="24"/>
              </w:rPr>
              <w:t>refer</w:t>
            </w:r>
            <w:r>
              <w:rPr>
                <w:i/>
                <w:spacing w:val="-2"/>
                <w:sz w:val="24"/>
              </w:rPr>
              <w:t> </w:t>
            </w:r>
            <w:r>
              <w:rPr>
                <w:i/>
                <w:sz w:val="24"/>
              </w:rPr>
              <w:t>the</w:t>
            </w:r>
            <w:r>
              <w:rPr>
                <w:i/>
                <w:spacing w:val="-4"/>
                <w:sz w:val="24"/>
              </w:rPr>
              <w:t> </w:t>
            </w:r>
            <w:r>
              <w:rPr>
                <w:i/>
                <w:sz w:val="24"/>
              </w:rPr>
              <w:t>patient</w:t>
            </w:r>
            <w:r>
              <w:rPr>
                <w:i/>
                <w:spacing w:val="-4"/>
                <w:sz w:val="24"/>
              </w:rPr>
              <w:t> </w:t>
            </w:r>
            <w:r>
              <w:rPr>
                <w:i/>
                <w:sz w:val="24"/>
              </w:rPr>
              <w:t>to</w:t>
            </w:r>
            <w:r>
              <w:rPr>
                <w:i/>
                <w:spacing w:val="-3"/>
                <w:sz w:val="24"/>
              </w:rPr>
              <w:t> </w:t>
            </w:r>
            <w:r>
              <w:rPr>
                <w:i/>
                <w:sz w:val="24"/>
              </w:rPr>
              <w:t>a</w:t>
            </w:r>
            <w:r>
              <w:rPr>
                <w:i/>
                <w:spacing w:val="-2"/>
                <w:sz w:val="24"/>
              </w:rPr>
              <w:t> </w:t>
            </w:r>
            <w:r>
              <w:rPr>
                <w:i/>
                <w:sz w:val="24"/>
              </w:rPr>
              <w:t>regulated</w:t>
            </w:r>
            <w:r>
              <w:rPr>
                <w:i/>
                <w:spacing w:val="-2"/>
                <w:sz w:val="24"/>
              </w:rPr>
              <w:t> </w:t>
            </w:r>
            <w:r>
              <w:rPr>
                <w:i/>
                <w:sz w:val="24"/>
              </w:rPr>
              <w:t>service,</w:t>
            </w:r>
            <w:r>
              <w:rPr>
                <w:i/>
                <w:spacing w:val="-2"/>
                <w:sz w:val="24"/>
              </w:rPr>
              <w:t> </w:t>
            </w:r>
            <w:r>
              <w:rPr>
                <w:i/>
                <w:sz w:val="24"/>
              </w:rPr>
              <w:t>or</w:t>
            </w:r>
            <w:r>
              <w:rPr>
                <w:i/>
                <w:spacing w:val="-5"/>
                <w:sz w:val="24"/>
              </w:rPr>
              <w:t> </w:t>
            </w:r>
            <w:r>
              <w:rPr>
                <w:i/>
                <w:sz w:val="24"/>
              </w:rPr>
              <w:t>to</w:t>
            </w:r>
            <w:r>
              <w:rPr>
                <w:i/>
                <w:spacing w:val="-1"/>
                <w:sz w:val="24"/>
              </w:rPr>
              <w:t> </w:t>
            </w:r>
            <w:r>
              <w:rPr>
                <w:i/>
                <w:sz w:val="24"/>
              </w:rPr>
              <w:t>a</w:t>
            </w:r>
            <w:r>
              <w:rPr>
                <w:i/>
                <w:spacing w:val="-3"/>
                <w:sz w:val="24"/>
              </w:rPr>
              <w:t> </w:t>
            </w:r>
            <w:r>
              <w:rPr>
                <w:i/>
                <w:sz w:val="24"/>
              </w:rPr>
              <w:t>medical,</w:t>
            </w:r>
            <w:r>
              <w:rPr>
                <w:i/>
                <w:spacing w:val="-4"/>
                <w:sz w:val="24"/>
              </w:rPr>
              <w:t> </w:t>
            </w:r>
            <w:r>
              <w:rPr>
                <w:i/>
                <w:sz w:val="24"/>
              </w:rPr>
              <w:t>health,</w:t>
            </w:r>
            <w:r>
              <w:rPr>
                <w:i/>
                <w:spacing w:val="-2"/>
                <w:sz w:val="24"/>
              </w:rPr>
              <w:t> </w:t>
            </w:r>
            <w:r>
              <w:rPr>
                <w:i/>
                <w:sz w:val="24"/>
              </w:rPr>
              <w:t>or</w:t>
            </w:r>
            <w:r>
              <w:rPr>
                <w:i/>
                <w:spacing w:val="-2"/>
                <w:sz w:val="24"/>
              </w:rPr>
              <w:t> </w:t>
            </w:r>
            <w:r>
              <w:rPr>
                <w:i/>
                <w:sz w:val="24"/>
              </w:rPr>
              <w:t>social</w:t>
            </w:r>
            <w:r>
              <w:rPr>
                <w:i/>
                <w:sz w:val="24"/>
              </w:rPr>
              <w:t> care professional who holds current registration with a statutory regulatory body.</w:t>
            </w:r>
          </w:p>
          <w:p>
            <w:pPr>
              <w:pStyle w:val="TableParagraph"/>
              <w:rPr>
                <w:i/>
                <w:sz w:val="24"/>
              </w:rPr>
            </w:pPr>
            <w:r>
              <w:rPr>
                <w:b/>
                <w:i/>
                <w:sz w:val="24"/>
              </w:rPr>
              <w:t>18</w:t>
            </w:r>
            <w:r>
              <w:rPr>
                <w:b/>
                <w:i/>
                <w:spacing w:val="-1"/>
                <w:sz w:val="24"/>
              </w:rPr>
              <w:t> </w:t>
            </w:r>
            <w:r>
              <w:rPr>
                <w:i/>
                <w:sz w:val="24"/>
              </w:rPr>
              <w:t>When</w:t>
            </w:r>
            <w:r>
              <w:rPr>
                <w:i/>
                <w:spacing w:val="-2"/>
                <w:sz w:val="24"/>
              </w:rPr>
              <w:t> </w:t>
            </w:r>
            <w:r>
              <w:rPr>
                <w:i/>
                <w:sz w:val="24"/>
              </w:rPr>
              <w:t>referring</w:t>
            </w:r>
            <w:r>
              <w:rPr>
                <w:i/>
                <w:spacing w:val="-1"/>
                <w:sz w:val="24"/>
              </w:rPr>
              <w:t> </w:t>
            </w:r>
            <w:r>
              <w:rPr>
                <w:i/>
                <w:sz w:val="24"/>
              </w:rPr>
              <w:t>a</w:t>
            </w:r>
            <w:r>
              <w:rPr>
                <w:i/>
                <w:spacing w:val="-3"/>
                <w:sz w:val="24"/>
              </w:rPr>
              <w:t> </w:t>
            </w:r>
            <w:r>
              <w:rPr>
                <w:i/>
                <w:sz w:val="24"/>
              </w:rPr>
              <w:t>patient</w:t>
            </w:r>
            <w:r>
              <w:rPr>
                <w:i/>
                <w:spacing w:val="-2"/>
                <w:sz w:val="24"/>
              </w:rPr>
              <w:t> </w:t>
            </w:r>
            <w:r>
              <w:rPr>
                <w:i/>
                <w:sz w:val="24"/>
              </w:rPr>
              <w:t>to</w:t>
            </w:r>
            <w:r>
              <w:rPr>
                <w:i/>
                <w:spacing w:val="-2"/>
                <w:sz w:val="24"/>
              </w:rPr>
              <w:t> </w:t>
            </w:r>
            <w:r>
              <w:rPr>
                <w:i/>
                <w:sz w:val="24"/>
              </w:rPr>
              <w:t>a</w:t>
            </w:r>
            <w:r>
              <w:rPr>
                <w:i/>
                <w:spacing w:val="-3"/>
                <w:sz w:val="24"/>
              </w:rPr>
              <w:t> </w:t>
            </w:r>
            <w:r>
              <w:rPr>
                <w:i/>
                <w:sz w:val="24"/>
              </w:rPr>
              <w:t>colleague</w:t>
            </w:r>
            <w:r>
              <w:rPr>
                <w:i/>
                <w:spacing w:val="-4"/>
                <w:sz w:val="24"/>
              </w:rPr>
              <w:t> </w:t>
            </w:r>
            <w:r>
              <w:rPr>
                <w:i/>
                <w:sz w:val="24"/>
              </w:rPr>
              <w:t>or</w:t>
            </w:r>
            <w:r>
              <w:rPr>
                <w:i/>
                <w:spacing w:val="-5"/>
                <w:sz w:val="24"/>
              </w:rPr>
              <w:t> </w:t>
            </w:r>
            <w:r>
              <w:rPr>
                <w:i/>
                <w:sz w:val="24"/>
              </w:rPr>
              <w:t>service</w:t>
            </w:r>
            <w:r>
              <w:rPr>
                <w:i/>
                <w:spacing w:val="-2"/>
                <w:sz w:val="24"/>
              </w:rPr>
              <w:t> </w:t>
            </w:r>
            <w:r>
              <w:rPr>
                <w:i/>
                <w:sz w:val="24"/>
              </w:rPr>
              <w:t>in</w:t>
            </w:r>
            <w:r>
              <w:rPr>
                <w:i/>
                <w:spacing w:val="-2"/>
                <w:sz w:val="24"/>
              </w:rPr>
              <w:t> </w:t>
            </w:r>
            <w:r>
              <w:rPr>
                <w:i/>
                <w:sz w:val="24"/>
              </w:rPr>
              <w:t>any</w:t>
            </w:r>
            <w:r>
              <w:rPr>
                <w:i/>
                <w:spacing w:val="-2"/>
                <w:sz w:val="24"/>
              </w:rPr>
              <w:t> </w:t>
            </w:r>
            <w:r>
              <w:rPr>
                <w:i/>
                <w:sz w:val="24"/>
              </w:rPr>
              <w:t>situation</w:t>
            </w:r>
            <w:r>
              <w:rPr>
                <w:i/>
                <w:spacing w:val="-4"/>
                <w:sz w:val="24"/>
              </w:rPr>
              <w:t> </w:t>
            </w:r>
            <w:r>
              <w:rPr>
                <w:i/>
                <w:sz w:val="24"/>
              </w:rPr>
              <w:t>you</w:t>
            </w:r>
            <w:r>
              <w:rPr>
                <w:i/>
                <w:spacing w:val="-2"/>
                <w:sz w:val="24"/>
              </w:rPr>
              <w:t> </w:t>
            </w:r>
            <w:r>
              <w:rPr>
                <w:i/>
                <w:sz w:val="24"/>
              </w:rPr>
              <w:t>should</w:t>
            </w:r>
            <w:r>
              <w:rPr>
                <w:i/>
                <w:spacing w:val="-4"/>
                <w:sz w:val="24"/>
              </w:rPr>
              <w:t> </w:t>
            </w:r>
            <w:r>
              <w:rPr>
                <w:i/>
                <w:sz w:val="24"/>
              </w:rPr>
              <w:t>make</w:t>
            </w:r>
            <w:r>
              <w:rPr>
                <w:i/>
                <w:spacing w:val="-2"/>
                <w:sz w:val="24"/>
              </w:rPr>
              <w:t> </w:t>
            </w:r>
            <w:r>
              <w:rPr>
                <w:i/>
                <w:sz w:val="24"/>
              </w:rPr>
              <w:t>sure</w:t>
            </w:r>
            <w:r>
              <w:rPr>
                <w:i/>
                <w:spacing w:val="-5"/>
                <w:sz w:val="24"/>
              </w:rPr>
              <w:t> </w:t>
            </w:r>
            <w:r>
              <w:rPr>
                <w:i/>
                <w:sz w:val="24"/>
              </w:rPr>
              <w:t>the</w:t>
            </w:r>
            <w:r>
              <w:rPr>
                <w:i/>
                <w:sz w:val="24"/>
              </w:rPr>
              <w:t> patient knows:</w:t>
            </w:r>
          </w:p>
          <w:p>
            <w:pPr>
              <w:pStyle w:val="TableParagraph"/>
              <w:spacing w:before="1"/>
              <w:ind w:right="3960"/>
              <w:rPr>
                <w:i/>
                <w:sz w:val="24"/>
              </w:rPr>
            </w:pPr>
            <w:r>
              <w:rPr>
                <w:i/>
                <w:sz w:val="24"/>
              </w:rPr>
              <w:t>who is responsible for their overall care if this is not you</w:t>
            </w:r>
            <w:r>
              <w:rPr>
                <w:i/>
                <w:sz w:val="24"/>
              </w:rPr>
              <w:t> why</w:t>
            </w:r>
            <w:r>
              <w:rPr>
                <w:i/>
                <w:spacing w:val="-4"/>
                <w:sz w:val="24"/>
              </w:rPr>
              <w:t> </w:t>
            </w:r>
            <w:r>
              <w:rPr>
                <w:i/>
                <w:sz w:val="24"/>
              </w:rPr>
              <w:t>you</w:t>
            </w:r>
            <w:r>
              <w:rPr>
                <w:i/>
                <w:spacing w:val="-6"/>
                <w:sz w:val="24"/>
              </w:rPr>
              <w:t> </w:t>
            </w:r>
            <w:r>
              <w:rPr>
                <w:i/>
                <w:sz w:val="24"/>
              </w:rPr>
              <w:t>have</w:t>
            </w:r>
            <w:r>
              <w:rPr>
                <w:i/>
                <w:spacing w:val="-6"/>
                <w:sz w:val="24"/>
              </w:rPr>
              <w:t> </w:t>
            </w:r>
            <w:r>
              <w:rPr>
                <w:i/>
                <w:sz w:val="24"/>
              </w:rPr>
              <w:t>referred</w:t>
            </w:r>
            <w:r>
              <w:rPr>
                <w:i/>
                <w:spacing w:val="-6"/>
                <w:sz w:val="24"/>
              </w:rPr>
              <w:t> </w:t>
            </w:r>
            <w:r>
              <w:rPr>
                <w:i/>
                <w:sz w:val="24"/>
              </w:rPr>
              <w:t>them</w:t>
            </w:r>
            <w:r>
              <w:rPr>
                <w:i/>
                <w:spacing w:val="-5"/>
                <w:sz w:val="24"/>
              </w:rPr>
              <w:t> </w:t>
            </w:r>
            <w:r>
              <w:rPr>
                <w:i/>
                <w:sz w:val="24"/>
              </w:rPr>
              <w:t>and</w:t>
            </w:r>
            <w:r>
              <w:rPr>
                <w:i/>
                <w:spacing w:val="-4"/>
                <w:sz w:val="24"/>
              </w:rPr>
              <w:t> </w:t>
            </w:r>
            <w:r>
              <w:rPr>
                <w:i/>
                <w:sz w:val="24"/>
              </w:rPr>
              <w:t>what</w:t>
            </w:r>
            <w:r>
              <w:rPr>
                <w:i/>
                <w:spacing w:val="-4"/>
                <w:sz w:val="24"/>
              </w:rPr>
              <w:t> </w:t>
            </w:r>
            <w:r>
              <w:rPr>
                <w:i/>
                <w:sz w:val="24"/>
              </w:rPr>
              <w:t>should</w:t>
            </w:r>
            <w:r>
              <w:rPr>
                <w:i/>
                <w:spacing w:val="-6"/>
                <w:sz w:val="24"/>
              </w:rPr>
              <w:t> </w:t>
            </w:r>
            <w:r>
              <w:rPr>
                <w:i/>
                <w:sz w:val="24"/>
              </w:rPr>
              <w:t>happen</w:t>
            </w:r>
            <w:r>
              <w:rPr>
                <w:i/>
                <w:spacing w:val="-6"/>
                <w:sz w:val="24"/>
              </w:rPr>
              <w:t> </w:t>
            </w:r>
            <w:r>
              <w:rPr>
                <w:i/>
                <w:sz w:val="24"/>
              </w:rPr>
              <w:t>next when they can expect to see the new professional</w:t>
            </w:r>
          </w:p>
          <w:p>
            <w:pPr>
              <w:pStyle w:val="TableParagraph"/>
              <w:rPr>
                <w:i/>
                <w:sz w:val="24"/>
              </w:rPr>
            </w:pPr>
            <w:r>
              <w:rPr>
                <w:i/>
                <w:sz w:val="24"/>
              </w:rPr>
              <w:t>who</w:t>
            </w:r>
            <w:r>
              <w:rPr>
                <w:i/>
                <w:spacing w:val="-3"/>
                <w:sz w:val="24"/>
              </w:rPr>
              <w:t> </w:t>
            </w:r>
            <w:r>
              <w:rPr>
                <w:i/>
                <w:sz w:val="24"/>
              </w:rPr>
              <w:t>to</w:t>
            </w:r>
            <w:r>
              <w:rPr>
                <w:i/>
                <w:spacing w:val="-4"/>
                <w:sz w:val="24"/>
              </w:rPr>
              <w:t> </w:t>
            </w:r>
            <w:r>
              <w:rPr>
                <w:i/>
                <w:sz w:val="24"/>
              </w:rPr>
              <w:t>contact</w:t>
            </w:r>
            <w:r>
              <w:rPr>
                <w:i/>
                <w:spacing w:val="-2"/>
                <w:sz w:val="24"/>
              </w:rPr>
              <w:t> </w:t>
            </w:r>
            <w:r>
              <w:rPr>
                <w:i/>
                <w:sz w:val="24"/>
              </w:rPr>
              <w:t>if</w:t>
            </w:r>
            <w:r>
              <w:rPr>
                <w:i/>
                <w:spacing w:val="-4"/>
                <w:sz w:val="24"/>
              </w:rPr>
              <w:t> </w:t>
            </w:r>
            <w:r>
              <w:rPr>
                <w:i/>
                <w:sz w:val="24"/>
              </w:rPr>
              <w:t>they</w:t>
            </w:r>
            <w:r>
              <w:rPr>
                <w:i/>
                <w:spacing w:val="-2"/>
                <w:sz w:val="24"/>
              </w:rPr>
              <w:t> </w:t>
            </w:r>
            <w:r>
              <w:rPr>
                <w:i/>
                <w:sz w:val="24"/>
              </w:rPr>
              <w:t>have</w:t>
            </w:r>
            <w:r>
              <w:rPr>
                <w:i/>
                <w:spacing w:val="-2"/>
                <w:sz w:val="24"/>
              </w:rPr>
              <w:t> </w:t>
            </w:r>
            <w:r>
              <w:rPr>
                <w:i/>
                <w:sz w:val="24"/>
              </w:rPr>
              <w:t>questions</w:t>
            </w:r>
            <w:r>
              <w:rPr>
                <w:i/>
                <w:spacing w:val="-2"/>
                <w:sz w:val="24"/>
              </w:rPr>
              <w:t> </w:t>
            </w:r>
            <w:r>
              <w:rPr>
                <w:i/>
                <w:sz w:val="24"/>
              </w:rPr>
              <w:t>or</w:t>
            </w:r>
            <w:r>
              <w:rPr>
                <w:i/>
                <w:spacing w:val="-1"/>
                <w:sz w:val="24"/>
              </w:rPr>
              <w:t> </w:t>
            </w:r>
            <w:r>
              <w:rPr>
                <w:i/>
                <w:sz w:val="24"/>
              </w:rPr>
              <w:t>concerns</w:t>
            </w:r>
            <w:r>
              <w:rPr>
                <w:i/>
                <w:spacing w:val="-2"/>
                <w:sz w:val="24"/>
              </w:rPr>
              <w:t> </w:t>
            </w:r>
            <w:r>
              <w:rPr>
                <w:i/>
                <w:sz w:val="24"/>
              </w:rPr>
              <w:t>about</w:t>
            </w:r>
            <w:r>
              <w:rPr>
                <w:i/>
                <w:spacing w:val="-4"/>
                <w:sz w:val="24"/>
              </w:rPr>
              <w:t> </w:t>
            </w:r>
            <w:r>
              <w:rPr>
                <w:i/>
                <w:sz w:val="24"/>
              </w:rPr>
              <w:t>their</w:t>
            </w:r>
            <w:r>
              <w:rPr>
                <w:i/>
                <w:spacing w:val="-3"/>
                <w:sz w:val="24"/>
              </w:rPr>
              <w:t> </w:t>
            </w:r>
            <w:r>
              <w:rPr>
                <w:i/>
                <w:spacing w:val="-2"/>
                <w:sz w:val="24"/>
              </w:rPr>
              <w:t>care.</w:t>
            </w:r>
          </w:p>
          <w:p>
            <w:pPr>
              <w:pStyle w:val="TableParagraph"/>
              <w:rPr>
                <w:i/>
                <w:sz w:val="24"/>
              </w:rPr>
            </w:pPr>
            <w:r>
              <w:rPr>
                <w:i/>
                <w:sz w:val="24"/>
              </w:rPr>
              <w:t>20</w:t>
            </w:r>
            <w:r>
              <w:rPr>
                <w:i/>
                <w:spacing w:val="-3"/>
                <w:sz w:val="24"/>
              </w:rPr>
              <w:t> </w:t>
            </w:r>
            <w:r>
              <w:rPr>
                <w:i/>
                <w:sz w:val="24"/>
              </w:rPr>
              <w:t>You</w:t>
            </w:r>
            <w:r>
              <w:rPr>
                <w:i/>
                <w:spacing w:val="-3"/>
                <w:sz w:val="24"/>
              </w:rPr>
              <w:t> </w:t>
            </w:r>
            <w:r>
              <w:rPr>
                <w:i/>
                <w:sz w:val="24"/>
              </w:rPr>
              <w:t>should</w:t>
            </w:r>
            <w:r>
              <w:rPr>
                <w:i/>
                <w:spacing w:val="-3"/>
                <w:sz w:val="24"/>
              </w:rPr>
              <w:t> </w:t>
            </w:r>
            <w:r>
              <w:rPr>
                <w:i/>
                <w:sz w:val="24"/>
              </w:rPr>
              <w:t>explain</w:t>
            </w:r>
            <w:r>
              <w:rPr>
                <w:i/>
                <w:spacing w:val="-4"/>
                <w:sz w:val="24"/>
              </w:rPr>
              <w:t> </w:t>
            </w:r>
            <w:r>
              <w:rPr>
                <w:i/>
                <w:sz w:val="24"/>
              </w:rPr>
              <w:t>to</w:t>
            </w:r>
            <w:r>
              <w:rPr>
                <w:i/>
                <w:spacing w:val="-2"/>
                <w:sz w:val="24"/>
              </w:rPr>
              <w:t> </w:t>
            </w:r>
            <w:r>
              <w:rPr>
                <w:i/>
                <w:sz w:val="24"/>
              </w:rPr>
              <w:t>the</w:t>
            </w:r>
            <w:r>
              <w:rPr>
                <w:i/>
                <w:spacing w:val="-3"/>
                <w:sz w:val="24"/>
              </w:rPr>
              <w:t> </w:t>
            </w:r>
            <w:r>
              <w:rPr>
                <w:i/>
                <w:sz w:val="24"/>
              </w:rPr>
              <w:t>patient</w:t>
            </w:r>
            <w:r>
              <w:rPr>
                <w:i/>
                <w:spacing w:val="-3"/>
                <w:sz w:val="24"/>
              </w:rPr>
              <w:t> </w:t>
            </w:r>
            <w:r>
              <w:rPr>
                <w:i/>
                <w:sz w:val="24"/>
              </w:rPr>
              <w:t>that</w:t>
            </w:r>
            <w:r>
              <w:rPr>
                <w:i/>
                <w:spacing w:val="-4"/>
                <w:sz w:val="24"/>
              </w:rPr>
              <w:t> </w:t>
            </w:r>
            <w:r>
              <w:rPr>
                <w:i/>
                <w:sz w:val="24"/>
              </w:rPr>
              <w:t>another</w:t>
            </w:r>
            <w:r>
              <w:rPr>
                <w:i/>
                <w:spacing w:val="-3"/>
                <w:sz w:val="24"/>
              </w:rPr>
              <w:t> </w:t>
            </w:r>
            <w:r>
              <w:rPr>
                <w:i/>
                <w:sz w:val="24"/>
              </w:rPr>
              <w:t>colleague</w:t>
            </w:r>
            <w:r>
              <w:rPr>
                <w:i/>
                <w:spacing w:val="-3"/>
                <w:sz w:val="24"/>
              </w:rPr>
              <w:t> </w:t>
            </w:r>
            <w:r>
              <w:rPr>
                <w:i/>
                <w:sz w:val="24"/>
              </w:rPr>
              <w:t>or</w:t>
            </w:r>
            <w:r>
              <w:rPr>
                <w:i/>
                <w:spacing w:val="-3"/>
                <w:sz w:val="24"/>
              </w:rPr>
              <w:t> </w:t>
            </w:r>
            <w:r>
              <w:rPr>
                <w:i/>
                <w:sz w:val="24"/>
              </w:rPr>
              <w:t>service</w:t>
            </w:r>
            <w:r>
              <w:rPr>
                <w:i/>
                <w:spacing w:val="-3"/>
                <w:sz w:val="24"/>
              </w:rPr>
              <w:t> </w:t>
            </w:r>
            <w:r>
              <w:rPr>
                <w:i/>
                <w:sz w:val="24"/>
              </w:rPr>
              <w:t>will</w:t>
            </w:r>
            <w:r>
              <w:rPr>
                <w:i/>
                <w:spacing w:val="-3"/>
                <w:sz w:val="24"/>
              </w:rPr>
              <w:t> </w:t>
            </w:r>
            <w:r>
              <w:rPr>
                <w:i/>
                <w:sz w:val="24"/>
              </w:rPr>
              <w:t>provide</w:t>
            </w:r>
            <w:r>
              <w:rPr>
                <w:i/>
                <w:spacing w:val="-4"/>
                <w:sz w:val="24"/>
              </w:rPr>
              <w:t> </w:t>
            </w:r>
            <w:r>
              <w:rPr>
                <w:i/>
                <w:sz w:val="24"/>
              </w:rPr>
              <w:t>part</w:t>
            </w:r>
            <w:r>
              <w:rPr>
                <w:i/>
                <w:spacing w:val="-3"/>
                <w:sz w:val="24"/>
              </w:rPr>
              <w:t> </w:t>
            </w:r>
            <w:r>
              <w:rPr>
                <w:i/>
                <w:sz w:val="24"/>
              </w:rPr>
              <w:t>or</w:t>
            </w:r>
            <w:r>
              <w:rPr>
                <w:i/>
                <w:spacing w:val="-5"/>
                <w:sz w:val="24"/>
              </w:rPr>
              <w:t> </w:t>
            </w:r>
            <w:r>
              <w:rPr>
                <w:i/>
                <w:sz w:val="24"/>
              </w:rPr>
              <w:t>all</w:t>
            </w:r>
            <w:r>
              <w:rPr>
                <w:i/>
                <w:spacing w:val="-3"/>
                <w:sz w:val="24"/>
              </w:rPr>
              <w:t> </w:t>
            </w:r>
            <w:r>
              <w:rPr>
                <w:i/>
                <w:sz w:val="24"/>
              </w:rPr>
              <w:t>of</w:t>
            </w:r>
            <w:r>
              <w:rPr>
                <w:i/>
                <w:sz w:val="24"/>
              </w:rPr>
              <w:t> their care and explain the reasons why.</w:t>
            </w:r>
          </w:p>
          <w:p>
            <w:pPr>
              <w:pStyle w:val="TableParagraph"/>
              <w:ind w:left="0"/>
              <w:rPr>
                <w:b/>
                <w:sz w:val="24"/>
              </w:rPr>
            </w:pPr>
          </w:p>
          <w:p>
            <w:pPr>
              <w:pStyle w:val="TableParagraph"/>
              <w:rPr>
                <w:i/>
                <w:sz w:val="24"/>
              </w:rPr>
            </w:pPr>
            <w:r>
              <w:rPr>
                <w:i/>
                <w:sz w:val="24"/>
              </w:rPr>
              <w:t>21</w:t>
            </w:r>
            <w:r>
              <w:rPr>
                <w:i/>
                <w:spacing w:val="-3"/>
                <w:sz w:val="24"/>
              </w:rPr>
              <w:t> </w:t>
            </w:r>
            <w:r>
              <w:rPr>
                <w:i/>
                <w:sz w:val="24"/>
              </w:rPr>
              <w:t>You</w:t>
            </w:r>
            <w:r>
              <w:rPr>
                <w:i/>
                <w:spacing w:val="-3"/>
                <w:sz w:val="24"/>
              </w:rPr>
              <w:t> </w:t>
            </w:r>
            <w:r>
              <w:rPr>
                <w:i/>
                <w:sz w:val="24"/>
              </w:rPr>
              <w:t>must</w:t>
            </w:r>
            <w:r>
              <w:rPr>
                <w:i/>
                <w:spacing w:val="-3"/>
                <w:sz w:val="24"/>
              </w:rPr>
              <w:t> </w:t>
            </w:r>
            <w:r>
              <w:rPr>
                <w:i/>
                <w:sz w:val="24"/>
              </w:rPr>
              <w:t>pass</w:t>
            </w:r>
            <w:r>
              <w:rPr>
                <w:i/>
                <w:spacing w:val="-3"/>
                <w:sz w:val="24"/>
              </w:rPr>
              <w:t> </w:t>
            </w:r>
            <w:r>
              <w:rPr>
                <w:i/>
                <w:sz w:val="24"/>
              </w:rPr>
              <w:t>on</w:t>
            </w:r>
            <w:r>
              <w:rPr>
                <w:i/>
                <w:spacing w:val="-5"/>
                <w:sz w:val="24"/>
              </w:rPr>
              <w:t> </w:t>
            </w:r>
            <w:r>
              <w:rPr>
                <w:i/>
                <w:sz w:val="24"/>
              </w:rPr>
              <w:t>to</w:t>
            </w:r>
            <w:r>
              <w:rPr>
                <w:i/>
                <w:spacing w:val="-3"/>
                <w:sz w:val="24"/>
              </w:rPr>
              <w:t> </w:t>
            </w:r>
            <w:r>
              <w:rPr>
                <w:i/>
                <w:sz w:val="24"/>
              </w:rPr>
              <w:t>the</w:t>
            </w:r>
            <w:r>
              <w:rPr>
                <w:i/>
                <w:spacing w:val="-3"/>
                <w:sz w:val="24"/>
              </w:rPr>
              <w:t> </w:t>
            </w:r>
            <w:r>
              <w:rPr>
                <w:i/>
                <w:sz w:val="24"/>
              </w:rPr>
              <w:t>medical,</w:t>
            </w:r>
            <w:r>
              <w:rPr>
                <w:i/>
                <w:spacing w:val="-5"/>
                <w:sz w:val="24"/>
              </w:rPr>
              <w:t> </w:t>
            </w:r>
            <w:r>
              <w:rPr>
                <w:i/>
                <w:sz w:val="24"/>
              </w:rPr>
              <w:t>health,</w:t>
            </w:r>
            <w:r>
              <w:rPr>
                <w:i/>
                <w:spacing w:val="-6"/>
                <w:sz w:val="24"/>
              </w:rPr>
              <w:t> </w:t>
            </w:r>
            <w:r>
              <w:rPr>
                <w:i/>
                <w:sz w:val="24"/>
              </w:rPr>
              <w:t>or</w:t>
            </w:r>
            <w:r>
              <w:rPr>
                <w:i/>
                <w:spacing w:val="-3"/>
                <w:sz w:val="24"/>
              </w:rPr>
              <w:t> </w:t>
            </w:r>
            <w:r>
              <w:rPr>
                <w:i/>
                <w:sz w:val="24"/>
              </w:rPr>
              <w:t>social</w:t>
            </w:r>
            <w:r>
              <w:rPr>
                <w:i/>
                <w:spacing w:val="-3"/>
                <w:sz w:val="24"/>
              </w:rPr>
              <w:t> </w:t>
            </w:r>
            <w:r>
              <w:rPr>
                <w:i/>
                <w:sz w:val="24"/>
              </w:rPr>
              <w:t>care</w:t>
            </w:r>
            <w:r>
              <w:rPr>
                <w:i/>
                <w:spacing w:val="-5"/>
                <w:sz w:val="24"/>
              </w:rPr>
              <w:t> </w:t>
            </w:r>
            <w:r>
              <w:rPr>
                <w:i/>
                <w:sz w:val="24"/>
              </w:rPr>
              <w:t>professional</w:t>
            </w:r>
            <w:r>
              <w:rPr>
                <w:i/>
                <w:spacing w:val="-5"/>
                <w:sz w:val="24"/>
              </w:rPr>
              <w:t> </w:t>
            </w:r>
            <w:r>
              <w:rPr>
                <w:i/>
                <w:sz w:val="24"/>
              </w:rPr>
              <w:t>or</w:t>
            </w:r>
            <w:r>
              <w:rPr>
                <w:i/>
                <w:spacing w:val="-3"/>
                <w:sz w:val="24"/>
              </w:rPr>
              <w:t> </w:t>
            </w:r>
            <w:r>
              <w:rPr>
                <w:i/>
                <w:sz w:val="24"/>
              </w:rPr>
              <w:t>service</w:t>
            </w:r>
            <w:r>
              <w:rPr>
                <w:i/>
                <w:spacing w:val="-3"/>
                <w:sz w:val="24"/>
              </w:rPr>
              <w:t> </w:t>
            </w:r>
            <w:r>
              <w:rPr>
                <w:i/>
                <w:sz w:val="24"/>
              </w:rPr>
              <w:t>provider</w:t>
            </w:r>
            <w:r>
              <w:rPr>
                <w:i/>
                <w:sz w:val="24"/>
              </w:rPr>
              <w:t> </w:t>
            </w:r>
            <w:r>
              <w:rPr>
                <w:i/>
                <w:spacing w:val="-2"/>
                <w:sz w:val="24"/>
              </w:rPr>
              <w:t>involved:</w:t>
            </w:r>
          </w:p>
          <w:p>
            <w:pPr>
              <w:pStyle w:val="TableParagraph"/>
              <w:ind w:left="0"/>
              <w:rPr>
                <w:b/>
                <w:sz w:val="24"/>
              </w:rPr>
            </w:pPr>
          </w:p>
          <w:p>
            <w:pPr>
              <w:pStyle w:val="TableParagraph"/>
              <w:numPr>
                <w:ilvl w:val="0"/>
                <w:numId w:val="5"/>
              </w:numPr>
              <w:tabs>
                <w:tab w:pos="405" w:val="left" w:leader="none"/>
              </w:tabs>
              <w:spacing w:line="240" w:lineRule="auto" w:before="0" w:after="0"/>
              <w:ind w:left="404" w:right="0" w:hanging="295"/>
              <w:jc w:val="left"/>
              <w:rPr>
                <w:i/>
                <w:sz w:val="24"/>
              </w:rPr>
            </w:pPr>
            <w:r>
              <w:rPr>
                <w:i/>
                <w:sz w:val="24"/>
              </w:rPr>
              <w:t>relevant</w:t>
            </w:r>
            <w:r>
              <w:rPr>
                <w:i/>
                <w:spacing w:val="-5"/>
                <w:sz w:val="24"/>
              </w:rPr>
              <w:t> </w:t>
            </w:r>
            <w:r>
              <w:rPr>
                <w:i/>
                <w:sz w:val="24"/>
              </w:rPr>
              <w:t>information</w:t>
            </w:r>
            <w:r>
              <w:rPr>
                <w:i/>
                <w:spacing w:val="-5"/>
                <w:sz w:val="24"/>
              </w:rPr>
              <w:t> </w:t>
            </w:r>
            <w:r>
              <w:rPr>
                <w:i/>
                <w:sz w:val="24"/>
              </w:rPr>
              <w:t>about</w:t>
            </w:r>
            <w:r>
              <w:rPr>
                <w:i/>
                <w:spacing w:val="-3"/>
                <w:sz w:val="24"/>
              </w:rPr>
              <w:t> </w:t>
            </w:r>
            <w:r>
              <w:rPr>
                <w:i/>
                <w:sz w:val="24"/>
              </w:rPr>
              <w:t>the</w:t>
            </w:r>
            <w:r>
              <w:rPr>
                <w:i/>
                <w:spacing w:val="-4"/>
                <w:sz w:val="24"/>
              </w:rPr>
              <w:t> </w:t>
            </w:r>
            <w:r>
              <w:rPr>
                <w:i/>
                <w:sz w:val="24"/>
              </w:rPr>
              <w:t>patient’s</w:t>
            </w:r>
            <w:r>
              <w:rPr>
                <w:i/>
                <w:spacing w:val="-3"/>
                <w:sz w:val="24"/>
              </w:rPr>
              <w:t> </w:t>
            </w:r>
            <w:r>
              <w:rPr>
                <w:i/>
                <w:sz w:val="24"/>
              </w:rPr>
              <w:t>condition</w:t>
            </w:r>
            <w:r>
              <w:rPr>
                <w:i/>
                <w:spacing w:val="-4"/>
                <w:sz w:val="24"/>
              </w:rPr>
              <w:t> </w:t>
            </w:r>
            <w:r>
              <w:rPr>
                <w:i/>
                <w:sz w:val="24"/>
              </w:rPr>
              <w:t>and</w:t>
            </w:r>
            <w:r>
              <w:rPr>
                <w:i/>
                <w:spacing w:val="-2"/>
                <w:sz w:val="24"/>
              </w:rPr>
              <w:t> history</w:t>
            </w:r>
          </w:p>
          <w:p>
            <w:pPr>
              <w:pStyle w:val="TableParagraph"/>
              <w:numPr>
                <w:ilvl w:val="0"/>
                <w:numId w:val="5"/>
              </w:numPr>
              <w:tabs>
                <w:tab w:pos="405" w:val="left" w:leader="none"/>
              </w:tabs>
              <w:spacing w:line="480" w:lineRule="auto" w:before="0" w:after="0"/>
              <w:ind w:left="110" w:right="115" w:firstLine="0"/>
              <w:jc w:val="left"/>
              <w:rPr>
                <w:sz w:val="24"/>
              </w:rPr>
            </w:pPr>
            <w:r>
              <w:rPr>
                <w:i/>
                <w:sz w:val="24"/>
              </w:rPr>
              <w:t>the</w:t>
            </w:r>
            <w:r>
              <w:rPr>
                <w:i/>
                <w:spacing w:val="-3"/>
                <w:sz w:val="24"/>
              </w:rPr>
              <w:t> </w:t>
            </w:r>
            <w:r>
              <w:rPr>
                <w:i/>
                <w:sz w:val="24"/>
              </w:rPr>
              <w:t>purpose</w:t>
            </w:r>
            <w:r>
              <w:rPr>
                <w:i/>
                <w:spacing w:val="-3"/>
                <w:sz w:val="24"/>
              </w:rPr>
              <w:t> </w:t>
            </w:r>
            <w:r>
              <w:rPr>
                <w:i/>
                <w:sz w:val="24"/>
              </w:rPr>
              <w:t>of</w:t>
            </w:r>
            <w:r>
              <w:rPr>
                <w:i/>
                <w:spacing w:val="-5"/>
                <w:sz w:val="24"/>
              </w:rPr>
              <w:t> </w:t>
            </w:r>
            <w:r>
              <w:rPr>
                <w:i/>
                <w:sz w:val="24"/>
              </w:rPr>
              <w:t>transferring</w:t>
            </w:r>
            <w:r>
              <w:rPr>
                <w:i/>
                <w:spacing w:val="-2"/>
                <w:sz w:val="24"/>
              </w:rPr>
              <w:t> </w:t>
            </w:r>
            <w:r>
              <w:rPr>
                <w:i/>
                <w:sz w:val="24"/>
              </w:rPr>
              <w:t>care</w:t>
            </w:r>
            <w:r>
              <w:rPr>
                <w:i/>
                <w:spacing w:val="-5"/>
                <w:sz w:val="24"/>
              </w:rPr>
              <w:t> </w:t>
            </w:r>
            <w:r>
              <w:rPr>
                <w:i/>
                <w:sz w:val="24"/>
              </w:rPr>
              <w:t>and/or</w:t>
            </w:r>
            <w:r>
              <w:rPr>
                <w:i/>
                <w:spacing w:val="-2"/>
                <w:sz w:val="24"/>
              </w:rPr>
              <w:t> </w:t>
            </w:r>
            <w:r>
              <w:rPr>
                <w:i/>
                <w:sz w:val="24"/>
              </w:rPr>
              <w:t>the</w:t>
            </w:r>
            <w:r>
              <w:rPr>
                <w:i/>
                <w:spacing w:val="-4"/>
                <w:sz w:val="24"/>
              </w:rPr>
              <w:t> </w:t>
            </w:r>
            <w:r>
              <w:rPr>
                <w:i/>
                <w:sz w:val="24"/>
              </w:rPr>
              <w:t>investigation,</w:t>
            </w:r>
            <w:r>
              <w:rPr>
                <w:i/>
                <w:spacing w:val="-2"/>
                <w:sz w:val="24"/>
              </w:rPr>
              <w:t> </w:t>
            </w:r>
            <w:r>
              <w:rPr>
                <w:i/>
                <w:sz w:val="24"/>
              </w:rPr>
              <w:t>care</w:t>
            </w:r>
            <w:r>
              <w:rPr>
                <w:i/>
                <w:spacing w:val="-4"/>
                <w:sz w:val="24"/>
              </w:rPr>
              <w:t> </w:t>
            </w:r>
            <w:r>
              <w:rPr>
                <w:i/>
                <w:sz w:val="24"/>
              </w:rPr>
              <w:t>or</w:t>
            </w:r>
            <w:r>
              <w:rPr>
                <w:i/>
                <w:spacing w:val="-2"/>
                <w:sz w:val="24"/>
              </w:rPr>
              <w:t> </w:t>
            </w:r>
            <w:r>
              <w:rPr>
                <w:i/>
                <w:sz w:val="24"/>
              </w:rPr>
              <w:t>treatment</w:t>
            </w:r>
            <w:r>
              <w:rPr>
                <w:i/>
                <w:spacing w:val="-2"/>
                <w:sz w:val="24"/>
              </w:rPr>
              <w:t> </w:t>
            </w:r>
            <w:r>
              <w:rPr>
                <w:i/>
                <w:sz w:val="24"/>
              </w:rPr>
              <w:t>the</w:t>
            </w:r>
            <w:r>
              <w:rPr>
                <w:i/>
                <w:spacing w:val="-2"/>
                <w:sz w:val="24"/>
              </w:rPr>
              <w:t> </w:t>
            </w:r>
            <w:r>
              <w:rPr>
                <w:i/>
                <w:sz w:val="24"/>
              </w:rPr>
              <w:t>patient</w:t>
            </w:r>
            <w:r>
              <w:rPr>
                <w:i/>
                <w:spacing w:val="-2"/>
                <w:sz w:val="24"/>
              </w:rPr>
              <w:t> </w:t>
            </w:r>
            <w:r>
              <w:rPr>
                <w:i/>
                <w:sz w:val="24"/>
              </w:rPr>
              <w:t>needs</w:t>
            </w:r>
            <w:r>
              <w:rPr>
                <w:sz w:val="24"/>
              </w:rPr>
              <w:t>. </w:t>
            </w:r>
            <w:hyperlink r:id="rId16">
              <w:r>
                <w:rPr>
                  <w:color w:val="0000FF"/>
                  <w:sz w:val="24"/>
                  <w:u w:val="single" w:color="0000FF"/>
                </w:rPr>
                <w:t>Delegation and referral - professional standards - GMC (gmc-uk.org)</w:t>
              </w:r>
            </w:hyperlink>
          </w:p>
          <w:p>
            <w:pPr>
              <w:pStyle w:val="TableParagraph"/>
              <w:spacing w:line="237" w:lineRule="auto"/>
              <w:ind w:right="175"/>
              <w:rPr>
                <w:sz w:val="24"/>
              </w:rPr>
            </w:pPr>
            <w:r>
              <w:rPr>
                <w:sz w:val="24"/>
              </w:rPr>
              <w:t>The patient approached the Practice on the 25</w:t>
            </w:r>
            <w:r>
              <w:rPr>
                <w:position w:val="8"/>
                <w:sz w:val="16"/>
              </w:rPr>
              <w:t>th of</w:t>
            </w:r>
            <w:r>
              <w:rPr>
                <w:spacing w:val="23"/>
                <w:position w:val="8"/>
                <w:sz w:val="16"/>
              </w:rPr>
              <w:t> </w:t>
            </w:r>
            <w:r>
              <w:rPr>
                <w:sz w:val="24"/>
              </w:rPr>
              <w:t>January</w:t>
            </w:r>
            <w:r>
              <w:rPr>
                <w:spacing w:val="-3"/>
                <w:sz w:val="24"/>
              </w:rPr>
              <w:t> </w:t>
            </w:r>
            <w:r>
              <w:rPr>
                <w:sz w:val="24"/>
              </w:rPr>
              <w:t>2023 when he requested</w:t>
            </w:r>
            <w:r>
              <w:rPr>
                <w:spacing w:val="-2"/>
                <w:sz w:val="24"/>
              </w:rPr>
              <w:t> </w:t>
            </w:r>
            <w:r>
              <w:rPr>
                <w:sz w:val="24"/>
              </w:rPr>
              <w:t>a private referral</w:t>
            </w:r>
            <w:r>
              <w:rPr>
                <w:spacing w:val="-4"/>
                <w:sz w:val="24"/>
              </w:rPr>
              <w:t> </w:t>
            </w:r>
            <w:r>
              <w:rPr>
                <w:sz w:val="24"/>
              </w:rPr>
              <w:t>letter</w:t>
            </w:r>
            <w:r>
              <w:rPr>
                <w:spacing w:val="-6"/>
                <w:sz w:val="24"/>
              </w:rPr>
              <w:t> </w:t>
            </w:r>
            <w:r>
              <w:rPr>
                <w:sz w:val="24"/>
              </w:rPr>
              <w:t>to</w:t>
            </w:r>
            <w:r>
              <w:rPr>
                <w:spacing w:val="-4"/>
                <w:sz w:val="24"/>
              </w:rPr>
              <w:t> </w:t>
            </w:r>
            <w:r>
              <w:rPr>
                <w:sz w:val="24"/>
              </w:rPr>
              <w:t>be</w:t>
            </w:r>
            <w:r>
              <w:rPr>
                <w:spacing w:val="-3"/>
                <w:sz w:val="24"/>
              </w:rPr>
              <w:t> </w:t>
            </w:r>
            <w:r>
              <w:rPr>
                <w:sz w:val="24"/>
              </w:rPr>
              <w:t>assessed</w:t>
            </w:r>
            <w:r>
              <w:rPr>
                <w:spacing w:val="-5"/>
                <w:sz w:val="24"/>
              </w:rPr>
              <w:t> </w:t>
            </w:r>
            <w:r>
              <w:rPr>
                <w:sz w:val="24"/>
              </w:rPr>
              <w:t>by</w:t>
            </w:r>
            <w:r>
              <w:rPr>
                <w:spacing w:val="-3"/>
                <w:sz w:val="24"/>
              </w:rPr>
              <w:t> </w:t>
            </w:r>
            <w:r>
              <w:rPr>
                <w:sz w:val="24"/>
              </w:rPr>
              <w:t>a</w:t>
            </w:r>
            <w:r>
              <w:rPr>
                <w:spacing w:val="-4"/>
                <w:sz w:val="24"/>
              </w:rPr>
              <w:t> </w:t>
            </w:r>
            <w:r>
              <w:rPr>
                <w:sz w:val="24"/>
              </w:rPr>
              <w:t>specialist</w:t>
            </w:r>
            <w:r>
              <w:rPr>
                <w:spacing w:val="-5"/>
                <w:sz w:val="24"/>
              </w:rPr>
              <w:t> </w:t>
            </w:r>
            <w:r>
              <w:rPr>
                <w:sz w:val="24"/>
              </w:rPr>
              <w:t>for</w:t>
            </w:r>
            <w:r>
              <w:rPr>
                <w:spacing w:val="-3"/>
                <w:sz w:val="24"/>
              </w:rPr>
              <w:t> </w:t>
            </w:r>
            <w:r>
              <w:rPr>
                <w:sz w:val="24"/>
              </w:rPr>
              <w:t>his</w:t>
            </w:r>
            <w:r>
              <w:rPr>
                <w:spacing w:val="-4"/>
                <w:sz w:val="24"/>
              </w:rPr>
              <w:t> </w:t>
            </w:r>
            <w:r>
              <w:rPr>
                <w:sz w:val="24"/>
              </w:rPr>
              <w:t>suspected</w:t>
            </w:r>
            <w:r>
              <w:rPr>
                <w:spacing w:val="-3"/>
                <w:sz w:val="24"/>
              </w:rPr>
              <w:t> </w:t>
            </w:r>
            <w:r>
              <w:rPr>
                <w:sz w:val="24"/>
              </w:rPr>
              <w:t>ADHD.</w:t>
            </w:r>
            <w:r>
              <w:rPr>
                <w:spacing w:val="-3"/>
                <w:sz w:val="24"/>
              </w:rPr>
              <w:t> </w:t>
            </w:r>
            <w:r>
              <w:rPr>
                <w:sz w:val="24"/>
              </w:rPr>
              <w:t>The</w:t>
            </w:r>
            <w:r>
              <w:rPr>
                <w:spacing w:val="-3"/>
                <w:sz w:val="24"/>
              </w:rPr>
              <w:t> </w:t>
            </w:r>
            <w:r>
              <w:rPr>
                <w:sz w:val="24"/>
              </w:rPr>
              <w:t>patient</w:t>
            </w:r>
            <w:r>
              <w:rPr>
                <w:spacing w:val="-3"/>
                <w:sz w:val="24"/>
              </w:rPr>
              <w:t> </w:t>
            </w:r>
            <w:r>
              <w:rPr>
                <w:sz w:val="24"/>
              </w:rPr>
              <w:t>approached Malone Medical Chambers and organised an assessment with a Consultant Psychiatrist and then called the Practice on the 8</w:t>
            </w:r>
            <w:r>
              <w:rPr>
                <w:position w:val="8"/>
                <w:sz w:val="16"/>
              </w:rPr>
              <w:t>th of</w:t>
            </w:r>
            <w:r>
              <w:rPr>
                <w:spacing w:val="38"/>
                <w:position w:val="8"/>
                <w:sz w:val="16"/>
              </w:rPr>
              <w:t> </w:t>
            </w:r>
            <w:r>
              <w:rPr>
                <w:sz w:val="24"/>
              </w:rPr>
              <w:t>February 2023.</w:t>
            </w:r>
          </w:p>
          <w:p>
            <w:pPr>
              <w:pStyle w:val="TableParagraph"/>
              <w:spacing w:before="1"/>
              <w:ind w:left="0"/>
              <w:rPr>
                <w:b/>
                <w:sz w:val="24"/>
              </w:rPr>
            </w:pPr>
          </w:p>
          <w:p>
            <w:pPr>
              <w:pStyle w:val="TableParagraph"/>
              <w:spacing w:line="274" w:lineRule="exact" w:before="1"/>
              <w:rPr>
                <w:sz w:val="24"/>
              </w:rPr>
            </w:pPr>
            <w:r>
              <w:rPr>
                <w:sz w:val="24"/>
              </w:rPr>
              <w:t>The</w:t>
            </w:r>
            <w:r>
              <w:rPr>
                <w:spacing w:val="-5"/>
                <w:sz w:val="24"/>
              </w:rPr>
              <w:t> </w:t>
            </w:r>
            <w:r>
              <w:rPr>
                <w:sz w:val="24"/>
              </w:rPr>
              <w:t>patient</w:t>
            </w:r>
            <w:r>
              <w:rPr>
                <w:spacing w:val="-2"/>
                <w:sz w:val="24"/>
              </w:rPr>
              <w:t> </w:t>
            </w:r>
            <w:r>
              <w:rPr>
                <w:sz w:val="24"/>
              </w:rPr>
              <w:t>had</w:t>
            </w:r>
            <w:r>
              <w:rPr>
                <w:spacing w:val="-4"/>
                <w:sz w:val="24"/>
              </w:rPr>
              <w:t> </w:t>
            </w:r>
            <w:r>
              <w:rPr>
                <w:sz w:val="24"/>
              </w:rPr>
              <w:t>approached</w:t>
            </w:r>
            <w:r>
              <w:rPr>
                <w:spacing w:val="-2"/>
                <w:sz w:val="24"/>
              </w:rPr>
              <w:t> </w:t>
            </w:r>
            <w:r>
              <w:rPr>
                <w:sz w:val="24"/>
              </w:rPr>
              <w:t>the</w:t>
            </w:r>
            <w:r>
              <w:rPr>
                <w:spacing w:val="-2"/>
                <w:sz w:val="24"/>
              </w:rPr>
              <w:t> </w:t>
            </w:r>
            <w:r>
              <w:rPr>
                <w:sz w:val="24"/>
              </w:rPr>
              <w:t>Practice</w:t>
            </w:r>
            <w:r>
              <w:rPr>
                <w:spacing w:val="-2"/>
                <w:sz w:val="24"/>
              </w:rPr>
              <w:t> </w:t>
            </w:r>
            <w:r>
              <w:rPr>
                <w:sz w:val="24"/>
              </w:rPr>
              <w:t>requesting</w:t>
            </w:r>
            <w:r>
              <w:rPr>
                <w:spacing w:val="-2"/>
                <w:sz w:val="24"/>
              </w:rPr>
              <w:t> </w:t>
            </w:r>
            <w:r>
              <w:rPr>
                <w:sz w:val="24"/>
              </w:rPr>
              <w:t>a</w:t>
            </w:r>
            <w:r>
              <w:rPr>
                <w:spacing w:val="-2"/>
                <w:sz w:val="24"/>
              </w:rPr>
              <w:t> </w:t>
            </w:r>
            <w:r>
              <w:rPr>
                <w:sz w:val="24"/>
              </w:rPr>
              <w:t>referral</w:t>
            </w:r>
            <w:r>
              <w:rPr>
                <w:spacing w:val="-3"/>
                <w:sz w:val="24"/>
              </w:rPr>
              <w:t> </w:t>
            </w:r>
            <w:r>
              <w:rPr>
                <w:sz w:val="24"/>
              </w:rPr>
              <w:t>letter</w:t>
            </w:r>
            <w:r>
              <w:rPr>
                <w:spacing w:val="-2"/>
                <w:sz w:val="24"/>
              </w:rPr>
              <w:t> </w:t>
            </w:r>
            <w:r>
              <w:rPr>
                <w:sz w:val="24"/>
              </w:rPr>
              <w:t>so</w:t>
            </w:r>
            <w:r>
              <w:rPr>
                <w:spacing w:val="-2"/>
                <w:sz w:val="24"/>
              </w:rPr>
              <w:t> </w:t>
            </w:r>
            <w:r>
              <w:rPr>
                <w:sz w:val="24"/>
              </w:rPr>
              <w:t>that</w:t>
            </w:r>
            <w:r>
              <w:rPr>
                <w:spacing w:val="-2"/>
                <w:sz w:val="24"/>
              </w:rPr>
              <w:t> </w:t>
            </w:r>
            <w:r>
              <w:rPr>
                <w:sz w:val="24"/>
              </w:rPr>
              <w:t>they</w:t>
            </w:r>
            <w:r>
              <w:rPr>
                <w:spacing w:val="-2"/>
                <w:sz w:val="24"/>
              </w:rPr>
              <w:t> </w:t>
            </w:r>
            <w:r>
              <w:rPr>
                <w:sz w:val="24"/>
              </w:rPr>
              <w:t>could</w:t>
            </w:r>
            <w:r>
              <w:rPr>
                <w:spacing w:val="-4"/>
                <w:sz w:val="24"/>
              </w:rPr>
              <w:t> </w:t>
            </w:r>
            <w:r>
              <w:rPr>
                <w:sz w:val="24"/>
              </w:rPr>
              <w:t>be</w:t>
            </w:r>
            <w:r>
              <w:rPr>
                <w:spacing w:val="-6"/>
                <w:sz w:val="24"/>
              </w:rPr>
              <w:t> </w:t>
            </w:r>
            <w:r>
              <w:rPr>
                <w:spacing w:val="-2"/>
                <w:sz w:val="24"/>
              </w:rPr>
              <w:t>seen.</w:t>
            </w:r>
          </w:p>
          <w:p>
            <w:pPr>
              <w:pStyle w:val="TableParagraph"/>
              <w:spacing w:line="278" w:lineRule="exact"/>
              <w:rPr>
                <w:sz w:val="24"/>
              </w:rPr>
            </w:pPr>
            <w:r>
              <w:rPr>
                <w:sz w:val="24"/>
              </w:rPr>
              <w:t>This</w:t>
            </w:r>
            <w:r>
              <w:rPr>
                <w:spacing w:val="-6"/>
                <w:sz w:val="24"/>
              </w:rPr>
              <w:t> </w:t>
            </w:r>
            <w:r>
              <w:rPr>
                <w:sz w:val="24"/>
              </w:rPr>
              <w:t>was</w:t>
            </w:r>
            <w:r>
              <w:rPr>
                <w:spacing w:val="-3"/>
                <w:sz w:val="24"/>
              </w:rPr>
              <w:t> </w:t>
            </w:r>
            <w:r>
              <w:rPr>
                <w:sz w:val="24"/>
              </w:rPr>
              <w:t>on</w:t>
            </w:r>
            <w:r>
              <w:rPr>
                <w:spacing w:val="-5"/>
                <w:sz w:val="24"/>
              </w:rPr>
              <w:t> </w:t>
            </w:r>
            <w:r>
              <w:rPr>
                <w:sz w:val="24"/>
              </w:rPr>
              <w:t>the</w:t>
            </w:r>
            <w:r>
              <w:rPr>
                <w:spacing w:val="-2"/>
                <w:sz w:val="24"/>
              </w:rPr>
              <w:t> </w:t>
            </w:r>
            <w:r>
              <w:rPr>
                <w:sz w:val="24"/>
              </w:rPr>
              <w:t>25</w:t>
            </w:r>
            <w:r>
              <w:rPr>
                <w:position w:val="8"/>
                <w:sz w:val="16"/>
              </w:rPr>
              <w:t>th</w:t>
            </w:r>
            <w:r>
              <w:rPr>
                <w:spacing w:val="-2"/>
                <w:position w:val="8"/>
                <w:sz w:val="16"/>
              </w:rPr>
              <w:t> </w:t>
            </w:r>
            <w:r>
              <w:rPr>
                <w:position w:val="8"/>
                <w:sz w:val="16"/>
              </w:rPr>
              <w:t>of</w:t>
            </w:r>
            <w:r>
              <w:rPr>
                <w:spacing w:val="18"/>
                <w:position w:val="8"/>
                <w:sz w:val="16"/>
              </w:rPr>
              <w:t> </w:t>
            </w:r>
            <w:r>
              <w:rPr>
                <w:sz w:val="24"/>
              </w:rPr>
              <w:t>January</w:t>
            </w:r>
            <w:r>
              <w:rPr>
                <w:spacing w:val="-2"/>
                <w:sz w:val="24"/>
              </w:rPr>
              <w:t> </w:t>
            </w:r>
            <w:r>
              <w:rPr>
                <w:sz w:val="24"/>
              </w:rPr>
              <w:t>2023</w:t>
            </w:r>
            <w:r>
              <w:rPr>
                <w:spacing w:val="-3"/>
                <w:sz w:val="24"/>
              </w:rPr>
              <w:t> </w:t>
            </w:r>
            <w:r>
              <w:rPr>
                <w:sz w:val="24"/>
              </w:rPr>
              <w:t>when</w:t>
            </w:r>
            <w:r>
              <w:rPr>
                <w:spacing w:val="-5"/>
                <w:sz w:val="24"/>
              </w:rPr>
              <w:t> </w:t>
            </w:r>
            <w:r>
              <w:rPr>
                <w:sz w:val="24"/>
              </w:rPr>
              <w:t>the</w:t>
            </w:r>
            <w:r>
              <w:rPr>
                <w:spacing w:val="-2"/>
                <w:sz w:val="24"/>
              </w:rPr>
              <w:t> </w:t>
            </w:r>
            <w:r>
              <w:rPr>
                <w:sz w:val="24"/>
              </w:rPr>
              <w:t>Patient</w:t>
            </w:r>
            <w:r>
              <w:rPr>
                <w:spacing w:val="-3"/>
                <w:sz w:val="24"/>
              </w:rPr>
              <w:t> </w:t>
            </w:r>
            <w:r>
              <w:rPr>
                <w:sz w:val="24"/>
              </w:rPr>
              <w:t>requested</w:t>
            </w:r>
            <w:r>
              <w:rPr>
                <w:spacing w:val="-3"/>
                <w:sz w:val="24"/>
              </w:rPr>
              <w:t> </w:t>
            </w:r>
            <w:r>
              <w:rPr>
                <w:sz w:val="24"/>
              </w:rPr>
              <w:t>a</w:t>
            </w:r>
            <w:r>
              <w:rPr>
                <w:spacing w:val="-2"/>
                <w:sz w:val="24"/>
              </w:rPr>
              <w:t> </w:t>
            </w:r>
            <w:r>
              <w:rPr>
                <w:sz w:val="24"/>
              </w:rPr>
              <w:t>referral</w:t>
            </w:r>
            <w:r>
              <w:rPr>
                <w:spacing w:val="-3"/>
                <w:sz w:val="24"/>
              </w:rPr>
              <w:t> </w:t>
            </w:r>
            <w:r>
              <w:rPr>
                <w:sz w:val="24"/>
              </w:rPr>
              <w:t>letter.</w:t>
            </w:r>
            <w:r>
              <w:rPr>
                <w:spacing w:val="-3"/>
                <w:sz w:val="24"/>
              </w:rPr>
              <w:t> </w:t>
            </w:r>
            <w:r>
              <w:rPr>
                <w:sz w:val="24"/>
              </w:rPr>
              <w:t>It</w:t>
            </w:r>
            <w:r>
              <w:rPr>
                <w:spacing w:val="-2"/>
                <w:sz w:val="24"/>
              </w:rPr>
              <w:t> </w:t>
            </w:r>
            <w:r>
              <w:rPr>
                <w:sz w:val="24"/>
              </w:rPr>
              <w:t>was</w:t>
            </w:r>
            <w:r>
              <w:rPr>
                <w:spacing w:val="-2"/>
                <w:sz w:val="24"/>
              </w:rPr>
              <w:t> </w:t>
            </w:r>
            <w:r>
              <w:rPr>
                <w:spacing w:val="-5"/>
                <w:sz w:val="24"/>
              </w:rPr>
              <w:t>the</w:t>
            </w:r>
          </w:p>
          <w:p>
            <w:pPr>
              <w:pStyle w:val="TableParagraph"/>
              <w:ind w:right="175"/>
              <w:rPr>
                <w:sz w:val="24"/>
              </w:rPr>
            </w:pPr>
            <w:r>
              <w:rPr>
                <w:sz w:val="24"/>
              </w:rPr>
              <w:t>patient’s</w:t>
            </w:r>
            <w:r>
              <w:rPr>
                <w:spacing w:val="-3"/>
                <w:sz w:val="24"/>
              </w:rPr>
              <w:t> </w:t>
            </w:r>
            <w:r>
              <w:rPr>
                <w:sz w:val="24"/>
              </w:rPr>
              <w:t>choice</w:t>
            </w:r>
            <w:r>
              <w:rPr>
                <w:spacing w:val="-3"/>
                <w:sz w:val="24"/>
              </w:rPr>
              <w:t> </w:t>
            </w:r>
            <w:r>
              <w:rPr>
                <w:sz w:val="24"/>
              </w:rPr>
              <w:t>and</w:t>
            </w:r>
            <w:r>
              <w:rPr>
                <w:spacing w:val="-5"/>
                <w:sz w:val="24"/>
              </w:rPr>
              <w:t> </w:t>
            </w:r>
            <w:r>
              <w:rPr>
                <w:sz w:val="24"/>
              </w:rPr>
              <w:t>decision</w:t>
            </w:r>
            <w:r>
              <w:rPr>
                <w:spacing w:val="-3"/>
                <w:sz w:val="24"/>
              </w:rPr>
              <w:t> </w:t>
            </w:r>
            <w:r>
              <w:rPr>
                <w:sz w:val="24"/>
              </w:rPr>
              <w:t>to</w:t>
            </w:r>
            <w:r>
              <w:rPr>
                <w:spacing w:val="-3"/>
                <w:sz w:val="24"/>
              </w:rPr>
              <w:t> </w:t>
            </w:r>
            <w:r>
              <w:rPr>
                <w:sz w:val="24"/>
              </w:rPr>
              <w:t>see</w:t>
            </w:r>
            <w:r>
              <w:rPr>
                <w:spacing w:val="-5"/>
                <w:sz w:val="24"/>
              </w:rPr>
              <w:t> </w:t>
            </w:r>
            <w:r>
              <w:rPr>
                <w:sz w:val="24"/>
              </w:rPr>
              <w:t>him</w:t>
            </w:r>
            <w:r>
              <w:rPr>
                <w:spacing w:val="-4"/>
                <w:sz w:val="24"/>
              </w:rPr>
              <w:t> </w:t>
            </w:r>
            <w:r>
              <w:rPr>
                <w:sz w:val="24"/>
              </w:rPr>
              <w:t>privately</w:t>
            </w:r>
            <w:r>
              <w:rPr>
                <w:spacing w:val="-4"/>
                <w:sz w:val="24"/>
              </w:rPr>
              <w:t> </w:t>
            </w:r>
            <w:r>
              <w:rPr>
                <w:sz w:val="24"/>
              </w:rPr>
              <w:t>and</w:t>
            </w:r>
            <w:r>
              <w:rPr>
                <w:spacing w:val="-3"/>
                <w:sz w:val="24"/>
              </w:rPr>
              <w:t> </w:t>
            </w:r>
            <w:r>
              <w:rPr>
                <w:sz w:val="24"/>
              </w:rPr>
              <w:t>the</w:t>
            </w:r>
            <w:r>
              <w:rPr>
                <w:spacing w:val="-3"/>
                <w:sz w:val="24"/>
              </w:rPr>
              <w:t> </w:t>
            </w:r>
            <w:r>
              <w:rPr>
                <w:sz w:val="24"/>
              </w:rPr>
              <w:t>Practice</w:t>
            </w:r>
            <w:r>
              <w:rPr>
                <w:spacing w:val="-3"/>
                <w:sz w:val="24"/>
              </w:rPr>
              <w:t> </w:t>
            </w:r>
            <w:r>
              <w:rPr>
                <w:sz w:val="24"/>
              </w:rPr>
              <w:t>provided</w:t>
            </w:r>
            <w:r>
              <w:rPr>
                <w:spacing w:val="-5"/>
                <w:sz w:val="24"/>
              </w:rPr>
              <w:t> </w:t>
            </w:r>
            <w:r>
              <w:rPr>
                <w:sz w:val="24"/>
              </w:rPr>
              <w:t>the</w:t>
            </w:r>
            <w:r>
              <w:rPr>
                <w:spacing w:val="-5"/>
                <w:sz w:val="24"/>
              </w:rPr>
              <w:t> </w:t>
            </w:r>
            <w:r>
              <w:rPr>
                <w:sz w:val="24"/>
              </w:rPr>
              <w:t>referral</w:t>
            </w:r>
            <w:r>
              <w:rPr>
                <w:spacing w:val="-4"/>
                <w:sz w:val="24"/>
              </w:rPr>
              <w:t> </w:t>
            </w:r>
            <w:r>
              <w:rPr>
                <w:sz w:val="24"/>
              </w:rPr>
              <w:t>letter</w:t>
            </w:r>
            <w:r>
              <w:rPr>
                <w:spacing w:val="-3"/>
                <w:sz w:val="24"/>
              </w:rPr>
              <w:t> </w:t>
            </w:r>
            <w:r>
              <w:rPr>
                <w:sz w:val="24"/>
              </w:rPr>
              <w:t>to facilitate this. There is no record of a discussion on whether,</w:t>
            </w:r>
            <w:r>
              <w:rPr>
                <w:spacing w:val="-1"/>
                <w:sz w:val="24"/>
              </w:rPr>
              <w:t> </w:t>
            </w:r>
            <w:r>
              <w:rPr>
                <w:sz w:val="24"/>
              </w:rPr>
              <w:t>after being seen by the specialist, </w:t>
            </w:r>
            <w:r>
              <w:rPr>
                <w:i/>
                <w:sz w:val="24"/>
              </w:rPr>
              <w:t>that another colleague or service will provide part or all of their care and explain the reasons</w:t>
            </w:r>
            <w:r>
              <w:rPr>
                <w:i/>
                <w:sz w:val="24"/>
              </w:rPr>
              <w:t> why -</w:t>
            </w:r>
            <w:r>
              <w:rPr>
                <w:sz w:val="24"/>
              </w:rPr>
              <w:t>as per GMC guidance above.</w:t>
            </w:r>
          </w:p>
          <w:p>
            <w:pPr>
              <w:pStyle w:val="TableParagraph"/>
              <w:ind w:left="0"/>
              <w:rPr>
                <w:b/>
                <w:sz w:val="24"/>
              </w:rPr>
            </w:pPr>
          </w:p>
          <w:p>
            <w:pPr>
              <w:pStyle w:val="TableParagraph"/>
              <w:ind w:right="175"/>
              <w:rPr>
                <w:sz w:val="24"/>
              </w:rPr>
            </w:pPr>
            <w:r>
              <w:rPr>
                <w:sz w:val="24"/>
              </w:rPr>
              <w:t>I</w:t>
            </w:r>
            <w:r>
              <w:rPr>
                <w:spacing w:val="-2"/>
                <w:sz w:val="24"/>
              </w:rPr>
              <w:t> </w:t>
            </w:r>
            <w:r>
              <w:rPr>
                <w:sz w:val="24"/>
              </w:rPr>
              <w:t>can</w:t>
            </w:r>
            <w:r>
              <w:rPr>
                <w:spacing w:val="-2"/>
                <w:sz w:val="24"/>
              </w:rPr>
              <w:t> </w:t>
            </w:r>
            <w:r>
              <w:rPr>
                <w:sz w:val="24"/>
              </w:rPr>
              <w:t>see</w:t>
            </w:r>
            <w:r>
              <w:rPr>
                <w:spacing w:val="-4"/>
                <w:sz w:val="24"/>
              </w:rPr>
              <w:t> </w:t>
            </w:r>
            <w:r>
              <w:rPr>
                <w:sz w:val="24"/>
              </w:rPr>
              <w:t>no</w:t>
            </w:r>
            <w:r>
              <w:rPr>
                <w:spacing w:val="-4"/>
                <w:sz w:val="24"/>
              </w:rPr>
              <w:t> </w:t>
            </w:r>
            <w:r>
              <w:rPr>
                <w:sz w:val="24"/>
              </w:rPr>
              <w:t>failings</w:t>
            </w:r>
            <w:r>
              <w:rPr>
                <w:spacing w:val="-4"/>
                <w:sz w:val="24"/>
              </w:rPr>
              <w:t> </w:t>
            </w:r>
            <w:r>
              <w:rPr>
                <w:sz w:val="24"/>
              </w:rPr>
              <w:t>on</w:t>
            </w:r>
            <w:r>
              <w:rPr>
                <w:spacing w:val="-4"/>
                <w:sz w:val="24"/>
              </w:rPr>
              <w:t> </w:t>
            </w:r>
            <w:r>
              <w:rPr>
                <w:sz w:val="24"/>
              </w:rPr>
              <w:t>the</w:t>
            </w:r>
            <w:r>
              <w:rPr>
                <w:spacing w:val="-4"/>
                <w:sz w:val="24"/>
              </w:rPr>
              <w:t> </w:t>
            </w:r>
            <w:r>
              <w:rPr>
                <w:sz w:val="24"/>
              </w:rPr>
              <w:t>aspect</w:t>
            </w:r>
            <w:r>
              <w:rPr>
                <w:spacing w:val="-2"/>
                <w:sz w:val="24"/>
              </w:rPr>
              <w:t> </w:t>
            </w:r>
            <w:r>
              <w:rPr>
                <w:sz w:val="24"/>
              </w:rPr>
              <w:t>of</w:t>
            </w:r>
            <w:r>
              <w:rPr>
                <w:spacing w:val="-2"/>
                <w:sz w:val="24"/>
              </w:rPr>
              <w:t> </w:t>
            </w:r>
            <w:r>
              <w:rPr>
                <w:sz w:val="24"/>
              </w:rPr>
              <w:t>the</w:t>
            </w:r>
            <w:r>
              <w:rPr>
                <w:spacing w:val="-2"/>
                <w:sz w:val="24"/>
              </w:rPr>
              <w:t> </w:t>
            </w:r>
            <w:r>
              <w:rPr>
                <w:sz w:val="24"/>
              </w:rPr>
              <w:t>Practice</w:t>
            </w:r>
            <w:r>
              <w:rPr>
                <w:spacing w:val="-2"/>
                <w:sz w:val="24"/>
              </w:rPr>
              <w:t> </w:t>
            </w:r>
            <w:r>
              <w:rPr>
                <w:sz w:val="24"/>
              </w:rPr>
              <w:t>prior</w:t>
            </w:r>
            <w:r>
              <w:rPr>
                <w:spacing w:val="-2"/>
                <w:sz w:val="24"/>
              </w:rPr>
              <w:t> </w:t>
            </w:r>
            <w:r>
              <w:rPr>
                <w:sz w:val="24"/>
              </w:rPr>
              <w:t>to</w:t>
            </w:r>
            <w:r>
              <w:rPr>
                <w:spacing w:val="-4"/>
                <w:sz w:val="24"/>
              </w:rPr>
              <w:t> </w:t>
            </w:r>
            <w:r>
              <w:rPr>
                <w:sz w:val="24"/>
              </w:rPr>
              <w:t>his</w:t>
            </w:r>
            <w:r>
              <w:rPr>
                <w:spacing w:val="-3"/>
                <w:sz w:val="24"/>
              </w:rPr>
              <w:t> </w:t>
            </w:r>
            <w:r>
              <w:rPr>
                <w:sz w:val="24"/>
              </w:rPr>
              <w:t>Private</w:t>
            </w:r>
            <w:r>
              <w:rPr>
                <w:spacing w:val="-4"/>
                <w:sz w:val="24"/>
              </w:rPr>
              <w:t> </w:t>
            </w:r>
            <w:r>
              <w:rPr>
                <w:sz w:val="24"/>
              </w:rPr>
              <w:t>appointment</w:t>
            </w:r>
            <w:r>
              <w:rPr>
                <w:spacing w:val="-2"/>
                <w:sz w:val="24"/>
              </w:rPr>
              <w:t> </w:t>
            </w:r>
            <w:r>
              <w:rPr>
                <w:sz w:val="24"/>
              </w:rPr>
              <w:t>as</w:t>
            </w:r>
            <w:r>
              <w:rPr>
                <w:spacing w:val="-4"/>
                <w:sz w:val="24"/>
              </w:rPr>
              <w:t> </w:t>
            </w:r>
            <w:r>
              <w:rPr>
                <w:sz w:val="24"/>
              </w:rPr>
              <w:t>this</w:t>
            </w:r>
            <w:r>
              <w:rPr>
                <w:spacing w:val="-3"/>
                <w:sz w:val="24"/>
              </w:rPr>
              <w:t> </w:t>
            </w:r>
            <w:r>
              <w:rPr>
                <w:sz w:val="24"/>
              </w:rPr>
              <w:t>had already been made by the Patient and the Practice provided the referral letter so that the patient could be seen by the Specialist.</w:t>
            </w:r>
          </w:p>
          <w:p>
            <w:pPr>
              <w:pStyle w:val="TableParagraph"/>
              <w:ind w:left="0"/>
              <w:rPr>
                <w:b/>
                <w:sz w:val="24"/>
              </w:rPr>
            </w:pPr>
          </w:p>
          <w:p>
            <w:pPr>
              <w:pStyle w:val="TableParagraph"/>
              <w:rPr>
                <w:sz w:val="24"/>
              </w:rPr>
            </w:pPr>
            <w:r>
              <w:rPr>
                <w:sz w:val="24"/>
              </w:rPr>
              <w:t>He</w:t>
            </w:r>
            <w:r>
              <w:rPr>
                <w:spacing w:val="-1"/>
                <w:sz w:val="24"/>
              </w:rPr>
              <w:t> </w:t>
            </w:r>
            <w:r>
              <w:rPr>
                <w:sz w:val="24"/>
              </w:rPr>
              <w:t>had</w:t>
            </w:r>
            <w:r>
              <w:rPr>
                <w:spacing w:val="-1"/>
                <w:sz w:val="24"/>
              </w:rPr>
              <w:t> </w:t>
            </w:r>
            <w:r>
              <w:rPr>
                <w:sz w:val="24"/>
              </w:rPr>
              <w:t>been</w:t>
            </w:r>
            <w:r>
              <w:rPr>
                <w:spacing w:val="-3"/>
                <w:sz w:val="24"/>
              </w:rPr>
              <w:t> </w:t>
            </w:r>
            <w:r>
              <w:rPr>
                <w:sz w:val="24"/>
              </w:rPr>
              <w:t>assessed</w:t>
            </w:r>
            <w:r>
              <w:rPr>
                <w:spacing w:val="-3"/>
                <w:sz w:val="24"/>
              </w:rPr>
              <w:t> </w:t>
            </w:r>
            <w:r>
              <w:rPr>
                <w:sz w:val="24"/>
              </w:rPr>
              <w:t>by</w:t>
            </w:r>
            <w:r>
              <w:rPr>
                <w:spacing w:val="-1"/>
                <w:sz w:val="24"/>
              </w:rPr>
              <w:t> </w:t>
            </w:r>
            <w:r>
              <w:rPr>
                <w:sz w:val="24"/>
              </w:rPr>
              <w:t>the</w:t>
            </w:r>
            <w:r>
              <w:rPr>
                <w:spacing w:val="-1"/>
                <w:sz w:val="24"/>
              </w:rPr>
              <w:t> </w:t>
            </w:r>
            <w:r>
              <w:rPr>
                <w:sz w:val="24"/>
              </w:rPr>
              <w:t>Psychiatrist on</w:t>
            </w:r>
            <w:r>
              <w:rPr>
                <w:spacing w:val="-3"/>
                <w:sz w:val="24"/>
              </w:rPr>
              <w:t> </w:t>
            </w:r>
            <w:r>
              <w:rPr>
                <w:sz w:val="24"/>
              </w:rPr>
              <w:t>5</w:t>
            </w:r>
            <w:r>
              <w:rPr>
                <w:spacing w:val="-1"/>
                <w:sz w:val="24"/>
              </w:rPr>
              <w:t> </w:t>
            </w:r>
            <w:r>
              <w:rPr>
                <w:sz w:val="24"/>
              </w:rPr>
              <w:t>Dec</w:t>
            </w:r>
            <w:r>
              <w:rPr>
                <w:spacing w:val="-1"/>
                <w:sz w:val="24"/>
              </w:rPr>
              <w:t> </w:t>
            </w:r>
            <w:r>
              <w:rPr>
                <w:sz w:val="24"/>
              </w:rPr>
              <w:t>23</w:t>
            </w:r>
            <w:r>
              <w:rPr>
                <w:spacing w:val="-1"/>
                <w:sz w:val="24"/>
              </w:rPr>
              <w:t> </w:t>
            </w:r>
            <w:r>
              <w:rPr>
                <w:sz w:val="24"/>
              </w:rPr>
              <w:t>(page</w:t>
            </w:r>
            <w:r>
              <w:rPr>
                <w:spacing w:val="-3"/>
                <w:sz w:val="24"/>
              </w:rPr>
              <w:t> </w:t>
            </w:r>
            <w:r>
              <w:rPr>
                <w:sz w:val="24"/>
              </w:rPr>
              <w:t>18</w:t>
            </w:r>
            <w:r>
              <w:rPr>
                <w:spacing w:val="-1"/>
                <w:sz w:val="24"/>
              </w:rPr>
              <w:t> </w:t>
            </w:r>
            <w:r>
              <w:rPr>
                <w:sz w:val="24"/>
              </w:rPr>
              <w:t>in</w:t>
            </w:r>
            <w:r>
              <w:rPr>
                <w:spacing w:val="-1"/>
                <w:sz w:val="24"/>
              </w:rPr>
              <w:t> </w:t>
            </w:r>
            <w:r>
              <w:rPr>
                <w:sz w:val="24"/>
              </w:rPr>
              <w:t>the</w:t>
            </w:r>
            <w:r>
              <w:rPr>
                <w:spacing w:val="-1"/>
                <w:sz w:val="24"/>
              </w:rPr>
              <w:t> </w:t>
            </w:r>
            <w:r>
              <w:rPr>
                <w:sz w:val="24"/>
              </w:rPr>
              <w:t>GP</w:t>
            </w:r>
            <w:r>
              <w:rPr>
                <w:spacing w:val="-3"/>
                <w:sz w:val="24"/>
              </w:rPr>
              <w:t> </w:t>
            </w:r>
            <w:r>
              <w:rPr>
                <w:sz w:val="24"/>
              </w:rPr>
              <w:t>records)</w:t>
            </w:r>
            <w:r>
              <w:rPr>
                <w:spacing w:val="-4"/>
                <w:sz w:val="24"/>
              </w:rPr>
              <w:t> </w:t>
            </w:r>
            <w:r>
              <w:rPr>
                <w:sz w:val="24"/>
              </w:rPr>
              <w:t>and</w:t>
            </w:r>
            <w:r>
              <w:rPr>
                <w:spacing w:val="-3"/>
                <w:sz w:val="24"/>
              </w:rPr>
              <w:t> </w:t>
            </w:r>
            <w:r>
              <w:rPr>
                <w:sz w:val="24"/>
              </w:rPr>
              <w:t>then reviewed on 12 Jan 24 (as detailed in letter dated 4 Feb 24 on page 12 of GP records) and diagnosed with ADHD (see letter p12/23 GP records) following further investigations. The Psychiatrist</w:t>
            </w:r>
            <w:r>
              <w:rPr>
                <w:spacing w:val="-4"/>
                <w:sz w:val="24"/>
              </w:rPr>
              <w:t> </w:t>
            </w:r>
            <w:r>
              <w:rPr>
                <w:sz w:val="24"/>
              </w:rPr>
              <w:t>recommended</w:t>
            </w:r>
            <w:r>
              <w:rPr>
                <w:spacing w:val="-6"/>
                <w:sz w:val="24"/>
              </w:rPr>
              <w:t> </w:t>
            </w:r>
            <w:r>
              <w:rPr>
                <w:sz w:val="24"/>
              </w:rPr>
              <w:t>a</w:t>
            </w:r>
            <w:r>
              <w:rPr>
                <w:spacing w:val="-4"/>
                <w:sz w:val="24"/>
              </w:rPr>
              <w:t> </w:t>
            </w:r>
            <w:r>
              <w:rPr>
                <w:sz w:val="24"/>
              </w:rPr>
              <w:t>trial</w:t>
            </w:r>
            <w:r>
              <w:rPr>
                <w:spacing w:val="-5"/>
                <w:sz w:val="24"/>
              </w:rPr>
              <w:t> </w:t>
            </w:r>
            <w:r>
              <w:rPr>
                <w:sz w:val="24"/>
              </w:rPr>
              <w:t>of</w:t>
            </w:r>
            <w:r>
              <w:rPr>
                <w:spacing w:val="-4"/>
                <w:sz w:val="24"/>
              </w:rPr>
              <w:t> </w:t>
            </w:r>
            <w:r>
              <w:rPr>
                <w:sz w:val="24"/>
              </w:rPr>
              <w:t>Methylphenidate</w:t>
            </w:r>
            <w:r>
              <w:rPr>
                <w:spacing w:val="-2"/>
                <w:sz w:val="24"/>
              </w:rPr>
              <w:t> </w:t>
            </w:r>
            <w:hyperlink r:id="rId17">
              <w:r>
                <w:rPr>
                  <w:color w:val="0000FF"/>
                  <w:sz w:val="24"/>
                  <w:u w:val="single" w:color="0000FF"/>
                </w:rPr>
                <w:t>Methylphenidate</w:t>
              </w:r>
              <w:r>
                <w:rPr>
                  <w:color w:val="0000FF"/>
                  <w:spacing w:val="-3"/>
                  <w:sz w:val="24"/>
                  <w:u w:val="single" w:color="0000FF"/>
                </w:rPr>
                <w:t> </w:t>
              </w:r>
              <w:r>
                <w:rPr>
                  <w:color w:val="0000FF"/>
                  <w:sz w:val="24"/>
                  <w:u w:val="single" w:color="0000FF"/>
                </w:rPr>
                <w:t>hydrochloride</w:t>
              </w:r>
              <w:r>
                <w:rPr>
                  <w:color w:val="0000FF"/>
                  <w:spacing w:val="-6"/>
                  <w:sz w:val="24"/>
                  <w:u w:val="single" w:color="0000FF"/>
                </w:rPr>
                <w:t> </w:t>
              </w:r>
              <w:r>
                <w:rPr>
                  <w:color w:val="0000FF"/>
                  <w:sz w:val="24"/>
                  <w:u w:val="single" w:color="0000FF"/>
                </w:rPr>
                <w:t>|</w:t>
              </w:r>
              <w:r>
                <w:rPr>
                  <w:color w:val="0000FF"/>
                  <w:spacing w:val="-4"/>
                  <w:sz w:val="24"/>
                  <w:u w:val="single" w:color="0000FF"/>
                </w:rPr>
                <w:t> </w:t>
              </w:r>
              <w:r>
                <w:rPr>
                  <w:color w:val="0000FF"/>
                  <w:sz w:val="24"/>
                  <w:u w:val="single" w:color="0000FF"/>
                </w:rPr>
                <w:t>Drugs</w:t>
              </w:r>
              <w:r>
                <w:rPr>
                  <w:color w:val="0000FF"/>
                  <w:spacing w:val="-4"/>
                  <w:sz w:val="24"/>
                  <w:u w:val="single" w:color="0000FF"/>
                </w:rPr>
                <w:t> </w:t>
              </w:r>
              <w:r>
                <w:rPr>
                  <w:color w:val="0000FF"/>
                  <w:sz w:val="24"/>
                  <w:u w:val="single" w:color="0000FF"/>
                </w:rPr>
                <w:t>|</w:t>
              </w:r>
            </w:hyperlink>
            <w:r>
              <w:rPr>
                <w:color w:val="0000FF"/>
                <w:sz w:val="24"/>
              </w:rPr>
              <w:t> </w:t>
            </w:r>
            <w:hyperlink r:id="rId17">
              <w:r>
                <w:rPr>
                  <w:color w:val="0000FF"/>
                  <w:sz w:val="24"/>
                  <w:u w:val="single" w:color="0000FF"/>
                </w:rPr>
                <w:t>BNF | NICE</w:t>
              </w:r>
            </w:hyperlink>
            <w:r>
              <w:rPr>
                <w:color w:val="0000FF"/>
                <w:sz w:val="24"/>
              </w:rPr>
              <w:t> </w:t>
            </w:r>
            <w:r>
              <w:rPr>
                <w:sz w:val="24"/>
              </w:rPr>
              <w:t>a stimulant medication indicated for ADHD, to be initiated under specialist </w:t>
            </w:r>
            <w:r>
              <w:rPr>
                <w:spacing w:val="-2"/>
                <w:sz w:val="24"/>
              </w:rPr>
              <w:t>supervision.</w:t>
            </w:r>
          </w:p>
          <w:p>
            <w:pPr>
              <w:pStyle w:val="TableParagraph"/>
              <w:spacing w:before="4"/>
              <w:ind w:left="0"/>
              <w:rPr>
                <w:b/>
                <w:sz w:val="22"/>
              </w:rPr>
            </w:pPr>
          </w:p>
          <w:p>
            <w:pPr>
              <w:pStyle w:val="TableParagraph"/>
              <w:spacing w:line="270" w:lineRule="atLeast"/>
              <w:rPr>
                <w:sz w:val="24"/>
              </w:rPr>
            </w:pPr>
            <w:r>
              <w:rPr>
                <w:sz w:val="24"/>
              </w:rPr>
              <w:t>The</w:t>
            </w:r>
            <w:r>
              <w:rPr>
                <w:spacing w:val="-4"/>
                <w:sz w:val="24"/>
              </w:rPr>
              <w:t> </w:t>
            </w:r>
            <w:r>
              <w:rPr>
                <w:sz w:val="24"/>
              </w:rPr>
              <w:t>Specialist</w:t>
            </w:r>
            <w:r>
              <w:rPr>
                <w:spacing w:val="-4"/>
                <w:sz w:val="24"/>
              </w:rPr>
              <w:t> </w:t>
            </w:r>
            <w:r>
              <w:rPr>
                <w:sz w:val="24"/>
              </w:rPr>
              <w:t>provided</w:t>
            </w:r>
            <w:r>
              <w:rPr>
                <w:spacing w:val="-4"/>
                <w:sz w:val="24"/>
              </w:rPr>
              <w:t> </w:t>
            </w:r>
            <w:r>
              <w:rPr>
                <w:sz w:val="24"/>
              </w:rPr>
              <w:t>a</w:t>
            </w:r>
            <w:r>
              <w:rPr>
                <w:spacing w:val="-5"/>
                <w:sz w:val="24"/>
              </w:rPr>
              <w:t> </w:t>
            </w:r>
            <w:r>
              <w:rPr>
                <w:sz w:val="24"/>
              </w:rPr>
              <w:t>prescription</w:t>
            </w:r>
            <w:r>
              <w:rPr>
                <w:spacing w:val="-6"/>
                <w:sz w:val="24"/>
              </w:rPr>
              <w:t> </w:t>
            </w:r>
            <w:r>
              <w:rPr>
                <w:sz w:val="24"/>
              </w:rPr>
              <w:t>and</w:t>
            </w:r>
            <w:r>
              <w:rPr>
                <w:spacing w:val="-4"/>
                <w:sz w:val="24"/>
              </w:rPr>
              <w:t> </w:t>
            </w:r>
            <w:r>
              <w:rPr>
                <w:sz w:val="24"/>
              </w:rPr>
              <w:t>attached</w:t>
            </w:r>
            <w:r>
              <w:rPr>
                <w:spacing w:val="-4"/>
                <w:sz w:val="24"/>
              </w:rPr>
              <w:t> </w:t>
            </w:r>
            <w:r>
              <w:rPr>
                <w:sz w:val="24"/>
              </w:rPr>
              <w:t>Share</w:t>
            </w:r>
            <w:r>
              <w:rPr>
                <w:spacing w:val="-4"/>
                <w:sz w:val="24"/>
              </w:rPr>
              <w:t> </w:t>
            </w:r>
            <w:r>
              <w:rPr>
                <w:sz w:val="24"/>
              </w:rPr>
              <w:t>care</w:t>
            </w:r>
            <w:r>
              <w:rPr>
                <w:spacing w:val="-4"/>
                <w:sz w:val="24"/>
              </w:rPr>
              <w:t> </w:t>
            </w:r>
            <w:r>
              <w:rPr>
                <w:sz w:val="24"/>
              </w:rPr>
              <w:t>guidelines</w:t>
            </w:r>
            <w:r>
              <w:rPr>
                <w:spacing w:val="-4"/>
                <w:sz w:val="24"/>
              </w:rPr>
              <w:t> </w:t>
            </w:r>
            <w:r>
              <w:rPr>
                <w:sz w:val="24"/>
              </w:rPr>
              <w:t>with</w:t>
            </w:r>
            <w:r>
              <w:rPr>
                <w:spacing w:val="-4"/>
                <w:sz w:val="24"/>
              </w:rPr>
              <w:t> </w:t>
            </w:r>
            <w:r>
              <w:rPr>
                <w:sz w:val="24"/>
              </w:rPr>
              <w:t>the</w:t>
            </w:r>
            <w:r>
              <w:rPr>
                <w:spacing w:val="-6"/>
                <w:sz w:val="24"/>
              </w:rPr>
              <w:t> </w:t>
            </w:r>
            <w:r>
              <w:rPr>
                <w:sz w:val="24"/>
              </w:rPr>
              <w:t>prescription and would see him again in 3-6/12 under NICE/Shared Care Guidelines.</w:t>
            </w:r>
          </w:p>
        </w:tc>
      </w:tr>
    </w:tbl>
    <w:p>
      <w:pPr>
        <w:spacing w:after="0" w:line="270" w:lineRule="atLeast"/>
        <w:rPr>
          <w:sz w:val="24"/>
        </w:rPr>
        <w:sectPr>
          <w:pgSz w:w="11910" w:h="16840"/>
          <w:pgMar w:header="573" w:footer="588" w:top="1000" w:bottom="780" w:left="960" w:right="280"/>
        </w:sectPr>
      </w:pPr>
    </w:p>
    <w:p>
      <w:pPr>
        <w:pStyle w:val="BodyText"/>
        <w:rPr>
          <w:b/>
          <w:sz w:val="10"/>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0"/>
      </w:tblGrid>
      <w:tr>
        <w:trPr>
          <w:trHeight w:val="14742" w:hRule="atLeast"/>
        </w:trPr>
        <w:tc>
          <w:tcPr>
            <w:tcW w:w="10370" w:type="dxa"/>
          </w:tcPr>
          <w:p>
            <w:pPr>
              <w:pStyle w:val="TableParagraph"/>
              <w:spacing w:before="2"/>
              <w:ind w:right="175"/>
              <w:rPr>
                <w:sz w:val="24"/>
              </w:rPr>
            </w:pPr>
            <w:r>
              <w:rPr>
                <w:sz w:val="24"/>
              </w:rPr>
              <w:t>He</w:t>
            </w:r>
            <w:r>
              <w:rPr>
                <w:spacing w:val="-2"/>
                <w:sz w:val="24"/>
              </w:rPr>
              <w:t> </w:t>
            </w:r>
            <w:r>
              <w:rPr>
                <w:sz w:val="24"/>
              </w:rPr>
              <w:t>writes</w:t>
            </w:r>
            <w:r>
              <w:rPr>
                <w:spacing w:val="-1"/>
                <w:sz w:val="24"/>
              </w:rPr>
              <w:t> </w:t>
            </w:r>
            <w:r>
              <w:rPr>
                <w:sz w:val="24"/>
              </w:rPr>
              <w:t>-</w:t>
            </w:r>
            <w:r>
              <w:rPr>
                <w:spacing w:val="-3"/>
                <w:sz w:val="24"/>
              </w:rPr>
              <w:t> </w:t>
            </w:r>
            <w:r>
              <w:rPr>
                <w:sz w:val="24"/>
              </w:rPr>
              <w:t>“</w:t>
            </w:r>
            <w:r>
              <w:rPr>
                <w:i/>
                <w:sz w:val="24"/>
              </w:rPr>
              <w:t>I</w:t>
            </w:r>
            <w:r>
              <w:rPr>
                <w:i/>
                <w:spacing w:val="-2"/>
                <w:sz w:val="24"/>
              </w:rPr>
              <w:t> </w:t>
            </w:r>
            <w:r>
              <w:rPr>
                <w:i/>
                <w:sz w:val="24"/>
              </w:rPr>
              <w:t>appreciate</w:t>
            </w:r>
            <w:r>
              <w:rPr>
                <w:i/>
                <w:spacing w:val="-2"/>
                <w:sz w:val="24"/>
              </w:rPr>
              <w:t> </w:t>
            </w:r>
            <w:r>
              <w:rPr>
                <w:i/>
                <w:sz w:val="24"/>
              </w:rPr>
              <w:t>this</w:t>
            </w:r>
            <w:r>
              <w:rPr>
                <w:i/>
                <w:spacing w:val="-3"/>
                <w:sz w:val="24"/>
              </w:rPr>
              <w:t> </w:t>
            </w:r>
            <w:r>
              <w:rPr>
                <w:i/>
                <w:sz w:val="24"/>
              </w:rPr>
              <w:t>is</w:t>
            </w:r>
            <w:r>
              <w:rPr>
                <w:i/>
                <w:spacing w:val="-3"/>
                <w:sz w:val="24"/>
              </w:rPr>
              <w:t> </w:t>
            </w:r>
            <w:r>
              <w:rPr>
                <w:i/>
                <w:sz w:val="24"/>
              </w:rPr>
              <w:t>in</w:t>
            </w:r>
            <w:r>
              <w:rPr>
                <w:i/>
                <w:spacing w:val="-4"/>
                <w:sz w:val="24"/>
              </w:rPr>
              <w:t> </w:t>
            </w:r>
            <w:r>
              <w:rPr>
                <w:i/>
                <w:sz w:val="24"/>
              </w:rPr>
              <w:t>a</w:t>
            </w:r>
            <w:r>
              <w:rPr>
                <w:i/>
                <w:spacing w:val="-3"/>
                <w:sz w:val="24"/>
              </w:rPr>
              <w:t> </w:t>
            </w:r>
            <w:r>
              <w:rPr>
                <w:i/>
                <w:sz w:val="24"/>
              </w:rPr>
              <w:t>private</w:t>
            </w:r>
            <w:r>
              <w:rPr>
                <w:i/>
                <w:spacing w:val="-1"/>
                <w:sz w:val="24"/>
              </w:rPr>
              <w:t> </w:t>
            </w:r>
            <w:r>
              <w:rPr>
                <w:i/>
                <w:sz w:val="24"/>
              </w:rPr>
              <w:t>capacity</w:t>
            </w:r>
            <w:r>
              <w:rPr>
                <w:i/>
                <w:spacing w:val="-2"/>
                <w:sz w:val="24"/>
              </w:rPr>
              <w:t> </w:t>
            </w:r>
            <w:r>
              <w:rPr>
                <w:i/>
                <w:sz w:val="24"/>
              </w:rPr>
              <w:t>and</w:t>
            </w:r>
            <w:r>
              <w:rPr>
                <w:i/>
                <w:spacing w:val="-4"/>
                <w:sz w:val="24"/>
              </w:rPr>
              <w:t> </w:t>
            </w:r>
            <w:r>
              <w:rPr>
                <w:i/>
                <w:sz w:val="24"/>
              </w:rPr>
              <w:t>I</w:t>
            </w:r>
            <w:r>
              <w:rPr>
                <w:i/>
                <w:spacing w:val="-2"/>
                <w:sz w:val="24"/>
              </w:rPr>
              <w:t> </w:t>
            </w:r>
            <w:r>
              <w:rPr>
                <w:i/>
                <w:sz w:val="24"/>
              </w:rPr>
              <w:t>endeavour</w:t>
            </w:r>
            <w:r>
              <w:rPr>
                <w:i/>
                <w:spacing w:val="-6"/>
                <w:sz w:val="24"/>
              </w:rPr>
              <w:t> </w:t>
            </w:r>
            <w:r>
              <w:rPr>
                <w:i/>
                <w:sz w:val="24"/>
              </w:rPr>
              <w:t>to</w:t>
            </w:r>
            <w:r>
              <w:rPr>
                <w:i/>
                <w:spacing w:val="-2"/>
                <w:sz w:val="24"/>
              </w:rPr>
              <w:t> </w:t>
            </w:r>
            <w:r>
              <w:rPr>
                <w:i/>
                <w:sz w:val="24"/>
              </w:rPr>
              <w:t>adhere</w:t>
            </w:r>
            <w:r>
              <w:rPr>
                <w:i/>
                <w:spacing w:val="-2"/>
                <w:sz w:val="24"/>
              </w:rPr>
              <w:t> </w:t>
            </w:r>
            <w:r>
              <w:rPr>
                <w:i/>
                <w:sz w:val="24"/>
              </w:rPr>
              <w:t>to</w:t>
            </w:r>
            <w:r>
              <w:rPr>
                <w:i/>
                <w:spacing w:val="-4"/>
                <w:sz w:val="24"/>
              </w:rPr>
              <w:t> </w:t>
            </w:r>
            <w:r>
              <w:rPr>
                <w:i/>
                <w:sz w:val="24"/>
              </w:rPr>
              <w:t>the</w:t>
            </w:r>
            <w:r>
              <w:rPr>
                <w:i/>
                <w:spacing w:val="-2"/>
                <w:sz w:val="24"/>
              </w:rPr>
              <w:t> </w:t>
            </w:r>
            <w:r>
              <w:rPr>
                <w:i/>
                <w:sz w:val="24"/>
              </w:rPr>
              <w:t>same</w:t>
            </w:r>
            <w:r>
              <w:rPr>
                <w:i/>
                <w:spacing w:val="-4"/>
                <w:sz w:val="24"/>
              </w:rPr>
              <w:t> </w:t>
            </w:r>
            <w:r>
              <w:rPr>
                <w:i/>
                <w:sz w:val="24"/>
              </w:rPr>
              <w:t>to</w:t>
            </w:r>
            <w:r>
              <w:rPr>
                <w:i/>
                <w:sz w:val="24"/>
              </w:rPr>
              <w:t> the best of my ability</w:t>
            </w:r>
            <w:r>
              <w:rPr>
                <w:sz w:val="24"/>
              </w:rPr>
              <w:t>”.</w:t>
            </w:r>
          </w:p>
          <w:p>
            <w:pPr>
              <w:pStyle w:val="TableParagraph"/>
              <w:spacing w:before="1"/>
              <w:ind w:left="0"/>
              <w:rPr>
                <w:b/>
                <w:sz w:val="24"/>
              </w:rPr>
            </w:pPr>
          </w:p>
          <w:p>
            <w:pPr>
              <w:pStyle w:val="TableParagraph"/>
              <w:ind w:right="175"/>
              <w:rPr>
                <w:sz w:val="24"/>
              </w:rPr>
            </w:pPr>
            <w:r>
              <w:rPr>
                <w:sz w:val="24"/>
              </w:rPr>
              <w:t>There was no discussion on the outcome of the consultation with the Specialist between the Patient and the Practice until after he had already been seen so a discussion about the prescription of the Methylphenidate could not be discussed specifically over share care arrangements and the provision of the medication was not discussed so there was no failings by</w:t>
            </w:r>
            <w:r>
              <w:rPr>
                <w:spacing w:val="-2"/>
                <w:sz w:val="24"/>
              </w:rPr>
              <w:t> </w:t>
            </w:r>
            <w:r>
              <w:rPr>
                <w:sz w:val="24"/>
              </w:rPr>
              <w:t>the</w:t>
            </w:r>
            <w:r>
              <w:rPr>
                <w:spacing w:val="-2"/>
                <w:sz w:val="24"/>
              </w:rPr>
              <w:t> </w:t>
            </w:r>
            <w:r>
              <w:rPr>
                <w:sz w:val="24"/>
              </w:rPr>
              <w:t>Practice</w:t>
            </w:r>
            <w:r>
              <w:rPr>
                <w:spacing w:val="-2"/>
                <w:sz w:val="24"/>
              </w:rPr>
              <w:t> </w:t>
            </w:r>
            <w:r>
              <w:rPr>
                <w:sz w:val="24"/>
              </w:rPr>
              <w:t>on</w:t>
            </w:r>
            <w:r>
              <w:rPr>
                <w:spacing w:val="-4"/>
                <w:sz w:val="24"/>
              </w:rPr>
              <w:t> </w:t>
            </w:r>
            <w:r>
              <w:rPr>
                <w:sz w:val="24"/>
              </w:rPr>
              <w:t>this</w:t>
            </w:r>
            <w:r>
              <w:rPr>
                <w:spacing w:val="-5"/>
                <w:sz w:val="24"/>
              </w:rPr>
              <w:t> </w:t>
            </w:r>
            <w:r>
              <w:rPr>
                <w:sz w:val="24"/>
              </w:rPr>
              <w:t>issue</w:t>
            </w:r>
            <w:r>
              <w:rPr>
                <w:spacing w:val="-1"/>
                <w:sz w:val="24"/>
              </w:rPr>
              <w:t> </w:t>
            </w:r>
            <w:r>
              <w:rPr>
                <w:sz w:val="24"/>
              </w:rPr>
              <w:t>as</w:t>
            </w:r>
            <w:r>
              <w:rPr>
                <w:spacing w:val="-4"/>
                <w:sz w:val="24"/>
              </w:rPr>
              <w:t> </w:t>
            </w:r>
            <w:r>
              <w:rPr>
                <w:sz w:val="24"/>
              </w:rPr>
              <w:t>the</w:t>
            </w:r>
            <w:r>
              <w:rPr>
                <w:spacing w:val="-4"/>
                <w:sz w:val="24"/>
              </w:rPr>
              <w:t> </w:t>
            </w:r>
            <w:r>
              <w:rPr>
                <w:sz w:val="24"/>
              </w:rPr>
              <w:t>Patient</w:t>
            </w:r>
            <w:r>
              <w:rPr>
                <w:spacing w:val="-4"/>
                <w:sz w:val="24"/>
              </w:rPr>
              <w:t> </w:t>
            </w:r>
            <w:r>
              <w:rPr>
                <w:sz w:val="24"/>
              </w:rPr>
              <w:t>had</w:t>
            </w:r>
            <w:r>
              <w:rPr>
                <w:spacing w:val="-2"/>
                <w:sz w:val="24"/>
              </w:rPr>
              <w:t> </w:t>
            </w:r>
            <w:r>
              <w:rPr>
                <w:sz w:val="24"/>
              </w:rPr>
              <w:t>already</w:t>
            </w:r>
            <w:r>
              <w:rPr>
                <w:spacing w:val="-2"/>
                <w:sz w:val="24"/>
              </w:rPr>
              <w:t> </w:t>
            </w:r>
            <w:r>
              <w:rPr>
                <w:sz w:val="24"/>
              </w:rPr>
              <w:t>seen</w:t>
            </w:r>
            <w:r>
              <w:rPr>
                <w:spacing w:val="-2"/>
                <w:sz w:val="24"/>
              </w:rPr>
              <w:t> </w:t>
            </w:r>
            <w:r>
              <w:rPr>
                <w:sz w:val="24"/>
              </w:rPr>
              <w:t>the</w:t>
            </w:r>
            <w:r>
              <w:rPr>
                <w:spacing w:val="-4"/>
                <w:sz w:val="24"/>
              </w:rPr>
              <w:t> </w:t>
            </w:r>
            <w:r>
              <w:rPr>
                <w:sz w:val="24"/>
              </w:rPr>
              <w:t>Psychiatrist</w:t>
            </w:r>
            <w:r>
              <w:rPr>
                <w:spacing w:val="-2"/>
                <w:sz w:val="24"/>
              </w:rPr>
              <w:t> </w:t>
            </w:r>
            <w:r>
              <w:rPr>
                <w:sz w:val="24"/>
              </w:rPr>
              <w:t>before</w:t>
            </w:r>
            <w:r>
              <w:rPr>
                <w:spacing w:val="-4"/>
                <w:sz w:val="24"/>
              </w:rPr>
              <w:t> </w:t>
            </w:r>
            <w:r>
              <w:rPr>
                <w:sz w:val="24"/>
              </w:rPr>
              <w:t>the</w:t>
            </w:r>
            <w:r>
              <w:rPr>
                <w:spacing w:val="-2"/>
                <w:sz w:val="24"/>
              </w:rPr>
              <w:t> </w:t>
            </w:r>
            <w:r>
              <w:rPr>
                <w:sz w:val="24"/>
              </w:rPr>
              <w:t>issues </w:t>
            </w:r>
            <w:r>
              <w:rPr>
                <w:spacing w:val="-2"/>
                <w:sz w:val="24"/>
              </w:rPr>
              <w:t>arose.</w:t>
            </w:r>
          </w:p>
          <w:p>
            <w:pPr>
              <w:pStyle w:val="TableParagraph"/>
              <w:ind w:left="0"/>
              <w:rPr>
                <w:b/>
                <w:sz w:val="24"/>
              </w:rPr>
            </w:pPr>
          </w:p>
          <w:p>
            <w:pPr>
              <w:pStyle w:val="TableParagraph"/>
              <w:rPr>
                <w:sz w:val="24"/>
              </w:rPr>
            </w:pPr>
            <w:r>
              <w:rPr>
                <w:sz w:val="24"/>
                <w:u w:val="single"/>
              </w:rPr>
              <w:t>Communication</w:t>
            </w:r>
            <w:r>
              <w:rPr>
                <w:spacing w:val="-15"/>
                <w:sz w:val="24"/>
                <w:u w:val="single"/>
              </w:rPr>
              <w:t> </w:t>
            </w:r>
            <w:r>
              <w:rPr>
                <w:sz w:val="24"/>
                <w:u w:val="single"/>
              </w:rPr>
              <w:t>following</w:t>
            </w:r>
            <w:r>
              <w:rPr>
                <w:spacing w:val="-14"/>
                <w:sz w:val="24"/>
                <w:u w:val="single"/>
              </w:rPr>
              <w:t> </w:t>
            </w:r>
            <w:r>
              <w:rPr>
                <w:sz w:val="24"/>
                <w:u w:val="single"/>
              </w:rPr>
              <w:t>the</w:t>
            </w:r>
            <w:r>
              <w:rPr>
                <w:spacing w:val="-14"/>
                <w:sz w:val="24"/>
                <w:u w:val="single"/>
              </w:rPr>
              <w:t> </w:t>
            </w:r>
            <w:r>
              <w:rPr>
                <w:sz w:val="24"/>
                <w:u w:val="single"/>
              </w:rPr>
              <w:t>private</w:t>
            </w:r>
            <w:r>
              <w:rPr>
                <w:spacing w:val="-13"/>
                <w:sz w:val="24"/>
                <w:u w:val="single"/>
              </w:rPr>
              <w:t> </w:t>
            </w:r>
            <w:r>
              <w:rPr>
                <w:spacing w:val="-2"/>
                <w:sz w:val="24"/>
                <w:u w:val="single"/>
              </w:rPr>
              <w:t>consultation:</w:t>
            </w:r>
          </w:p>
          <w:p>
            <w:pPr>
              <w:pStyle w:val="TableParagraph"/>
              <w:ind w:left="0"/>
              <w:rPr>
                <w:b/>
                <w:sz w:val="24"/>
              </w:rPr>
            </w:pPr>
          </w:p>
          <w:p>
            <w:pPr>
              <w:pStyle w:val="TableParagraph"/>
              <w:numPr>
                <w:ilvl w:val="0"/>
                <w:numId w:val="6"/>
              </w:numPr>
              <w:tabs>
                <w:tab w:pos="379" w:val="left" w:leader="none"/>
              </w:tabs>
              <w:spacing w:line="240" w:lineRule="auto" w:before="0" w:after="0"/>
              <w:ind w:left="110" w:right="699" w:firstLine="0"/>
              <w:jc w:val="left"/>
              <w:rPr>
                <w:b/>
                <w:sz w:val="24"/>
              </w:rPr>
            </w:pPr>
            <w:r>
              <w:rPr>
                <w:b/>
                <w:sz w:val="24"/>
              </w:rPr>
              <w:t>Whether</w:t>
            </w:r>
            <w:r>
              <w:rPr>
                <w:b/>
                <w:spacing w:val="-4"/>
                <w:sz w:val="24"/>
              </w:rPr>
              <w:t> </w:t>
            </w:r>
            <w:r>
              <w:rPr>
                <w:b/>
                <w:sz w:val="24"/>
              </w:rPr>
              <w:t>the</w:t>
            </w:r>
            <w:r>
              <w:rPr>
                <w:b/>
                <w:spacing w:val="-5"/>
                <w:sz w:val="24"/>
              </w:rPr>
              <w:t> </w:t>
            </w:r>
            <w:r>
              <w:rPr>
                <w:b/>
                <w:sz w:val="24"/>
              </w:rPr>
              <w:t>care</w:t>
            </w:r>
            <w:r>
              <w:rPr>
                <w:b/>
                <w:spacing w:val="-5"/>
                <w:sz w:val="24"/>
              </w:rPr>
              <w:t> </w:t>
            </w:r>
            <w:r>
              <w:rPr>
                <w:b/>
                <w:sz w:val="24"/>
              </w:rPr>
              <w:t>and</w:t>
            </w:r>
            <w:r>
              <w:rPr>
                <w:b/>
                <w:spacing w:val="-4"/>
                <w:sz w:val="24"/>
              </w:rPr>
              <w:t> </w:t>
            </w:r>
            <w:r>
              <w:rPr>
                <w:b/>
                <w:sz w:val="24"/>
              </w:rPr>
              <w:t>treatment</w:t>
            </w:r>
            <w:r>
              <w:rPr>
                <w:b/>
                <w:spacing w:val="-4"/>
                <w:sz w:val="24"/>
              </w:rPr>
              <w:t> </w:t>
            </w:r>
            <w:r>
              <w:rPr>
                <w:b/>
                <w:sz w:val="24"/>
              </w:rPr>
              <w:t>provided</w:t>
            </w:r>
            <w:r>
              <w:rPr>
                <w:b/>
                <w:spacing w:val="-4"/>
                <w:sz w:val="24"/>
              </w:rPr>
              <w:t> </w:t>
            </w:r>
            <w:r>
              <w:rPr>
                <w:b/>
                <w:sz w:val="24"/>
              </w:rPr>
              <w:t>to</w:t>
            </w:r>
            <w:r>
              <w:rPr>
                <w:b/>
                <w:spacing w:val="-4"/>
                <w:sz w:val="24"/>
              </w:rPr>
              <w:t> </w:t>
            </w:r>
            <w:r>
              <w:rPr>
                <w:b/>
                <w:sz w:val="24"/>
              </w:rPr>
              <w:t>the</w:t>
            </w:r>
            <w:r>
              <w:rPr>
                <w:b/>
                <w:spacing w:val="-4"/>
                <w:sz w:val="24"/>
              </w:rPr>
              <w:t> </w:t>
            </w:r>
            <w:r>
              <w:rPr>
                <w:b/>
                <w:sz w:val="24"/>
              </w:rPr>
              <w:t>complainant</w:t>
            </w:r>
            <w:r>
              <w:rPr>
                <w:b/>
                <w:spacing w:val="-4"/>
                <w:sz w:val="24"/>
              </w:rPr>
              <w:t> </w:t>
            </w:r>
            <w:r>
              <w:rPr>
                <w:b/>
                <w:sz w:val="24"/>
              </w:rPr>
              <w:t>following</w:t>
            </w:r>
            <w:r>
              <w:rPr>
                <w:b/>
                <w:spacing w:val="-4"/>
                <w:sz w:val="24"/>
              </w:rPr>
              <w:t> </w:t>
            </w:r>
            <w:r>
              <w:rPr>
                <w:b/>
                <w:sz w:val="24"/>
              </w:rPr>
              <w:t>the</w:t>
            </w:r>
            <w:r>
              <w:rPr>
                <w:b/>
                <w:spacing w:val="-4"/>
                <w:sz w:val="24"/>
              </w:rPr>
              <w:t> </w:t>
            </w:r>
            <w:r>
              <w:rPr>
                <w:b/>
                <w:sz w:val="24"/>
              </w:rPr>
              <w:t>private diagnosis was reasonable and appropriate?</w:t>
            </w:r>
          </w:p>
          <w:p>
            <w:pPr>
              <w:pStyle w:val="TableParagraph"/>
              <w:spacing w:before="1"/>
              <w:ind w:left="0"/>
              <w:rPr>
                <w:b/>
                <w:sz w:val="24"/>
              </w:rPr>
            </w:pPr>
          </w:p>
          <w:p>
            <w:pPr>
              <w:pStyle w:val="TableParagraph"/>
              <w:rPr>
                <w:b/>
                <w:sz w:val="24"/>
              </w:rPr>
            </w:pPr>
            <w:r>
              <w:rPr>
                <w:b/>
                <w:sz w:val="24"/>
              </w:rPr>
              <w:t>In</w:t>
            </w:r>
            <w:r>
              <w:rPr>
                <w:b/>
                <w:spacing w:val="-2"/>
                <w:sz w:val="24"/>
              </w:rPr>
              <w:t> </w:t>
            </w:r>
            <w:r>
              <w:rPr>
                <w:b/>
                <w:sz w:val="24"/>
              </w:rPr>
              <w:t>your</w:t>
            </w:r>
            <w:r>
              <w:rPr>
                <w:b/>
                <w:spacing w:val="-1"/>
                <w:sz w:val="24"/>
              </w:rPr>
              <w:t> </w:t>
            </w:r>
            <w:r>
              <w:rPr>
                <w:b/>
                <w:sz w:val="24"/>
              </w:rPr>
              <w:t>answer</w:t>
            </w:r>
            <w:r>
              <w:rPr>
                <w:b/>
                <w:spacing w:val="-2"/>
                <w:sz w:val="24"/>
              </w:rPr>
              <w:t> </w:t>
            </w:r>
            <w:r>
              <w:rPr>
                <w:b/>
                <w:sz w:val="24"/>
              </w:rPr>
              <w:t>please</w:t>
            </w:r>
            <w:r>
              <w:rPr>
                <w:b/>
                <w:spacing w:val="-1"/>
                <w:sz w:val="24"/>
              </w:rPr>
              <w:t> </w:t>
            </w:r>
            <w:r>
              <w:rPr>
                <w:b/>
                <w:sz w:val="24"/>
              </w:rPr>
              <w:t>address</w:t>
            </w:r>
            <w:r>
              <w:rPr>
                <w:b/>
                <w:spacing w:val="-1"/>
                <w:sz w:val="24"/>
              </w:rPr>
              <w:t> </w:t>
            </w:r>
            <w:r>
              <w:rPr>
                <w:b/>
                <w:sz w:val="24"/>
              </w:rPr>
              <w:t>the</w:t>
            </w:r>
            <w:r>
              <w:rPr>
                <w:b/>
                <w:spacing w:val="-1"/>
                <w:sz w:val="24"/>
              </w:rPr>
              <w:t> </w:t>
            </w:r>
            <w:r>
              <w:rPr>
                <w:b/>
                <w:spacing w:val="-2"/>
                <w:sz w:val="24"/>
              </w:rPr>
              <w:t>following:</w:t>
            </w:r>
          </w:p>
          <w:p>
            <w:pPr>
              <w:pStyle w:val="TableParagraph"/>
              <w:spacing w:before="9"/>
              <w:ind w:left="0"/>
              <w:rPr>
                <w:b/>
                <w:sz w:val="23"/>
              </w:rPr>
            </w:pPr>
          </w:p>
          <w:p>
            <w:pPr>
              <w:pStyle w:val="TableParagraph"/>
              <w:numPr>
                <w:ilvl w:val="1"/>
                <w:numId w:val="6"/>
              </w:numPr>
              <w:tabs>
                <w:tab w:pos="830" w:val="left" w:leader="none"/>
                <w:tab w:pos="831" w:val="left" w:leader="none"/>
              </w:tabs>
              <w:spacing w:line="240" w:lineRule="auto" w:before="1" w:after="0"/>
              <w:ind w:left="830" w:right="102" w:hanging="360"/>
              <w:jc w:val="left"/>
              <w:rPr>
                <w:b/>
                <w:sz w:val="24"/>
              </w:rPr>
            </w:pPr>
            <w:r>
              <w:rPr>
                <w:b/>
                <w:sz w:val="24"/>
              </w:rPr>
              <w:t>Whether</w:t>
            </w:r>
            <w:r>
              <w:rPr>
                <w:b/>
                <w:spacing w:val="-4"/>
                <w:sz w:val="24"/>
              </w:rPr>
              <w:t> </w:t>
            </w:r>
            <w:r>
              <w:rPr>
                <w:b/>
                <w:sz w:val="24"/>
              </w:rPr>
              <w:t>the</w:t>
            </w:r>
            <w:r>
              <w:rPr>
                <w:b/>
                <w:spacing w:val="-3"/>
                <w:sz w:val="24"/>
              </w:rPr>
              <w:t> </w:t>
            </w:r>
            <w:r>
              <w:rPr>
                <w:b/>
                <w:sz w:val="24"/>
              </w:rPr>
              <w:t>GP</w:t>
            </w:r>
            <w:r>
              <w:rPr>
                <w:b/>
                <w:spacing w:val="-3"/>
                <w:sz w:val="24"/>
              </w:rPr>
              <w:t> </w:t>
            </w:r>
            <w:r>
              <w:rPr>
                <w:b/>
                <w:sz w:val="24"/>
              </w:rPr>
              <w:t>practice</w:t>
            </w:r>
            <w:r>
              <w:rPr>
                <w:b/>
                <w:spacing w:val="-3"/>
                <w:sz w:val="24"/>
              </w:rPr>
              <w:t> </w:t>
            </w:r>
            <w:r>
              <w:rPr>
                <w:b/>
                <w:sz w:val="24"/>
              </w:rPr>
              <w:t>had</w:t>
            </w:r>
            <w:r>
              <w:rPr>
                <w:b/>
                <w:spacing w:val="-6"/>
                <w:sz w:val="24"/>
              </w:rPr>
              <w:t> </w:t>
            </w:r>
            <w:r>
              <w:rPr>
                <w:b/>
                <w:sz w:val="24"/>
              </w:rPr>
              <w:t>a</w:t>
            </w:r>
            <w:r>
              <w:rPr>
                <w:b/>
                <w:spacing w:val="-3"/>
                <w:sz w:val="24"/>
              </w:rPr>
              <w:t> </w:t>
            </w:r>
            <w:r>
              <w:rPr>
                <w:b/>
                <w:sz w:val="24"/>
              </w:rPr>
              <w:t>responsibility</w:t>
            </w:r>
            <w:r>
              <w:rPr>
                <w:b/>
                <w:spacing w:val="-3"/>
                <w:sz w:val="24"/>
              </w:rPr>
              <w:t> </w:t>
            </w:r>
            <w:r>
              <w:rPr>
                <w:b/>
                <w:sz w:val="24"/>
              </w:rPr>
              <w:t>and/or</w:t>
            </w:r>
            <w:r>
              <w:rPr>
                <w:b/>
                <w:spacing w:val="-3"/>
                <w:sz w:val="24"/>
              </w:rPr>
              <w:t> </w:t>
            </w:r>
            <w:r>
              <w:rPr>
                <w:b/>
                <w:sz w:val="24"/>
              </w:rPr>
              <w:t>obligation</w:t>
            </w:r>
            <w:r>
              <w:rPr>
                <w:b/>
                <w:spacing w:val="-3"/>
                <w:sz w:val="24"/>
              </w:rPr>
              <w:t> </w:t>
            </w:r>
            <w:r>
              <w:rPr>
                <w:b/>
                <w:sz w:val="24"/>
              </w:rPr>
              <w:t>to</w:t>
            </w:r>
            <w:r>
              <w:rPr>
                <w:b/>
                <w:spacing w:val="-3"/>
                <w:sz w:val="24"/>
              </w:rPr>
              <w:t> </w:t>
            </w:r>
            <w:r>
              <w:rPr>
                <w:b/>
                <w:sz w:val="24"/>
              </w:rPr>
              <w:t>honour</w:t>
            </w:r>
            <w:r>
              <w:rPr>
                <w:b/>
                <w:spacing w:val="-4"/>
                <w:sz w:val="24"/>
              </w:rPr>
              <w:t> </w:t>
            </w:r>
            <w:r>
              <w:rPr>
                <w:b/>
                <w:sz w:val="24"/>
              </w:rPr>
              <w:t>the</w:t>
            </w:r>
            <w:r>
              <w:rPr>
                <w:b/>
                <w:spacing w:val="-3"/>
                <w:sz w:val="24"/>
              </w:rPr>
              <w:t> </w:t>
            </w:r>
            <w:r>
              <w:rPr>
                <w:b/>
                <w:sz w:val="24"/>
              </w:rPr>
              <w:t>initial agreement to accept the private diagnosis and recommended medication?</w:t>
            </w:r>
          </w:p>
          <w:p>
            <w:pPr>
              <w:pStyle w:val="TableParagraph"/>
              <w:numPr>
                <w:ilvl w:val="1"/>
                <w:numId w:val="6"/>
              </w:numPr>
              <w:tabs>
                <w:tab w:pos="830" w:val="left" w:leader="none"/>
                <w:tab w:pos="831" w:val="left" w:leader="none"/>
              </w:tabs>
              <w:spacing w:line="240" w:lineRule="auto" w:before="0" w:after="0"/>
              <w:ind w:left="830" w:right="298" w:hanging="360"/>
              <w:jc w:val="left"/>
              <w:rPr>
                <w:b/>
                <w:sz w:val="24"/>
              </w:rPr>
            </w:pPr>
            <w:r>
              <w:rPr>
                <w:b/>
                <w:sz w:val="24"/>
              </w:rPr>
              <w:t>What</w:t>
            </w:r>
            <w:r>
              <w:rPr>
                <w:b/>
                <w:spacing w:val="-3"/>
                <w:sz w:val="24"/>
              </w:rPr>
              <w:t> </w:t>
            </w:r>
            <w:r>
              <w:rPr>
                <w:b/>
                <w:sz w:val="24"/>
              </w:rPr>
              <w:t>is</w:t>
            </w:r>
            <w:r>
              <w:rPr>
                <w:b/>
                <w:spacing w:val="-2"/>
                <w:sz w:val="24"/>
              </w:rPr>
              <w:t> </w:t>
            </w:r>
            <w:r>
              <w:rPr>
                <w:b/>
                <w:sz w:val="24"/>
              </w:rPr>
              <w:t>a</w:t>
            </w:r>
            <w:r>
              <w:rPr>
                <w:b/>
                <w:spacing w:val="-2"/>
                <w:sz w:val="24"/>
              </w:rPr>
              <w:t> </w:t>
            </w:r>
            <w:r>
              <w:rPr>
                <w:b/>
                <w:sz w:val="24"/>
              </w:rPr>
              <w:t>“shared”</w:t>
            </w:r>
            <w:r>
              <w:rPr>
                <w:b/>
                <w:spacing w:val="-6"/>
                <w:sz w:val="24"/>
              </w:rPr>
              <w:t> </w:t>
            </w:r>
            <w:r>
              <w:rPr>
                <w:b/>
                <w:sz w:val="24"/>
              </w:rPr>
              <w:t>care</w:t>
            </w:r>
            <w:r>
              <w:rPr>
                <w:b/>
                <w:spacing w:val="-3"/>
                <w:sz w:val="24"/>
              </w:rPr>
              <w:t> </w:t>
            </w:r>
            <w:r>
              <w:rPr>
                <w:b/>
                <w:sz w:val="24"/>
              </w:rPr>
              <w:t>agreement,</w:t>
            </w:r>
            <w:r>
              <w:rPr>
                <w:b/>
                <w:spacing w:val="-3"/>
                <w:sz w:val="24"/>
              </w:rPr>
              <w:t> </w:t>
            </w:r>
            <w:r>
              <w:rPr>
                <w:b/>
                <w:sz w:val="24"/>
              </w:rPr>
              <w:t>and</w:t>
            </w:r>
            <w:r>
              <w:rPr>
                <w:b/>
                <w:spacing w:val="-3"/>
                <w:sz w:val="24"/>
              </w:rPr>
              <w:t> </w:t>
            </w:r>
            <w:r>
              <w:rPr>
                <w:b/>
                <w:sz w:val="24"/>
              </w:rPr>
              <w:t>can</w:t>
            </w:r>
            <w:r>
              <w:rPr>
                <w:b/>
                <w:spacing w:val="-3"/>
                <w:sz w:val="24"/>
              </w:rPr>
              <w:t> </w:t>
            </w:r>
            <w:r>
              <w:rPr>
                <w:b/>
                <w:sz w:val="24"/>
              </w:rPr>
              <w:t>an</w:t>
            </w:r>
            <w:r>
              <w:rPr>
                <w:b/>
                <w:spacing w:val="-3"/>
                <w:sz w:val="24"/>
              </w:rPr>
              <w:t> </w:t>
            </w:r>
            <w:r>
              <w:rPr>
                <w:b/>
                <w:sz w:val="24"/>
              </w:rPr>
              <w:t>NHS</w:t>
            </w:r>
            <w:r>
              <w:rPr>
                <w:b/>
                <w:spacing w:val="-3"/>
                <w:sz w:val="24"/>
              </w:rPr>
              <w:t> </w:t>
            </w:r>
            <w:r>
              <w:rPr>
                <w:b/>
                <w:sz w:val="24"/>
              </w:rPr>
              <w:t>GP</w:t>
            </w:r>
            <w:r>
              <w:rPr>
                <w:b/>
                <w:spacing w:val="-3"/>
                <w:sz w:val="24"/>
              </w:rPr>
              <w:t> </w:t>
            </w:r>
            <w:r>
              <w:rPr>
                <w:b/>
                <w:sz w:val="24"/>
              </w:rPr>
              <w:t>practice</w:t>
            </w:r>
            <w:r>
              <w:rPr>
                <w:b/>
                <w:spacing w:val="-3"/>
                <w:sz w:val="24"/>
              </w:rPr>
              <w:t> </w:t>
            </w:r>
            <w:r>
              <w:rPr>
                <w:b/>
                <w:sz w:val="24"/>
              </w:rPr>
              <w:t>accept</w:t>
            </w:r>
            <w:r>
              <w:rPr>
                <w:b/>
                <w:spacing w:val="-6"/>
                <w:sz w:val="24"/>
              </w:rPr>
              <w:t> </w:t>
            </w:r>
            <w:r>
              <w:rPr>
                <w:b/>
                <w:sz w:val="24"/>
              </w:rPr>
              <w:t>a</w:t>
            </w:r>
            <w:r>
              <w:rPr>
                <w:b/>
                <w:spacing w:val="-3"/>
                <w:sz w:val="24"/>
              </w:rPr>
              <w:t> </w:t>
            </w:r>
            <w:r>
              <w:rPr>
                <w:b/>
                <w:sz w:val="24"/>
              </w:rPr>
              <w:t>private ADHD diagnosis under a “shared” care agreement</w:t>
            </w:r>
          </w:p>
          <w:p>
            <w:pPr>
              <w:pStyle w:val="TableParagraph"/>
              <w:numPr>
                <w:ilvl w:val="1"/>
                <w:numId w:val="6"/>
              </w:numPr>
              <w:tabs>
                <w:tab w:pos="830" w:val="left" w:leader="none"/>
                <w:tab w:pos="831" w:val="left" w:leader="none"/>
              </w:tabs>
              <w:spacing w:line="291" w:lineRule="exact" w:before="0" w:after="0"/>
              <w:ind w:left="830" w:right="0" w:hanging="361"/>
              <w:jc w:val="left"/>
              <w:rPr>
                <w:b/>
                <w:sz w:val="24"/>
              </w:rPr>
            </w:pPr>
            <w:r>
              <w:rPr>
                <w:b/>
                <w:sz w:val="24"/>
              </w:rPr>
              <w:t>Was</w:t>
            </w:r>
            <w:r>
              <w:rPr>
                <w:b/>
                <w:spacing w:val="-4"/>
                <w:sz w:val="24"/>
              </w:rPr>
              <w:t> </w:t>
            </w:r>
            <w:r>
              <w:rPr>
                <w:b/>
                <w:sz w:val="24"/>
              </w:rPr>
              <w:t>an</w:t>
            </w:r>
            <w:r>
              <w:rPr>
                <w:b/>
                <w:spacing w:val="-2"/>
                <w:sz w:val="24"/>
              </w:rPr>
              <w:t> </w:t>
            </w:r>
            <w:r>
              <w:rPr>
                <w:b/>
                <w:sz w:val="24"/>
              </w:rPr>
              <w:t>applicable</w:t>
            </w:r>
            <w:r>
              <w:rPr>
                <w:b/>
                <w:spacing w:val="-1"/>
                <w:sz w:val="24"/>
              </w:rPr>
              <w:t> </w:t>
            </w:r>
            <w:r>
              <w:rPr>
                <w:b/>
                <w:sz w:val="24"/>
              </w:rPr>
              <w:t>“shared”</w:t>
            </w:r>
            <w:r>
              <w:rPr>
                <w:b/>
                <w:spacing w:val="-2"/>
                <w:sz w:val="24"/>
              </w:rPr>
              <w:t> </w:t>
            </w:r>
            <w:r>
              <w:rPr>
                <w:b/>
                <w:sz w:val="24"/>
              </w:rPr>
              <w:t>care</w:t>
            </w:r>
            <w:r>
              <w:rPr>
                <w:b/>
                <w:spacing w:val="-3"/>
                <w:sz w:val="24"/>
              </w:rPr>
              <w:t> </w:t>
            </w:r>
            <w:r>
              <w:rPr>
                <w:b/>
                <w:sz w:val="24"/>
              </w:rPr>
              <w:t>agreement</w:t>
            </w:r>
            <w:r>
              <w:rPr>
                <w:b/>
                <w:spacing w:val="-3"/>
                <w:sz w:val="24"/>
              </w:rPr>
              <w:t> </w:t>
            </w:r>
            <w:r>
              <w:rPr>
                <w:b/>
                <w:sz w:val="24"/>
              </w:rPr>
              <w:t>in</w:t>
            </w:r>
            <w:r>
              <w:rPr>
                <w:b/>
                <w:spacing w:val="-2"/>
                <w:sz w:val="24"/>
              </w:rPr>
              <w:t> </w:t>
            </w:r>
            <w:r>
              <w:rPr>
                <w:b/>
                <w:sz w:val="24"/>
              </w:rPr>
              <w:t>place</w:t>
            </w:r>
            <w:r>
              <w:rPr>
                <w:b/>
                <w:spacing w:val="-4"/>
                <w:sz w:val="24"/>
              </w:rPr>
              <w:t> </w:t>
            </w:r>
            <w:r>
              <w:rPr>
                <w:b/>
                <w:sz w:val="24"/>
              </w:rPr>
              <w:t>at</w:t>
            </w:r>
            <w:r>
              <w:rPr>
                <w:b/>
                <w:spacing w:val="-2"/>
                <w:sz w:val="24"/>
              </w:rPr>
              <w:t> </w:t>
            </w:r>
            <w:r>
              <w:rPr>
                <w:b/>
                <w:sz w:val="24"/>
              </w:rPr>
              <w:t>the</w:t>
            </w:r>
            <w:r>
              <w:rPr>
                <w:b/>
                <w:spacing w:val="-2"/>
                <w:sz w:val="24"/>
              </w:rPr>
              <w:t> </w:t>
            </w:r>
            <w:r>
              <w:rPr>
                <w:b/>
                <w:sz w:val="24"/>
              </w:rPr>
              <w:t>relevant</w:t>
            </w:r>
            <w:r>
              <w:rPr>
                <w:b/>
                <w:spacing w:val="-2"/>
                <w:sz w:val="24"/>
              </w:rPr>
              <w:t> time?</w:t>
            </w:r>
          </w:p>
          <w:p>
            <w:pPr>
              <w:pStyle w:val="TableParagraph"/>
              <w:numPr>
                <w:ilvl w:val="1"/>
                <w:numId w:val="6"/>
              </w:numPr>
              <w:tabs>
                <w:tab w:pos="830" w:val="left" w:leader="none"/>
                <w:tab w:pos="831" w:val="left" w:leader="none"/>
              </w:tabs>
              <w:spacing w:line="240" w:lineRule="auto" w:before="0" w:after="0"/>
              <w:ind w:left="830" w:right="179" w:hanging="360"/>
              <w:jc w:val="left"/>
              <w:rPr>
                <w:b/>
                <w:sz w:val="24"/>
              </w:rPr>
            </w:pPr>
            <w:r>
              <w:rPr>
                <w:b/>
                <w:sz w:val="24"/>
              </w:rPr>
              <w:t>If</w:t>
            </w:r>
            <w:r>
              <w:rPr>
                <w:b/>
                <w:spacing w:val="-4"/>
                <w:sz w:val="24"/>
              </w:rPr>
              <w:t> </w:t>
            </w:r>
            <w:r>
              <w:rPr>
                <w:b/>
                <w:sz w:val="24"/>
              </w:rPr>
              <w:t>the</w:t>
            </w:r>
            <w:r>
              <w:rPr>
                <w:b/>
                <w:spacing w:val="-4"/>
                <w:sz w:val="24"/>
              </w:rPr>
              <w:t> </w:t>
            </w:r>
            <w:r>
              <w:rPr>
                <w:b/>
                <w:sz w:val="24"/>
              </w:rPr>
              <w:t>GP</w:t>
            </w:r>
            <w:r>
              <w:rPr>
                <w:b/>
                <w:spacing w:val="-3"/>
                <w:sz w:val="24"/>
              </w:rPr>
              <w:t> </w:t>
            </w:r>
            <w:r>
              <w:rPr>
                <w:b/>
                <w:sz w:val="24"/>
              </w:rPr>
              <w:t>practice</w:t>
            </w:r>
            <w:r>
              <w:rPr>
                <w:b/>
                <w:spacing w:val="-5"/>
                <w:sz w:val="24"/>
              </w:rPr>
              <w:t> </w:t>
            </w:r>
            <w:r>
              <w:rPr>
                <w:b/>
                <w:sz w:val="24"/>
              </w:rPr>
              <w:t>had</w:t>
            </w:r>
            <w:r>
              <w:rPr>
                <w:b/>
                <w:spacing w:val="-4"/>
                <w:sz w:val="24"/>
              </w:rPr>
              <w:t> </w:t>
            </w:r>
            <w:r>
              <w:rPr>
                <w:b/>
                <w:sz w:val="24"/>
              </w:rPr>
              <w:t>the</w:t>
            </w:r>
            <w:r>
              <w:rPr>
                <w:b/>
                <w:spacing w:val="-4"/>
                <w:sz w:val="24"/>
              </w:rPr>
              <w:t> </w:t>
            </w:r>
            <w:r>
              <w:rPr>
                <w:b/>
                <w:sz w:val="24"/>
              </w:rPr>
              <w:t>autonomy</w:t>
            </w:r>
            <w:r>
              <w:rPr>
                <w:b/>
                <w:spacing w:val="-4"/>
                <w:sz w:val="24"/>
              </w:rPr>
              <w:t> </w:t>
            </w:r>
            <w:r>
              <w:rPr>
                <w:b/>
                <w:sz w:val="24"/>
              </w:rPr>
              <w:t>to</w:t>
            </w:r>
            <w:r>
              <w:rPr>
                <w:b/>
                <w:spacing w:val="-4"/>
                <w:sz w:val="24"/>
              </w:rPr>
              <w:t> </w:t>
            </w:r>
            <w:r>
              <w:rPr>
                <w:b/>
                <w:sz w:val="24"/>
              </w:rPr>
              <w:t>prescribe</w:t>
            </w:r>
            <w:r>
              <w:rPr>
                <w:b/>
                <w:spacing w:val="-4"/>
                <w:sz w:val="24"/>
              </w:rPr>
              <w:t> </w:t>
            </w:r>
            <w:r>
              <w:rPr>
                <w:b/>
                <w:sz w:val="24"/>
              </w:rPr>
              <w:t>the</w:t>
            </w:r>
            <w:r>
              <w:rPr>
                <w:b/>
                <w:spacing w:val="-4"/>
                <w:sz w:val="24"/>
              </w:rPr>
              <w:t> </w:t>
            </w:r>
            <w:r>
              <w:rPr>
                <w:b/>
                <w:sz w:val="24"/>
              </w:rPr>
              <w:t>recommended</w:t>
            </w:r>
            <w:r>
              <w:rPr>
                <w:b/>
                <w:spacing w:val="-4"/>
                <w:sz w:val="24"/>
              </w:rPr>
              <w:t> </w:t>
            </w:r>
            <w:r>
              <w:rPr>
                <w:b/>
                <w:sz w:val="24"/>
              </w:rPr>
              <w:t>medication</w:t>
            </w:r>
            <w:r>
              <w:rPr>
                <w:b/>
                <w:spacing w:val="-4"/>
                <w:sz w:val="24"/>
              </w:rPr>
              <w:t> </w:t>
            </w:r>
            <w:r>
              <w:rPr>
                <w:b/>
                <w:sz w:val="24"/>
              </w:rPr>
              <w:t>as an “Amber” list drug, or was there any policy in place preventing the GP from doing so?</w:t>
            </w:r>
          </w:p>
          <w:p>
            <w:pPr>
              <w:pStyle w:val="TableParagraph"/>
              <w:numPr>
                <w:ilvl w:val="1"/>
                <w:numId w:val="6"/>
              </w:numPr>
              <w:tabs>
                <w:tab w:pos="830" w:val="left" w:leader="none"/>
                <w:tab w:pos="831" w:val="left" w:leader="none"/>
              </w:tabs>
              <w:spacing w:line="292" w:lineRule="exact" w:before="0" w:after="0"/>
              <w:ind w:left="830" w:right="0" w:hanging="361"/>
              <w:jc w:val="left"/>
              <w:rPr>
                <w:b/>
                <w:sz w:val="24"/>
              </w:rPr>
            </w:pPr>
            <w:r>
              <w:rPr>
                <w:b/>
                <w:sz w:val="24"/>
              </w:rPr>
              <w:t>If</w:t>
            </w:r>
            <w:r>
              <w:rPr>
                <w:b/>
                <w:spacing w:val="-3"/>
                <w:sz w:val="24"/>
              </w:rPr>
              <w:t> </w:t>
            </w:r>
            <w:r>
              <w:rPr>
                <w:b/>
                <w:sz w:val="24"/>
              </w:rPr>
              <w:t>the GP could</w:t>
            </w:r>
            <w:r>
              <w:rPr>
                <w:b/>
                <w:spacing w:val="-3"/>
                <w:sz w:val="24"/>
              </w:rPr>
              <w:t> </w:t>
            </w:r>
            <w:r>
              <w:rPr>
                <w:b/>
                <w:sz w:val="24"/>
              </w:rPr>
              <w:t>not prescribe</w:t>
            </w:r>
            <w:r>
              <w:rPr>
                <w:b/>
                <w:spacing w:val="-1"/>
                <w:sz w:val="24"/>
              </w:rPr>
              <w:t> </w:t>
            </w:r>
            <w:r>
              <w:rPr>
                <w:b/>
                <w:sz w:val="24"/>
              </w:rPr>
              <w:t>the “Amber”</w:t>
            </w:r>
            <w:r>
              <w:rPr>
                <w:b/>
                <w:spacing w:val="-4"/>
                <w:sz w:val="24"/>
              </w:rPr>
              <w:t> </w:t>
            </w:r>
            <w:r>
              <w:rPr>
                <w:b/>
                <w:sz w:val="24"/>
              </w:rPr>
              <w:t>list </w:t>
            </w:r>
            <w:r>
              <w:rPr>
                <w:b/>
                <w:spacing w:val="-2"/>
                <w:sz w:val="24"/>
              </w:rPr>
              <w:t>drug:</w:t>
            </w:r>
          </w:p>
          <w:p>
            <w:pPr>
              <w:pStyle w:val="TableParagraph"/>
              <w:numPr>
                <w:ilvl w:val="2"/>
                <w:numId w:val="6"/>
              </w:numPr>
              <w:tabs>
                <w:tab w:pos="1551" w:val="left" w:leader="none"/>
              </w:tabs>
              <w:spacing w:line="240" w:lineRule="auto" w:before="0" w:after="0"/>
              <w:ind w:left="1550" w:right="369" w:hanging="360"/>
              <w:jc w:val="left"/>
              <w:rPr>
                <w:b/>
                <w:sz w:val="24"/>
              </w:rPr>
            </w:pPr>
            <w:r>
              <w:rPr>
                <w:b/>
                <w:sz w:val="24"/>
              </w:rPr>
              <w:t>Should</w:t>
            </w:r>
            <w:r>
              <w:rPr>
                <w:b/>
                <w:spacing w:val="-4"/>
                <w:sz w:val="24"/>
              </w:rPr>
              <w:t> </w:t>
            </w:r>
            <w:r>
              <w:rPr>
                <w:b/>
                <w:sz w:val="24"/>
              </w:rPr>
              <w:t>the</w:t>
            </w:r>
            <w:r>
              <w:rPr>
                <w:b/>
                <w:spacing w:val="-4"/>
                <w:sz w:val="24"/>
              </w:rPr>
              <w:t> </w:t>
            </w:r>
            <w:r>
              <w:rPr>
                <w:b/>
                <w:sz w:val="24"/>
              </w:rPr>
              <w:t>GP</w:t>
            </w:r>
            <w:r>
              <w:rPr>
                <w:b/>
                <w:spacing w:val="-4"/>
                <w:sz w:val="24"/>
              </w:rPr>
              <w:t> </w:t>
            </w:r>
            <w:r>
              <w:rPr>
                <w:b/>
                <w:sz w:val="24"/>
              </w:rPr>
              <w:t>practice</w:t>
            </w:r>
            <w:r>
              <w:rPr>
                <w:b/>
                <w:spacing w:val="-4"/>
                <w:sz w:val="24"/>
              </w:rPr>
              <w:t> </w:t>
            </w:r>
            <w:r>
              <w:rPr>
                <w:b/>
                <w:sz w:val="24"/>
              </w:rPr>
              <w:t>have</w:t>
            </w:r>
            <w:r>
              <w:rPr>
                <w:b/>
                <w:spacing w:val="-4"/>
                <w:sz w:val="24"/>
              </w:rPr>
              <w:t> </w:t>
            </w:r>
            <w:r>
              <w:rPr>
                <w:b/>
                <w:sz w:val="24"/>
              </w:rPr>
              <w:t>liaised</w:t>
            </w:r>
            <w:r>
              <w:rPr>
                <w:b/>
                <w:spacing w:val="-4"/>
                <w:sz w:val="24"/>
              </w:rPr>
              <w:t> </w:t>
            </w:r>
            <w:r>
              <w:rPr>
                <w:b/>
                <w:sz w:val="24"/>
              </w:rPr>
              <w:t>with</w:t>
            </w:r>
            <w:r>
              <w:rPr>
                <w:b/>
                <w:spacing w:val="-4"/>
                <w:sz w:val="24"/>
              </w:rPr>
              <w:t> </w:t>
            </w:r>
            <w:r>
              <w:rPr>
                <w:b/>
                <w:sz w:val="24"/>
              </w:rPr>
              <w:t>the</w:t>
            </w:r>
            <w:r>
              <w:rPr>
                <w:b/>
                <w:spacing w:val="-4"/>
                <w:sz w:val="24"/>
              </w:rPr>
              <w:t> </w:t>
            </w:r>
            <w:r>
              <w:rPr>
                <w:b/>
                <w:sz w:val="24"/>
              </w:rPr>
              <w:t>Private</w:t>
            </w:r>
            <w:r>
              <w:rPr>
                <w:b/>
                <w:spacing w:val="-6"/>
                <w:sz w:val="24"/>
              </w:rPr>
              <w:t> </w:t>
            </w:r>
            <w:r>
              <w:rPr>
                <w:b/>
                <w:sz w:val="24"/>
              </w:rPr>
              <w:t>consultant</w:t>
            </w:r>
            <w:r>
              <w:rPr>
                <w:b/>
                <w:spacing w:val="-8"/>
                <w:sz w:val="24"/>
              </w:rPr>
              <w:t> </w:t>
            </w:r>
            <w:r>
              <w:rPr>
                <w:b/>
                <w:sz w:val="24"/>
              </w:rPr>
              <w:t>to</w:t>
            </w:r>
            <w:r>
              <w:rPr>
                <w:b/>
                <w:spacing w:val="-4"/>
                <w:sz w:val="24"/>
              </w:rPr>
              <w:t> </w:t>
            </w:r>
            <w:r>
              <w:rPr>
                <w:b/>
                <w:sz w:val="24"/>
              </w:rPr>
              <w:t>discuss the diagnosis and if an alternative medication was available?</w:t>
            </w:r>
          </w:p>
          <w:p>
            <w:pPr>
              <w:pStyle w:val="TableParagraph"/>
              <w:numPr>
                <w:ilvl w:val="2"/>
                <w:numId w:val="6"/>
              </w:numPr>
              <w:tabs>
                <w:tab w:pos="1551" w:val="left" w:leader="none"/>
              </w:tabs>
              <w:spacing w:line="240" w:lineRule="auto" w:before="0" w:after="0"/>
              <w:ind w:left="1550" w:right="0" w:hanging="361"/>
              <w:jc w:val="left"/>
              <w:rPr>
                <w:b/>
                <w:sz w:val="24"/>
              </w:rPr>
            </w:pPr>
            <w:r>
              <w:rPr>
                <w:b/>
                <w:sz w:val="24"/>
              </w:rPr>
              <w:t>What</w:t>
            </w:r>
            <w:r>
              <w:rPr>
                <w:b/>
                <w:spacing w:val="-1"/>
                <w:sz w:val="24"/>
              </w:rPr>
              <w:t> </w:t>
            </w:r>
            <w:r>
              <w:rPr>
                <w:b/>
                <w:sz w:val="24"/>
              </w:rPr>
              <w:t>constitutes medication</w:t>
            </w:r>
            <w:r>
              <w:rPr>
                <w:b/>
                <w:spacing w:val="-1"/>
                <w:sz w:val="24"/>
              </w:rPr>
              <w:t> </w:t>
            </w:r>
            <w:r>
              <w:rPr>
                <w:b/>
                <w:sz w:val="24"/>
              </w:rPr>
              <w:t>to</w:t>
            </w:r>
            <w:r>
              <w:rPr>
                <w:b/>
                <w:spacing w:val="-1"/>
                <w:sz w:val="24"/>
              </w:rPr>
              <w:t> </w:t>
            </w:r>
            <w:r>
              <w:rPr>
                <w:b/>
                <w:sz w:val="24"/>
              </w:rPr>
              <w:t>be</w:t>
            </w:r>
            <w:r>
              <w:rPr>
                <w:b/>
                <w:spacing w:val="-3"/>
                <w:sz w:val="24"/>
              </w:rPr>
              <w:t> </w:t>
            </w:r>
            <w:r>
              <w:rPr>
                <w:b/>
                <w:sz w:val="24"/>
              </w:rPr>
              <w:t>classed as</w:t>
            </w:r>
            <w:r>
              <w:rPr>
                <w:b/>
                <w:spacing w:val="-1"/>
                <w:sz w:val="24"/>
              </w:rPr>
              <w:t> </w:t>
            </w:r>
            <w:r>
              <w:rPr>
                <w:b/>
                <w:sz w:val="24"/>
              </w:rPr>
              <w:t>an</w:t>
            </w:r>
            <w:r>
              <w:rPr>
                <w:b/>
                <w:spacing w:val="-4"/>
                <w:sz w:val="24"/>
              </w:rPr>
              <w:t> </w:t>
            </w:r>
            <w:r>
              <w:rPr>
                <w:b/>
                <w:sz w:val="24"/>
              </w:rPr>
              <w:t>“Amber”</w:t>
            </w:r>
            <w:r>
              <w:rPr>
                <w:b/>
                <w:spacing w:val="-2"/>
                <w:sz w:val="24"/>
              </w:rPr>
              <w:t> </w:t>
            </w:r>
            <w:r>
              <w:rPr>
                <w:b/>
                <w:sz w:val="24"/>
              </w:rPr>
              <w:t>list</w:t>
            </w:r>
            <w:r>
              <w:rPr>
                <w:b/>
                <w:spacing w:val="-3"/>
                <w:sz w:val="24"/>
              </w:rPr>
              <w:t> </w:t>
            </w:r>
            <w:r>
              <w:rPr>
                <w:b/>
                <w:spacing w:val="-2"/>
                <w:sz w:val="24"/>
              </w:rPr>
              <w:t>drug?</w:t>
            </w:r>
          </w:p>
          <w:p>
            <w:pPr>
              <w:pStyle w:val="TableParagraph"/>
              <w:numPr>
                <w:ilvl w:val="1"/>
                <w:numId w:val="6"/>
              </w:numPr>
              <w:tabs>
                <w:tab w:pos="830" w:val="left" w:leader="none"/>
                <w:tab w:pos="831" w:val="left" w:leader="none"/>
              </w:tabs>
              <w:spacing w:line="240" w:lineRule="auto" w:before="0" w:after="0"/>
              <w:ind w:left="830" w:right="434" w:hanging="360"/>
              <w:jc w:val="left"/>
              <w:rPr>
                <w:b/>
                <w:sz w:val="24"/>
              </w:rPr>
            </w:pPr>
            <w:r>
              <w:rPr>
                <w:b/>
                <w:sz w:val="24"/>
              </w:rPr>
              <w:t>Were</w:t>
            </w:r>
            <w:r>
              <w:rPr>
                <w:b/>
                <w:spacing w:val="-3"/>
                <w:sz w:val="24"/>
              </w:rPr>
              <w:t> </w:t>
            </w:r>
            <w:r>
              <w:rPr>
                <w:b/>
                <w:sz w:val="24"/>
              </w:rPr>
              <w:t>the</w:t>
            </w:r>
            <w:r>
              <w:rPr>
                <w:b/>
                <w:spacing w:val="-3"/>
                <w:sz w:val="24"/>
              </w:rPr>
              <w:t> </w:t>
            </w:r>
            <w:r>
              <w:rPr>
                <w:b/>
                <w:sz w:val="24"/>
              </w:rPr>
              <w:t>GP</w:t>
            </w:r>
            <w:r>
              <w:rPr>
                <w:b/>
                <w:spacing w:val="-5"/>
                <w:sz w:val="24"/>
              </w:rPr>
              <w:t> </w:t>
            </w:r>
            <w:r>
              <w:rPr>
                <w:b/>
                <w:sz w:val="24"/>
              </w:rPr>
              <w:t>practice</w:t>
            </w:r>
            <w:r>
              <w:rPr>
                <w:b/>
                <w:spacing w:val="-5"/>
                <w:sz w:val="24"/>
              </w:rPr>
              <w:t> </w:t>
            </w:r>
            <w:r>
              <w:rPr>
                <w:b/>
                <w:sz w:val="24"/>
              </w:rPr>
              <w:t>actions</w:t>
            </w:r>
            <w:r>
              <w:rPr>
                <w:b/>
                <w:spacing w:val="-5"/>
                <w:sz w:val="24"/>
              </w:rPr>
              <w:t> </w:t>
            </w:r>
            <w:r>
              <w:rPr>
                <w:b/>
                <w:sz w:val="24"/>
              </w:rPr>
              <w:t>in</w:t>
            </w:r>
            <w:r>
              <w:rPr>
                <w:b/>
                <w:spacing w:val="-3"/>
                <w:sz w:val="24"/>
              </w:rPr>
              <w:t> </w:t>
            </w:r>
            <w:r>
              <w:rPr>
                <w:b/>
                <w:sz w:val="24"/>
              </w:rPr>
              <w:t>line</w:t>
            </w:r>
            <w:r>
              <w:rPr>
                <w:b/>
                <w:spacing w:val="-5"/>
                <w:sz w:val="24"/>
              </w:rPr>
              <w:t> </w:t>
            </w:r>
            <w:r>
              <w:rPr>
                <w:b/>
                <w:sz w:val="24"/>
              </w:rPr>
              <w:t>with</w:t>
            </w:r>
            <w:r>
              <w:rPr>
                <w:b/>
                <w:spacing w:val="-3"/>
                <w:sz w:val="24"/>
              </w:rPr>
              <w:t> </w:t>
            </w:r>
            <w:r>
              <w:rPr>
                <w:b/>
                <w:sz w:val="24"/>
              </w:rPr>
              <w:t>relevant</w:t>
            </w:r>
            <w:r>
              <w:rPr>
                <w:b/>
                <w:spacing w:val="-4"/>
                <w:sz w:val="24"/>
              </w:rPr>
              <w:t> </w:t>
            </w:r>
            <w:r>
              <w:rPr>
                <w:b/>
                <w:sz w:val="24"/>
              </w:rPr>
              <w:t>standards</w:t>
            </w:r>
            <w:r>
              <w:rPr>
                <w:b/>
                <w:spacing w:val="-3"/>
                <w:sz w:val="24"/>
              </w:rPr>
              <w:t> </w:t>
            </w:r>
            <w:r>
              <w:rPr>
                <w:b/>
                <w:sz w:val="24"/>
              </w:rPr>
              <w:t>(including</w:t>
            </w:r>
            <w:r>
              <w:rPr>
                <w:b/>
                <w:spacing w:val="-3"/>
                <w:sz w:val="24"/>
              </w:rPr>
              <w:t> </w:t>
            </w:r>
            <w:r>
              <w:rPr>
                <w:b/>
                <w:sz w:val="24"/>
              </w:rPr>
              <w:t>the</w:t>
            </w:r>
            <w:r>
              <w:rPr>
                <w:b/>
                <w:spacing w:val="-3"/>
                <w:sz w:val="24"/>
              </w:rPr>
              <w:t> </w:t>
            </w:r>
            <w:r>
              <w:rPr>
                <w:b/>
                <w:sz w:val="24"/>
              </w:rPr>
              <w:t>GMC </w:t>
            </w:r>
            <w:r>
              <w:rPr>
                <w:b/>
                <w:spacing w:val="-2"/>
                <w:sz w:val="24"/>
              </w:rPr>
              <w:t>guidelines)?</w:t>
            </w:r>
          </w:p>
          <w:p>
            <w:pPr>
              <w:pStyle w:val="TableParagraph"/>
              <w:numPr>
                <w:ilvl w:val="1"/>
                <w:numId w:val="6"/>
              </w:numPr>
              <w:tabs>
                <w:tab w:pos="830" w:val="left" w:leader="none"/>
                <w:tab w:pos="831" w:val="left" w:leader="none"/>
              </w:tabs>
              <w:spacing w:line="240" w:lineRule="auto" w:before="0" w:after="0"/>
              <w:ind w:left="830" w:right="1047" w:hanging="360"/>
              <w:jc w:val="left"/>
              <w:rPr>
                <w:b/>
                <w:sz w:val="24"/>
              </w:rPr>
            </w:pPr>
            <w:r>
              <w:rPr>
                <w:b/>
                <w:sz w:val="24"/>
              </w:rPr>
              <w:t>Have</w:t>
            </w:r>
            <w:r>
              <w:rPr>
                <w:b/>
                <w:spacing w:val="-4"/>
                <w:sz w:val="24"/>
              </w:rPr>
              <w:t> </w:t>
            </w:r>
            <w:r>
              <w:rPr>
                <w:b/>
                <w:sz w:val="24"/>
              </w:rPr>
              <w:t>you</w:t>
            </w:r>
            <w:r>
              <w:rPr>
                <w:b/>
                <w:spacing w:val="-2"/>
                <w:sz w:val="24"/>
              </w:rPr>
              <w:t> </w:t>
            </w:r>
            <w:r>
              <w:rPr>
                <w:b/>
                <w:sz w:val="24"/>
              </w:rPr>
              <w:t>identified</w:t>
            </w:r>
            <w:r>
              <w:rPr>
                <w:b/>
                <w:spacing w:val="-5"/>
                <w:sz w:val="24"/>
              </w:rPr>
              <w:t> </w:t>
            </w:r>
            <w:r>
              <w:rPr>
                <w:b/>
                <w:sz w:val="24"/>
              </w:rPr>
              <w:t>any</w:t>
            </w:r>
            <w:r>
              <w:rPr>
                <w:b/>
                <w:spacing w:val="-2"/>
                <w:sz w:val="24"/>
              </w:rPr>
              <w:t> </w:t>
            </w:r>
            <w:r>
              <w:rPr>
                <w:b/>
                <w:sz w:val="24"/>
              </w:rPr>
              <w:t>failings</w:t>
            </w:r>
            <w:r>
              <w:rPr>
                <w:b/>
                <w:spacing w:val="-4"/>
                <w:sz w:val="24"/>
              </w:rPr>
              <w:t> </w:t>
            </w:r>
            <w:r>
              <w:rPr>
                <w:b/>
                <w:sz w:val="24"/>
              </w:rPr>
              <w:t>and</w:t>
            </w:r>
            <w:r>
              <w:rPr>
                <w:b/>
                <w:spacing w:val="-2"/>
                <w:sz w:val="24"/>
              </w:rPr>
              <w:t> </w:t>
            </w:r>
            <w:r>
              <w:rPr>
                <w:b/>
                <w:sz w:val="24"/>
              </w:rPr>
              <w:t>if</w:t>
            </w:r>
            <w:r>
              <w:rPr>
                <w:b/>
                <w:spacing w:val="-5"/>
                <w:sz w:val="24"/>
              </w:rPr>
              <w:t> </w:t>
            </w:r>
            <w:r>
              <w:rPr>
                <w:b/>
                <w:sz w:val="24"/>
              </w:rPr>
              <w:t>so,</w:t>
            </w:r>
            <w:r>
              <w:rPr>
                <w:b/>
                <w:spacing w:val="-4"/>
                <w:sz w:val="24"/>
              </w:rPr>
              <w:t> </w:t>
            </w:r>
            <w:r>
              <w:rPr>
                <w:b/>
                <w:sz w:val="24"/>
              </w:rPr>
              <w:t>what</w:t>
            </w:r>
            <w:r>
              <w:rPr>
                <w:b/>
                <w:spacing w:val="-2"/>
                <w:sz w:val="24"/>
              </w:rPr>
              <w:t> </w:t>
            </w:r>
            <w:r>
              <w:rPr>
                <w:b/>
                <w:sz w:val="24"/>
              </w:rPr>
              <w:t>impact</w:t>
            </w:r>
            <w:r>
              <w:rPr>
                <w:b/>
                <w:spacing w:val="-2"/>
                <w:sz w:val="24"/>
              </w:rPr>
              <w:t> </w:t>
            </w:r>
            <w:r>
              <w:rPr>
                <w:b/>
                <w:sz w:val="24"/>
              </w:rPr>
              <w:t>did</w:t>
            </w:r>
            <w:r>
              <w:rPr>
                <w:b/>
                <w:spacing w:val="-5"/>
                <w:sz w:val="24"/>
              </w:rPr>
              <w:t> </w:t>
            </w:r>
            <w:r>
              <w:rPr>
                <w:b/>
                <w:sz w:val="24"/>
              </w:rPr>
              <w:t>this</w:t>
            </w:r>
            <w:r>
              <w:rPr>
                <w:b/>
                <w:spacing w:val="-4"/>
                <w:sz w:val="24"/>
              </w:rPr>
              <w:t> </w:t>
            </w:r>
            <w:r>
              <w:rPr>
                <w:b/>
                <w:sz w:val="24"/>
              </w:rPr>
              <w:t>have</w:t>
            </w:r>
            <w:r>
              <w:rPr>
                <w:b/>
                <w:spacing w:val="-2"/>
                <w:sz w:val="24"/>
              </w:rPr>
              <w:t> </w:t>
            </w:r>
            <w:r>
              <w:rPr>
                <w:b/>
                <w:sz w:val="24"/>
              </w:rPr>
              <w:t>on</w:t>
            </w:r>
            <w:r>
              <w:rPr>
                <w:b/>
                <w:spacing w:val="-2"/>
                <w:sz w:val="24"/>
              </w:rPr>
              <w:t> </w:t>
            </w:r>
            <w:r>
              <w:rPr>
                <w:b/>
                <w:sz w:val="24"/>
              </w:rPr>
              <w:t>the </w:t>
            </w:r>
            <w:r>
              <w:rPr>
                <w:b/>
                <w:spacing w:val="-2"/>
                <w:sz w:val="24"/>
              </w:rPr>
              <w:t>patient?</w:t>
            </w:r>
          </w:p>
          <w:p>
            <w:pPr>
              <w:pStyle w:val="TableParagraph"/>
              <w:spacing w:before="9"/>
              <w:ind w:left="0"/>
              <w:rPr>
                <w:b/>
                <w:sz w:val="22"/>
              </w:rPr>
            </w:pPr>
          </w:p>
          <w:p>
            <w:pPr>
              <w:pStyle w:val="TableParagraph"/>
              <w:ind w:right="175"/>
              <w:rPr>
                <w:sz w:val="24"/>
              </w:rPr>
            </w:pPr>
            <w:r>
              <w:rPr>
                <w:sz w:val="24"/>
              </w:rPr>
              <w:t>The Patient had initially contacted the Practice on the 8</w:t>
            </w:r>
            <w:r>
              <w:rPr>
                <w:position w:val="8"/>
                <w:sz w:val="16"/>
              </w:rPr>
              <w:t>th of</w:t>
            </w:r>
            <w:r>
              <w:rPr>
                <w:spacing w:val="25"/>
                <w:position w:val="8"/>
                <w:sz w:val="16"/>
              </w:rPr>
              <w:t> </w:t>
            </w:r>
            <w:r>
              <w:rPr>
                <w:sz w:val="24"/>
              </w:rPr>
              <w:t>February 2023 (P5/23 GP records) when</w:t>
            </w:r>
            <w:r>
              <w:rPr>
                <w:spacing w:val="-4"/>
                <w:sz w:val="24"/>
              </w:rPr>
              <w:t> </w:t>
            </w:r>
            <w:r>
              <w:rPr>
                <w:sz w:val="24"/>
              </w:rPr>
              <w:t>he</w:t>
            </w:r>
            <w:r>
              <w:rPr>
                <w:spacing w:val="-2"/>
                <w:sz w:val="24"/>
              </w:rPr>
              <w:t> </w:t>
            </w:r>
            <w:r>
              <w:rPr>
                <w:sz w:val="24"/>
              </w:rPr>
              <w:t>spoke</w:t>
            </w:r>
            <w:r>
              <w:rPr>
                <w:spacing w:val="-4"/>
                <w:sz w:val="24"/>
              </w:rPr>
              <w:t> </w:t>
            </w:r>
            <w:r>
              <w:rPr>
                <w:sz w:val="24"/>
              </w:rPr>
              <w:t>to</w:t>
            </w:r>
            <w:r>
              <w:rPr>
                <w:spacing w:val="-1"/>
                <w:sz w:val="24"/>
              </w:rPr>
              <w:t> </w:t>
            </w:r>
            <w:r>
              <w:rPr>
                <w:sz w:val="24"/>
              </w:rPr>
              <w:t>the</w:t>
            </w:r>
            <w:r>
              <w:rPr>
                <w:spacing w:val="-4"/>
                <w:sz w:val="24"/>
              </w:rPr>
              <w:t> </w:t>
            </w:r>
            <w:r>
              <w:rPr>
                <w:sz w:val="24"/>
              </w:rPr>
              <w:t>GP.</w:t>
            </w:r>
            <w:r>
              <w:rPr>
                <w:spacing w:val="-2"/>
                <w:sz w:val="24"/>
              </w:rPr>
              <w:t> </w:t>
            </w:r>
            <w:r>
              <w:rPr>
                <w:sz w:val="24"/>
              </w:rPr>
              <w:t>He</w:t>
            </w:r>
            <w:r>
              <w:rPr>
                <w:spacing w:val="-4"/>
                <w:sz w:val="24"/>
              </w:rPr>
              <w:t> </w:t>
            </w:r>
            <w:r>
              <w:rPr>
                <w:sz w:val="24"/>
              </w:rPr>
              <w:t>had</w:t>
            </w:r>
            <w:r>
              <w:rPr>
                <w:spacing w:val="-4"/>
                <w:sz w:val="24"/>
              </w:rPr>
              <w:t> </w:t>
            </w:r>
            <w:r>
              <w:rPr>
                <w:sz w:val="24"/>
              </w:rPr>
              <w:t>been</w:t>
            </w:r>
            <w:r>
              <w:rPr>
                <w:spacing w:val="-2"/>
                <w:sz w:val="24"/>
              </w:rPr>
              <w:t> </w:t>
            </w:r>
            <w:r>
              <w:rPr>
                <w:sz w:val="24"/>
              </w:rPr>
              <w:t>in</w:t>
            </w:r>
            <w:r>
              <w:rPr>
                <w:spacing w:val="-2"/>
                <w:sz w:val="24"/>
              </w:rPr>
              <w:t> </w:t>
            </w:r>
            <w:r>
              <w:rPr>
                <w:sz w:val="24"/>
              </w:rPr>
              <w:t>contact</w:t>
            </w:r>
            <w:r>
              <w:rPr>
                <w:spacing w:val="-2"/>
                <w:sz w:val="24"/>
              </w:rPr>
              <w:t> </w:t>
            </w:r>
            <w:r>
              <w:rPr>
                <w:sz w:val="24"/>
              </w:rPr>
              <w:t>with</w:t>
            </w:r>
            <w:r>
              <w:rPr>
                <w:spacing w:val="-2"/>
                <w:sz w:val="24"/>
              </w:rPr>
              <w:t> </w:t>
            </w:r>
            <w:r>
              <w:rPr>
                <w:sz w:val="24"/>
              </w:rPr>
              <w:t>the</w:t>
            </w:r>
            <w:r>
              <w:rPr>
                <w:spacing w:val="-2"/>
                <w:sz w:val="24"/>
              </w:rPr>
              <w:t> </w:t>
            </w:r>
            <w:r>
              <w:rPr>
                <w:sz w:val="24"/>
              </w:rPr>
              <w:t>specialist</w:t>
            </w:r>
            <w:r>
              <w:rPr>
                <w:spacing w:val="-2"/>
                <w:sz w:val="24"/>
              </w:rPr>
              <w:t> </w:t>
            </w:r>
            <w:r>
              <w:rPr>
                <w:sz w:val="24"/>
              </w:rPr>
              <w:t>who</w:t>
            </w:r>
            <w:r>
              <w:rPr>
                <w:spacing w:val="-4"/>
                <w:sz w:val="24"/>
              </w:rPr>
              <w:t> </w:t>
            </w:r>
            <w:r>
              <w:rPr>
                <w:sz w:val="24"/>
              </w:rPr>
              <w:t>had</w:t>
            </w:r>
            <w:r>
              <w:rPr>
                <w:spacing w:val="-4"/>
                <w:sz w:val="24"/>
              </w:rPr>
              <w:t> </w:t>
            </w:r>
            <w:r>
              <w:rPr>
                <w:sz w:val="24"/>
              </w:rPr>
              <w:t>advised</w:t>
            </w:r>
            <w:r>
              <w:rPr>
                <w:spacing w:val="-2"/>
                <w:sz w:val="24"/>
              </w:rPr>
              <w:t> </w:t>
            </w:r>
            <w:r>
              <w:rPr>
                <w:sz w:val="24"/>
              </w:rPr>
              <w:t>him</w:t>
            </w:r>
            <w:r>
              <w:rPr>
                <w:spacing w:val="-3"/>
                <w:sz w:val="24"/>
              </w:rPr>
              <w:t> </w:t>
            </w:r>
            <w:r>
              <w:rPr>
                <w:sz w:val="24"/>
              </w:rPr>
              <w:t>that if</w:t>
            </w:r>
            <w:r>
              <w:rPr>
                <w:spacing w:val="-4"/>
                <w:sz w:val="24"/>
              </w:rPr>
              <w:t> </w:t>
            </w:r>
            <w:r>
              <w:rPr>
                <w:sz w:val="24"/>
              </w:rPr>
              <w:t>he</w:t>
            </w:r>
            <w:r>
              <w:rPr>
                <w:spacing w:val="-3"/>
                <w:sz w:val="24"/>
              </w:rPr>
              <w:t> </w:t>
            </w:r>
            <w:r>
              <w:rPr>
                <w:sz w:val="24"/>
              </w:rPr>
              <w:t>was</w:t>
            </w:r>
            <w:r>
              <w:rPr>
                <w:spacing w:val="-6"/>
                <w:sz w:val="24"/>
              </w:rPr>
              <w:t> </w:t>
            </w:r>
            <w:r>
              <w:rPr>
                <w:sz w:val="24"/>
              </w:rPr>
              <w:t>diagnosed</w:t>
            </w:r>
            <w:r>
              <w:rPr>
                <w:spacing w:val="-3"/>
                <w:sz w:val="24"/>
              </w:rPr>
              <w:t> </w:t>
            </w:r>
            <w:r>
              <w:rPr>
                <w:sz w:val="24"/>
              </w:rPr>
              <w:t>with</w:t>
            </w:r>
            <w:r>
              <w:rPr>
                <w:spacing w:val="-2"/>
                <w:sz w:val="24"/>
              </w:rPr>
              <w:t> </w:t>
            </w:r>
            <w:r>
              <w:rPr>
                <w:sz w:val="24"/>
              </w:rPr>
              <w:t>ADHD</w:t>
            </w:r>
            <w:r>
              <w:rPr>
                <w:spacing w:val="-3"/>
                <w:sz w:val="24"/>
              </w:rPr>
              <w:t> </w:t>
            </w:r>
            <w:r>
              <w:rPr>
                <w:sz w:val="24"/>
              </w:rPr>
              <w:t>it</w:t>
            </w:r>
            <w:r>
              <w:rPr>
                <w:spacing w:val="-4"/>
                <w:sz w:val="24"/>
              </w:rPr>
              <w:t> </w:t>
            </w:r>
            <w:r>
              <w:rPr>
                <w:sz w:val="24"/>
              </w:rPr>
              <w:t>would</w:t>
            </w:r>
            <w:r>
              <w:rPr>
                <w:spacing w:val="-3"/>
                <w:sz w:val="24"/>
              </w:rPr>
              <w:t> </w:t>
            </w:r>
            <w:r>
              <w:rPr>
                <w:sz w:val="24"/>
              </w:rPr>
              <w:t>be</w:t>
            </w:r>
            <w:r>
              <w:rPr>
                <w:spacing w:val="-3"/>
                <w:sz w:val="24"/>
              </w:rPr>
              <w:t> </w:t>
            </w:r>
            <w:r>
              <w:rPr>
                <w:sz w:val="24"/>
              </w:rPr>
              <w:t>recommended</w:t>
            </w:r>
            <w:r>
              <w:rPr>
                <w:spacing w:val="-3"/>
                <w:sz w:val="24"/>
              </w:rPr>
              <w:t> </w:t>
            </w:r>
            <w:r>
              <w:rPr>
                <w:sz w:val="24"/>
              </w:rPr>
              <w:t>that</w:t>
            </w:r>
            <w:r>
              <w:rPr>
                <w:spacing w:val="-5"/>
                <w:sz w:val="24"/>
              </w:rPr>
              <w:t> </w:t>
            </w:r>
            <w:r>
              <w:rPr>
                <w:sz w:val="24"/>
              </w:rPr>
              <w:t>he</w:t>
            </w:r>
            <w:r>
              <w:rPr>
                <w:spacing w:val="-3"/>
                <w:sz w:val="24"/>
              </w:rPr>
              <w:t> </w:t>
            </w:r>
            <w:r>
              <w:rPr>
                <w:sz w:val="24"/>
              </w:rPr>
              <w:t>would</w:t>
            </w:r>
            <w:r>
              <w:rPr>
                <w:spacing w:val="-3"/>
                <w:sz w:val="24"/>
              </w:rPr>
              <w:t> </w:t>
            </w:r>
            <w:r>
              <w:rPr>
                <w:sz w:val="24"/>
              </w:rPr>
              <w:t>start</w:t>
            </w:r>
            <w:r>
              <w:rPr>
                <w:spacing w:val="-3"/>
                <w:sz w:val="24"/>
              </w:rPr>
              <w:t> </w:t>
            </w:r>
            <w:r>
              <w:rPr>
                <w:sz w:val="24"/>
              </w:rPr>
              <w:t>Methylphenidate under a shared care agreement and would it be possible for the Practice to prescribe the methylphenidate under these circumstances- with a shared care agreement in place.</w:t>
            </w:r>
          </w:p>
          <w:p>
            <w:pPr>
              <w:pStyle w:val="TableParagraph"/>
              <w:ind w:left="0"/>
              <w:rPr>
                <w:b/>
                <w:sz w:val="24"/>
              </w:rPr>
            </w:pPr>
          </w:p>
          <w:p>
            <w:pPr>
              <w:pStyle w:val="TableParagraph"/>
              <w:spacing w:before="1"/>
              <w:rPr>
                <w:sz w:val="24"/>
              </w:rPr>
            </w:pPr>
            <w:r>
              <w:rPr>
                <w:sz w:val="24"/>
              </w:rPr>
              <w:t>The GP</w:t>
            </w:r>
            <w:r>
              <w:rPr>
                <w:spacing w:val="-1"/>
                <w:sz w:val="24"/>
              </w:rPr>
              <w:t> </w:t>
            </w:r>
            <w:r>
              <w:rPr>
                <w:sz w:val="24"/>
              </w:rPr>
              <w:t>was a locum and was</w:t>
            </w:r>
            <w:r>
              <w:rPr>
                <w:spacing w:val="-1"/>
                <w:sz w:val="24"/>
              </w:rPr>
              <w:t> </w:t>
            </w:r>
            <w:r>
              <w:rPr>
                <w:sz w:val="24"/>
              </w:rPr>
              <w:t>unfamiliar with the</w:t>
            </w:r>
            <w:r>
              <w:rPr>
                <w:spacing w:val="-1"/>
                <w:sz w:val="24"/>
              </w:rPr>
              <w:t> </w:t>
            </w:r>
            <w:r>
              <w:rPr>
                <w:sz w:val="24"/>
              </w:rPr>
              <w:t>process</w:t>
            </w:r>
            <w:r>
              <w:rPr>
                <w:spacing w:val="-1"/>
                <w:sz w:val="24"/>
              </w:rPr>
              <w:t> </w:t>
            </w:r>
            <w:r>
              <w:rPr>
                <w:sz w:val="24"/>
              </w:rPr>
              <w:t>and</w:t>
            </w:r>
            <w:r>
              <w:rPr>
                <w:spacing w:val="-1"/>
                <w:sz w:val="24"/>
              </w:rPr>
              <w:t> </w:t>
            </w:r>
            <w:r>
              <w:rPr>
                <w:sz w:val="24"/>
              </w:rPr>
              <w:t>sought help</w:t>
            </w:r>
            <w:r>
              <w:rPr>
                <w:spacing w:val="-1"/>
                <w:sz w:val="24"/>
              </w:rPr>
              <w:t> </w:t>
            </w:r>
            <w:r>
              <w:rPr>
                <w:sz w:val="24"/>
              </w:rPr>
              <w:t>and advice from the Practice pharmacist who advised her that it was the Practice policy is that ADHD medication could</w:t>
            </w:r>
            <w:r>
              <w:rPr>
                <w:spacing w:val="-4"/>
                <w:sz w:val="24"/>
              </w:rPr>
              <w:t> </w:t>
            </w:r>
            <w:r>
              <w:rPr>
                <w:sz w:val="24"/>
              </w:rPr>
              <w:t>be</w:t>
            </w:r>
            <w:r>
              <w:rPr>
                <w:spacing w:val="-2"/>
                <w:sz w:val="24"/>
              </w:rPr>
              <w:t> </w:t>
            </w:r>
            <w:r>
              <w:rPr>
                <w:sz w:val="24"/>
              </w:rPr>
              <w:t>prescribed</w:t>
            </w:r>
            <w:r>
              <w:rPr>
                <w:spacing w:val="-4"/>
                <w:sz w:val="24"/>
              </w:rPr>
              <w:t> </w:t>
            </w:r>
            <w:r>
              <w:rPr>
                <w:sz w:val="24"/>
              </w:rPr>
              <w:t>by</w:t>
            </w:r>
            <w:r>
              <w:rPr>
                <w:spacing w:val="-5"/>
                <w:sz w:val="24"/>
              </w:rPr>
              <w:t> </w:t>
            </w:r>
            <w:r>
              <w:rPr>
                <w:sz w:val="24"/>
              </w:rPr>
              <w:t>the</w:t>
            </w:r>
            <w:r>
              <w:rPr>
                <w:spacing w:val="-4"/>
                <w:sz w:val="24"/>
              </w:rPr>
              <w:t> </w:t>
            </w:r>
            <w:r>
              <w:rPr>
                <w:sz w:val="24"/>
              </w:rPr>
              <w:t>GP</w:t>
            </w:r>
            <w:r>
              <w:rPr>
                <w:spacing w:val="-3"/>
                <w:sz w:val="24"/>
              </w:rPr>
              <w:t> </w:t>
            </w:r>
            <w:r>
              <w:rPr>
                <w:sz w:val="24"/>
              </w:rPr>
              <w:t>practice</w:t>
            </w:r>
            <w:r>
              <w:rPr>
                <w:spacing w:val="-4"/>
                <w:sz w:val="24"/>
              </w:rPr>
              <w:t> </w:t>
            </w:r>
            <w:r>
              <w:rPr>
                <w:sz w:val="24"/>
              </w:rPr>
              <w:t>as</w:t>
            </w:r>
            <w:r>
              <w:rPr>
                <w:spacing w:val="-2"/>
                <w:sz w:val="24"/>
              </w:rPr>
              <w:t> </w:t>
            </w:r>
            <w:r>
              <w:rPr>
                <w:sz w:val="24"/>
              </w:rPr>
              <w:t>long</w:t>
            </w:r>
            <w:r>
              <w:rPr>
                <w:spacing w:val="-2"/>
                <w:sz w:val="24"/>
              </w:rPr>
              <w:t> </w:t>
            </w:r>
            <w:r>
              <w:rPr>
                <w:sz w:val="24"/>
              </w:rPr>
              <w:t>as</w:t>
            </w:r>
            <w:r>
              <w:rPr>
                <w:spacing w:val="-2"/>
                <w:sz w:val="24"/>
              </w:rPr>
              <w:t> </w:t>
            </w:r>
            <w:r>
              <w:rPr>
                <w:sz w:val="24"/>
              </w:rPr>
              <w:t>the</w:t>
            </w:r>
            <w:r>
              <w:rPr>
                <w:spacing w:val="-2"/>
                <w:sz w:val="24"/>
              </w:rPr>
              <w:t> </w:t>
            </w:r>
            <w:r>
              <w:rPr>
                <w:sz w:val="24"/>
              </w:rPr>
              <w:t>consultant</w:t>
            </w:r>
            <w:r>
              <w:rPr>
                <w:spacing w:val="-4"/>
                <w:sz w:val="24"/>
              </w:rPr>
              <w:t> </w:t>
            </w:r>
            <w:r>
              <w:rPr>
                <w:sz w:val="24"/>
              </w:rPr>
              <w:t>reviews the</w:t>
            </w:r>
            <w:r>
              <w:rPr>
                <w:spacing w:val="-4"/>
                <w:sz w:val="24"/>
              </w:rPr>
              <w:t> </w:t>
            </w:r>
            <w:r>
              <w:rPr>
                <w:sz w:val="24"/>
              </w:rPr>
              <w:t>patient</w:t>
            </w:r>
            <w:r>
              <w:rPr>
                <w:spacing w:val="-2"/>
                <w:sz w:val="24"/>
              </w:rPr>
              <w:t> </w:t>
            </w:r>
            <w:r>
              <w:rPr>
                <w:sz w:val="24"/>
              </w:rPr>
              <w:t>in</w:t>
            </w:r>
            <w:r>
              <w:rPr>
                <w:spacing w:val="-4"/>
                <w:sz w:val="24"/>
              </w:rPr>
              <w:t> </w:t>
            </w:r>
            <w:r>
              <w:rPr>
                <w:sz w:val="24"/>
              </w:rPr>
              <w:t>keeping with shared care guidance which the GP repeated to the patient. This proved to be incorrect advice but was given in good faith by the Locum GP after seeking advice from the Practice </w:t>
            </w:r>
            <w:r>
              <w:rPr>
                <w:spacing w:val="-2"/>
                <w:sz w:val="24"/>
              </w:rPr>
              <w:t>pharmacist.</w:t>
            </w:r>
          </w:p>
          <w:p>
            <w:pPr>
              <w:pStyle w:val="TableParagraph"/>
              <w:ind w:left="0"/>
              <w:rPr>
                <w:b/>
                <w:sz w:val="24"/>
              </w:rPr>
            </w:pPr>
          </w:p>
          <w:p>
            <w:pPr>
              <w:pStyle w:val="TableParagraph"/>
              <w:ind w:right="175"/>
              <w:rPr>
                <w:sz w:val="24"/>
              </w:rPr>
            </w:pPr>
            <w:r>
              <w:rPr>
                <w:sz w:val="24"/>
              </w:rPr>
              <w:t>The</w:t>
            </w:r>
            <w:r>
              <w:rPr>
                <w:spacing w:val="-3"/>
                <w:sz w:val="24"/>
              </w:rPr>
              <w:t> </w:t>
            </w:r>
            <w:r>
              <w:rPr>
                <w:sz w:val="24"/>
              </w:rPr>
              <w:t>MDU</w:t>
            </w:r>
            <w:r>
              <w:rPr>
                <w:spacing w:val="-3"/>
                <w:sz w:val="24"/>
              </w:rPr>
              <w:t> </w:t>
            </w:r>
            <w:r>
              <w:rPr>
                <w:sz w:val="24"/>
              </w:rPr>
              <w:t>explains</w:t>
            </w:r>
            <w:r>
              <w:rPr>
                <w:spacing w:val="-6"/>
                <w:sz w:val="24"/>
              </w:rPr>
              <w:t> </w:t>
            </w:r>
            <w:r>
              <w:rPr>
                <w:sz w:val="24"/>
              </w:rPr>
              <w:t>about</w:t>
            </w:r>
            <w:r>
              <w:rPr>
                <w:spacing w:val="-3"/>
                <w:sz w:val="24"/>
              </w:rPr>
              <w:t> </w:t>
            </w:r>
            <w:r>
              <w:rPr>
                <w:sz w:val="24"/>
              </w:rPr>
              <w:t>prescribing</w:t>
            </w:r>
            <w:r>
              <w:rPr>
                <w:spacing w:val="-3"/>
                <w:sz w:val="24"/>
              </w:rPr>
              <w:t> </w:t>
            </w:r>
            <w:r>
              <w:rPr>
                <w:sz w:val="24"/>
              </w:rPr>
              <w:t>on</w:t>
            </w:r>
            <w:r>
              <w:rPr>
                <w:spacing w:val="-3"/>
                <w:sz w:val="24"/>
              </w:rPr>
              <w:t> </w:t>
            </w:r>
            <w:r>
              <w:rPr>
                <w:sz w:val="24"/>
              </w:rPr>
              <w:t>behalf</w:t>
            </w:r>
            <w:r>
              <w:rPr>
                <w:spacing w:val="-3"/>
                <w:sz w:val="24"/>
              </w:rPr>
              <w:t> </w:t>
            </w:r>
            <w:r>
              <w:rPr>
                <w:sz w:val="24"/>
              </w:rPr>
              <w:t>of</w:t>
            </w:r>
            <w:r>
              <w:rPr>
                <w:spacing w:val="-5"/>
                <w:sz w:val="24"/>
              </w:rPr>
              <w:t> </w:t>
            </w:r>
            <w:r>
              <w:rPr>
                <w:sz w:val="24"/>
              </w:rPr>
              <w:t>an</w:t>
            </w:r>
            <w:r>
              <w:rPr>
                <w:spacing w:val="-3"/>
                <w:sz w:val="24"/>
              </w:rPr>
              <w:t> </w:t>
            </w:r>
            <w:r>
              <w:rPr>
                <w:sz w:val="24"/>
              </w:rPr>
              <w:t>independent</w:t>
            </w:r>
            <w:r>
              <w:rPr>
                <w:spacing w:val="-3"/>
                <w:sz w:val="24"/>
              </w:rPr>
              <w:t> </w:t>
            </w:r>
            <w:r>
              <w:rPr>
                <w:sz w:val="24"/>
              </w:rPr>
              <w:t>Practitioner-</w:t>
            </w:r>
            <w:r>
              <w:rPr>
                <w:spacing w:val="-4"/>
                <w:sz w:val="24"/>
              </w:rPr>
              <w:t> </w:t>
            </w:r>
            <w:r>
              <w:rPr>
                <w:sz w:val="24"/>
              </w:rPr>
              <w:t>the</w:t>
            </w:r>
            <w:r>
              <w:rPr>
                <w:spacing w:val="-5"/>
                <w:sz w:val="24"/>
              </w:rPr>
              <w:t> </w:t>
            </w:r>
            <w:r>
              <w:rPr>
                <w:sz w:val="24"/>
              </w:rPr>
              <w:t>Psychiatrist in this case:</w:t>
            </w:r>
          </w:p>
          <w:p>
            <w:pPr>
              <w:pStyle w:val="TableParagraph"/>
              <w:ind w:left="0"/>
              <w:rPr>
                <w:b/>
                <w:sz w:val="24"/>
              </w:rPr>
            </w:pPr>
          </w:p>
          <w:p>
            <w:pPr>
              <w:pStyle w:val="TableParagraph"/>
              <w:rPr>
                <w:i/>
                <w:sz w:val="24"/>
              </w:rPr>
            </w:pPr>
            <w:r>
              <w:rPr>
                <w:i/>
                <w:sz w:val="24"/>
              </w:rPr>
              <w:t>You</w:t>
            </w:r>
            <w:r>
              <w:rPr>
                <w:i/>
                <w:spacing w:val="-4"/>
                <w:sz w:val="24"/>
              </w:rPr>
              <w:t> </w:t>
            </w:r>
            <w:r>
              <w:rPr>
                <w:i/>
                <w:sz w:val="24"/>
              </w:rPr>
              <w:t>are</w:t>
            </w:r>
            <w:r>
              <w:rPr>
                <w:i/>
                <w:spacing w:val="-2"/>
                <w:sz w:val="24"/>
              </w:rPr>
              <w:t> </w:t>
            </w:r>
            <w:r>
              <w:rPr>
                <w:i/>
                <w:sz w:val="24"/>
              </w:rPr>
              <w:t>not</w:t>
            </w:r>
            <w:r>
              <w:rPr>
                <w:i/>
                <w:spacing w:val="-4"/>
                <w:sz w:val="24"/>
              </w:rPr>
              <w:t> </w:t>
            </w:r>
            <w:r>
              <w:rPr>
                <w:i/>
                <w:sz w:val="24"/>
              </w:rPr>
              <w:t>obliged</w:t>
            </w:r>
            <w:r>
              <w:rPr>
                <w:i/>
                <w:spacing w:val="-2"/>
                <w:sz w:val="24"/>
              </w:rPr>
              <w:t> </w:t>
            </w:r>
            <w:r>
              <w:rPr>
                <w:i/>
                <w:sz w:val="24"/>
              </w:rPr>
              <w:t>to</w:t>
            </w:r>
            <w:r>
              <w:rPr>
                <w:i/>
                <w:spacing w:val="-6"/>
                <w:sz w:val="24"/>
              </w:rPr>
              <w:t> </w:t>
            </w:r>
            <w:r>
              <w:rPr>
                <w:i/>
                <w:sz w:val="24"/>
              </w:rPr>
              <w:t>prescribe</w:t>
            </w:r>
            <w:r>
              <w:rPr>
                <w:i/>
                <w:spacing w:val="-2"/>
                <w:sz w:val="24"/>
              </w:rPr>
              <w:t> </w:t>
            </w:r>
            <w:r>
              <w:rPr>
                <w:i/>
                <w:sz w:val="24"/>
              </w:rPr>
              <w:t>medication</w:t>
            </w:r>
            <w:r>
              <w:rPr>
                <w:i/>
                <w:spacing w:val="-4"/>
                <w:sz w:val="24"/>
              </w:rPr>
              <w:t> </w:t>
            </w:r>
            <w:r>
              <w:rPr>
                <w:i/>
                <w:sz w:val="24"/>
              </w:rPr>
              <w:t>at</w:t>
            </w:r>
            <w:r>
              <w:rPr>
                <w:i/>
                <w:spacing w:val="-2"/>
                <w:sz w:val="24"/>
              </w:rPr>
              <w:t> </w:t>
            </w:r>
            <w:r>
              <w:rPr>
                <w:i/>
                <w:sz w:val="24"/>
              </w:rPr>
              <w:t>the</w:t>
            </w:r>
            <w:r>
              <w:rPr>
                <w:i/>
                <w:spacing w:val="-4"/>
                <w:sz w:val="24"/>
              </w:rPr>
              <w:t> </w:t>
            </w:r>
            <w:r>
              <w:rPr>
                <w:i/>
                <w:sz w:val="24"/>
              </w:rPr>
              <w:t>request</w:t>
            </w:r>
            <w:r>
              <w:rPr>
                <w:i/>
                <w:spacing w:val="-4"/>
                <w:sz w:val="24"/>
              </w:rPr>
              <w:t> </w:t>
            </w:r>
            <w:r>
              <w:rPr>
                <w:i/>
                <w:sz w:val="24"/>
              </w:rPr>
              <w:t>of</w:t>
            </w:r>
            <w:r>
              <w:rPr>
                <w:i/>
                <w:spacing w:val="-2"/>
                <w:sz w:val="24"/>
              </w:rPr>
              <w:t> </w:t>
            </w:r>
            <w:r>
              <w:rPr>
                <w:i/>
                <w:sz w:val="24"/>
              </w:rPr>
              <w:t>an</w:t>
            </w:r>
            <w:r>
              <w:rPr>
                <w:i/>
                <w:spacing w:val="-2"/>
                <w:sz w:val="24"/>
              </w:rPr>
              <w:t> </w:t>
            </w:r>
            <w:r>
              <w:rPr>
                <w:i/>
                <w:sz w:val="24"/>
              </w:rPr>
              <w:t>independent</w:t>
            </w:r>
            <w:r>
              <w:rPr>
                <w:i/>
                <w:spacing w:val="-4"/>
                <w:sz w:val="24"/>
              </w:rPr>
              <w:t> </w:t>
            </w:r>
            <w:r>
              <w:rPr>
                <w:i/>
                <w:sz w:val="24"/>
              </w:rPr>
              <w:t>practitioner</w:t>
            </w:r>
            <w:r>
              <w:rPr>
                <w:i/>
                <w:spacing w:val="-5"/>
                <w:sz w:val="24"/>
              </w:rPr>
              <w:t> </w:t>
            </w:r>
            <w:r>
              <w:rPr>
                <w:i/>
                <w:sz w:val="24"/>
              </w:rPr>
              <w:t>or</w:t>
            </w:r>
            <w:r>
              <w:rPr>
                <w:i/>
                <w:sz w:val="24"/>
              </w:rPr>
              <w:t> provider if you do not feel it is clinically appropriate.</w:t>
            </w:r>
          </w:p>
        </w:tc>
      </w:tr>
    </w:tbl>
    <w:p>
      <w:pPr>
        <w:spacing w:after="0"/>
        <w:rPr>
          <w:sz w:val="24"/>
        </w:rPr>
        <w:sectPr>
          <w:pgSz w:w="11910" w:h="16840"/>
          <w:pgMar w:header="573" w:footer="588" w:top="1000" w:bottom="780" w:left="960" w:right="280"/>
        </w:sectPr>
      </w:pPr>
    </w:p>
    <w:p>
      <w:pPr>
        <w:pStyle w:val="BodyText"/>
        <w:rPr>
          <w:b/>
          <w:sz w:val="10"/>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0"/>
      </w:tblGrid>
      <w:tr>
        <w:trPr>
          <w:trHeight w:val="14354" w:hRule="atLeast"/>
        </w:trPr>
        <w:tc>
          <w:tcPr>
            <w:tcW w:w="10370" w:type="dxa"/>
          </w:tcPr>
          <w:p>
            <w:pPr>
              <w:pStyle w:val="TableParagraph"/>
              <w:spacing w:before="2"/>
              <w:ind w:right="175"/>
              <w:rPr>
                <w:i/>
                <w:sz w:val="24"/>
              </w:rPr>
            </w:pPr>
            <w:r>
              <w:rPr>
                <w:i/>
                <w:sz w:val="24"/>
              </w:rPr>
              <w:t>The GMC's </w:t>
            </w:r>
            <w:hyperlink r:id="rId18">
              <w:r>
                <w:rPr>
                  <w:i/>
                  <w:color w:val="0000FF"/>
                  <w:sz w:val="24"/>
                  <w:u w:val="single" w:color="0000FF"/>
                </w:rPr>
                <w:t>Good practice in prescribing and managing medicines and devices</w:t>
              </w:r>
            </w:hyperlink>
            <w:r>
              <w:rPr>
                <w:i/>
                <w:color w:val="0000FF"/>
                <w:sz w:val="24"/>
              </w:rPr>
              <w:t> </w:t>
            </w:r>
            <w:r>
              <w:rPr>
                <w:i/>
                <w:sz w:val="24"/>
              </w:rPr>
              <w:t>says that, "If</w:t>
            </w:r>
            <w:r>
              <w:rPr>
                <w:i/>
                <w:sz w:val="24"/>
              </w:rPr>
              <w:t> you prescribe based on the recommendation of another doctor, nurse or other healthcare professional,</w:t>
            </w:r>
            <w:r>
              <w:rPr>
                <w:i/>
                <w:spacing w:val="-4"/>
                <w:sz w:val="24"/>
              </w:rPr>
              <w:t> </w:t>
            </w:r>
            <w:r>
              <w:rPr>
                <w:i/>
                <w:sz w:val="24"/>
              </w:rPr>
              <w:t>you</w:t>
            </w:r>
            <w:r>
              <w:rPr>
                <w:i/>
                <w:spacing w:val="-3"/>
                <w:sz w:val="24"/>
              </w:rPr>
              <w:t> </w:t>
            </w:r>
            <w:r>
              <w:rPr>
                <w:i/>
                <w:sz w:val="24"/>
              </w:rPr>
              <w:t>must</w:t>
            </w:r>
            <w:r>
              <w:rPr>
                <w:i/>
                <w:spacing w:val="-5"/>
                <w:sz w:val="24"/>
              </w:rPr>
              <w:t> </w:t>
            </w:r>
            <w:r>
              <w:rPr>
                <w:i/>
                <w:sz w:val="24"/>
              </w:rPr>
              <w:t>be</w:t>
            </w:r>
            <w:r>
              <w:rPr>
                <w:i/>
                <w:spacing w:val="-3"/>
                <w:sz w:val="24"/>
              </w:rPr>
              <w:t> </w:t>
            </w:r>
            <w:r>
              <w:rPr>
                <w:i/>
                <w:sz w:val="24"/>
              </w:rPr>
              <w:t>satisfied</w:t>
            </w:r>
            <w:r>
              <w:rPr>
                <w:i/>
                <w:spacing w:val="-5"/>
                <w:sz w:val="24"/>
              </w:rPr>
              <w:t> </w:t>
            </w:r>
            <w:r>
              <w:rPr>
                <w:i/>
                <w:sz w:val="24"/>
              </w:rPr>
              <w:t>that</w:t>
            </w:r>
            <w:r>
              <w:rPr>
                <w:i/>
                <w:spacing w:val="-3"/>
                <w:sz w:val="24"/>
              </w:rPr>
              <w:t> </w:t>
            </w:r>
            <w:r>
              <w:rPr>
                <w:i/>
                <w:sz w:val="24"/>
              </w:rPr>
              <w:t>the</w:t>
            </w:r>
            <w:r>
              <w:rPr>
                <w:i/>
                <w:spacing w:val="-5"/>
                <w:sz w:val="24"/>
              </w:rPr>
              <w:t> </w:t>
            </w:r>
            <w:r>
              <w:rPr>
                <w:i/>
                <w:sz w:val="24"/>
              </w:rPr>
              <w:t>prescription</w:t>
            </w:r>
            <w:r>
              <w:rPr>
                <w:i/>
                <w:spacing w:val="-3"/>
                <w:sz w:val="24"/>
              </w:rPr>
              <w:t> </w:t>
            </w:r>
            <w:r>
              <w:rPr>
                <w:i/>
                <w:sz w:val="24"/>
              </w:rPr>
              <w:t>is</w:t>
            </w:r>
            <w:r>
              <w:rPr>
                <w:i/>
                <w:spacing w:val="-5"/>
                <w:sz w:val="24"/>
              </w:rPr>
              <w:t> </w:t>
            </w:r>
            <w:r>
              <w:rPr>
                <w:i/>
                <w:sz w:val="24"/>
              </w:rPr>
              <w:t>needed,</w:t>
            </w:r>
            <w:r>
              <w:rPr>
                <w:i/>
                <w:spacing w:val="-3"/>
                <w:sz w:val="24"/>
              </w:rPr>
              <w:t> </w:t>
            </w:r>
            <w:r>
              <w:rPr>
                <w:i/>
                <w:sz w:val="24"/>
              </w:rPr>
              <w:t>appropriate</w:t>
            </w:r>
            <w:r>
              <w:rPr>
                <w:i/>
                <w:spacing w:val="-3"/>
                <w:sz w:val="24"/>
              </w:rPr>
              <w:t> </w:t>
            </w:r>
            <w:r>
              <w:rPr>
                <w:i/>
                <w:sz w:val="24"/>
              </w:rPr>
              <w:t>for</w:t>
            </w:r>
            <w:r>
              <w:rPr>
                <w:i/>
                <w:spacing w:val="-6"/>
                <w:sz w:val="24"/>
              </w:rPr>
              <w:t> </w:t>
            </w:r>
            <w:r>
              <w:rPr>
                <w:i/>
                <w:sz w:val="24"/>
              </w:rPr>
              <w:t>the</w:t>
            </w:r>
            <w:r>
              <w:rPr>
                <w:i/>
                <w:spacing w:val="-5"/>
                <w:sz w:val="24"/>
              </w:rPr>
              <w:t> </w:t>
            </w:r>
            <w:r>
              <w:rPr>
                <w:i/>
                <w:sz w:val="24"/>
              </w:rPr>
              <w:t>patient and within the limits of your competence."</w:t>
            </w:r>
          </w:p>
          <w:p>
            <w:pPr>
              <w:pStyle w:val="TableParagraph"/>
              <w:spacing w:before="1"/>
              <w:rPr>
                <w:i/>
                <w:sz w:val="24"/>
              </w:rPr>
            </w:pPr>
            <w:r>
              <w:rPr>
                <w:i/>
                <w:sz w:val="24"/>
              </w:rPr>
              <w:t>When</w:t>
            </w:r>
            <w:r>
              <w:rPr>
                <w:i/>
                <w:spacing w:val="-3"/>
                <w:sz w:val="24"/>
              </w:rPr>
              <w:t> </w:t>
            </w:r>
            <w:r>
              <w:rPr>
                <w:i/>
                <w:sz w:val="24"/>
              </w:rPr>
              <w:t>considering</w:t>
            </w:r>
            <w:r>
              <w:rPr>
                <w:i/>
                <w:spacing w:val="-5"/>
                <w:sz w:val="24"/>
              </w:rPr>
              <w:t> </w:t>
            </w:r>
            <w:r>
              <w:rPr>
                <w:i/>
                <w:sz w:val="24"/>
              </w:rPr>
              <w:t>whether</w:t>
            </w:r>
            <w:r>
              <w:rPr>
                <w:i/>
                <w:spacing w:val="-3"/>
                <w:sz w:val="24"/>
              </w:rPr>
              <w:t> </w:t>
            </w:r>
            <w:r>
              <w:rPr>
                <w:i/>
                <w:sz w:val="24"/>
              </w:rPr>
              <w:t>to</w:t>
            </w:r>
            <w:r>
              <w:rPr>
                <w:i/>
                <w:spacing w:val="-5"/>
                <w:sz w:val="24"/>
              </w:rPr>
              <w:t> </w:t>
            </w:r>
            <w:r>
              <w:rPr>
                <w:i/>
                <w:sz w:val="24"/>
              </w:rPr>
              <w:t>prescribe</w:t>
            </w:r>
            <w:r>
              <w:rPr>
                <w:i/>
                <w:spacing w:val="-5"/>
                <w:sz w:val="24"/>
              </w:rPr>
              <w:t> </w:t>
            </w:r>
            <w:r>
              <w:rPr>
                <w:i/>
                <w:sz w:val="24"/>
              </w:rPr>
              <w:t>the</w:t>
            </w:r>
            <w:r>
              <w:rPr>
                <w:i/>
                <w:spacing w:val="-3"/>
                <w:sz w:val="24"/>
              </w:rPr>
              <w:t> </w:t>
            </w:r>
            <w:r>
              <w:rPr>
                <w:i/>
                <w:sz w:val="24"/>
              </w:rPr>
              <w:t>medication</w:t>
            </w:r>
            <w:r>
              <w:rPr>
                <w:i/>
                <w:spacing w:val="-3"/>
                <w:sz w:val="24"/>
              </w:rPr>
              <w:t> </w:t>
            </w:r>
            <w:r>
              <w:rPr>
                <w:i/>
                <w:sz w:val="24"/>
              </w:rPr>
              <w:t>being</w:t>
            </w:r>
            <w:r>
              <w:rPr>
                <w:i/>
                <w:spacing w:val="-2"/>
                <w:sz w:val="24"/>
              </w:rPr>
              <w:t> </w:t>
            </w:r>
            <w:r>
              <w:rPr>
                <w:i/>
                <w:sz w:val="24"/>
              </w:rPr>
              <w:t>recommended,</w:t>
            </w:r>
            <w:r>
              <w:rPr>
                <w:i/>
                <w:spacing w:val="-3"/>
                <w:sz w:val="24"/>
              </w:rPr>
              <w:t> </w:t>
            </w:r>
            <w:r>
              <w:rPr>
                <w:i/>
                <w:sz w:val="24"/>
              </w:rPr>
              <w:t>ask</w:t>
            </w:r>
            <w:r>
              <w:rPr>
                <w:i/>
                <w:spacing w:val="-6"/>
                <w:sz w:val="24"/>
              </w:rPr>
              <w:t> </w:t>
            </w:r>
            <w:r>
              <w:rPr>
                <w:i/>
                <w:sz w:val="24"/>
              </w:rPr>
              <w:t>yourself</w:t>
            </w:r>
            <w:r>
              <w:rPr>
                <w:i/>
                <w:spacing w:val="-6"/>
                <w:sz w:val="24"/>
              </w:rPr>
              <w:t> </w:t>
            </w:r>
            <w:r>
              <w:rPr>
                <w:i/>
                <w:sz w:val="24"/>
              </w:rPr>
              <w:t>the</w:t>
            </w:r>
            <w:r>
              <w:rPr>
                <w:i/>
                <w:sz w:val="24"/>
              </w:rPr>
              <w:t> following questions.</w:t>
            </w:r>
          </w:p>
          <w:p>
            <w:pPr>
              <w:pStyle w:val="TableParagraph"/>
              <w:numPr>
                <w:ilvl w:val="0"/>
                <w:numId w:val="7"/>
              </w:numPr>
              <w:tabs>
                <w:tab w:pos="830" w:val="left" w:leader="none"/>
                <w:tab w:pos="831" w:val="left" w:leader="none"/>
              </w:tabs>
              <w:spacing w:line="240" w:lineRule="auto" w:before="0" w:after="0"/>
              <w:ind w:left="830" w:right="0" w:hanging="361"/>
              <w:jc w:val="left"/>
              <w:rPr>
                <w:i/>
                <w:sz w:val="24"/>
              </w:rPr>
            </w:pPr>
            <w:r>
              <w:rPr>
                <w:i/>
                <w:sz w:val="24"/>
              </w:rPr>
              <w:t>Would</w:t>
            </w:r>
            <w:r>
              <w:rPr>
                <w:i/>
                <w:spacing w:val="-5"/>
                <w:sz w:val="24"/>
              </w:rPr>
              <w:t> </w:t>
            </w:r>
            <w:r>
              <w:rPr>
                <w:i/>
                <w:sz w:val="24"/>
              </w:rPr>
              <w:t>I</w:t>
            </w:r>
            <w:r>
              <w:rPr>
                <w:i/>
                <w:spacing w:val="-5"/>
                <w:sz w:val="24"/>
              </w:rPr>
              <w:t> </w:t>
            </w:r>
            <w:r>
              <w:rPr>
                <w:i/>
                <w:sz w:val="24"/>
              </w:rPr>
              <w:t>be</w:t>
            </w:r>
            <w:r>
              <w:rPr>
                <w:i/>
                <w:spacing w:val="-4"/>
                <w:sz w:val="24"/>
              </w:rPr>
              <w:t> </w:t>
            </w:r>
            <w:r>
              <w:rPr>
                <w:i/>
                <w:sz w:val="24"/>
              </w:rPr>
              <w:t>happy</w:t>
            </w:r>
            <w:r>
              <w:rPr>
                <w:i/>
                <w:spacing w:val="-3"/>
                <w:sz w:val="24"/>
              </w:rPr>
              <w:t> </w:t>
            </w:r>
            <w:r>
              <w:rPr>
                <w:i/>
                <w:sz w:val="24"/>
              </w:rPr>
              <w:t>to</w:t>
            </w:r>
            <w:r>
              <w:rPr>
                <w:i/>
                <w:spacing w:val="-5"/>
                <w:sz w:val="24"/>
              </w:rPr>
              <w:t> </w:t>
            </w:r>
            <w:r>
              <w:rPr>
                <w:i/>
                <w:sz w:val="24"/>
              </w:rPr>
              <w:t>prescribe</w:t>
            </w:r>
            <w:r>
              <w:rPr>
                <w:i/>
                <w:spacing w:val="-2"/>
                <w:sz w:val="24"/>
              </w:rPr>
              <w:t> </w:t>
            </w:r>
            <w:r>
              <w:rPr>
                <w:i/>
                <w:sz w:val="24"/>
              </w:rPr>
              <w:t>and</w:t>
            </w:r>
            <w:r>
              <w:rPr>
                <w:i/>
                <w:spacing w:val="-3"/>
                <w:sz w:val="24"/>
              </w:rPr>
              <w:t> </w:t>
            </w:r>
            <w:r>
              <w:rPr>
                <w:i/>
                <w:sz w:val="24"/>
              </w:rPr>
              <w:t>monitor</w:t>
            </w:r>
            <w:r>
              <w:rPr>
                <w:i/>
                <w:spacing w:val="-3"/>
                <w:sz w:val="24"/>
              </w:rPr>
              <w:t> </w:t>
            </w:r>
            <w:r>
              <w:rPr>
                <w:i/>
                <w:sz w:val="24"/>
              </w:rPr>
              <w:t>the</w:t>
            </w:r>
            <w:r>
              <w:rPr>
                <w:i/>
                <w:spacing w:val="-2"/>
                <w:sz w:val="24"/>
              </w:rPr>
              <w:t> </w:t>
            </w:r>
            <w:r>
              <w:rPr>
                <w:i/>
                <w:sz w:val="24"/>
              </w:rPr>
              <w:t>medication</w:t>
            </w:r>
            <w:r>
              <w:rPr>
                <w:i/>
                <w:spacing w:val="-3"/>
                <w:sz w:val="24"/>
              </w:rPr>
              <w:t> </w:t>
            </w:r>
            <w:r>
              <w:rPr>
                <w:i/>
                <w:sz w:val="24"/>
              </w:rPr>
              <w:t>without</w:t>
            </w:r>
            <w:r>
              <w:rPr>
                <w:i/>
                <w:spacing w:val="-5"/>
                <w:sz w:val="24"/>
              </w:rPr>
              <w:t> </w:t>
            </w:r>
            <w:r>
              <w:rPr>
                <w:i/>
                <w:sz w:val="24"/>
              </w:rPr>
              <w:t>specialist</w:t>
            </w:r>
            <w:r>
              <w:rPr>
                <w:i/>
                <w:spacing w:val="-2"/>
                <w:sz w:val="24"/>
              </w:rPr>
              <w:t> oversight?</w:t>
            </w:r>
          </w:p>
          <w:p>
            <w:pPr>
              <w:pStyle w:val="TableParagraph"/>
              <w:numPr>
                <w:ilvl w:val="0"/>
                <w:numId w:val="7"/>
              </w:numPr>
              <w:tabs>
                <w:tab w:pos="830" w:val="left" w:leader="none"/>
                <w:tab w:pos="831" w:val="left" w:leader="none"/>
              </w:tabs>
              <w:spacing w:line="240" w:lineRule="auto" w:before="0" w:after="0"/>
              <w:ind w:left="830" w:right="0" w:hanging="361"/>
              <w:jc w:val="left"/>
              <w:rPr>
                <w:i/>
                <w:sz w:val="24"/>
              </w:rPr>
            </w:pPr>
            <w:r>
              <w:rPr>
                <w:i/>
                <w:sz w:val="24"/>
              </w:rPr>
              <w:t>Am</w:t>
            </w:r>
            <w:r>
              <w:rPr>
                <w:i/>
                <w:spacing w:val="-5"/>
                <w:sz w:val="24"/>
              </w:rPr>
              <w:t> </w:t>
            </w:r>
            <w:r>
              <w:rPr>
                <w:i/>
                <w:sz w:val="24"/>
              </w:rPr>
              <w:t>I</w:t>
            </w:r>
            <w:r>
              <w:rPr>
                <w:i/>
                <w:spacing w:val="-2"/>
                <w:sz w:val="24"/>
              </w:rPr>
              <w:t> </w:t>
            </w:r>
            <w:r>
              <w:rPr>
                <w:i/>
                <w:sz w:val="24"/>
              </w:rPr>
              <w:t>happy</w:t>
            </w:r>
            <w:r>
              <w:rPr>
                <w:i/>
                <w:spacing w:val="-3"/>
                <w:sz w:val="24"/>
              </w:rPr>
              <w:t> </w:t>
            </w:r>
            <w:r>
              <w:rPr>
                <w:i/>
                <w:sz w:val="24"/>
              </w:rPr>
              <w:t>that</w:t>
            </w:r>
            <w:r>
              <w:rPr>
                <w:i/>
                <w:spacing w:val="-2"/>
                <w:sz w:val="24"/>
              </w:rPr>
              <w:t> </w:t>
            </w:r>
            <w:r>
              <w:rPr>
                <w:i/>
                <w:sz w:val="24"/>
              </w:rPr>
              <w:t>the</w:t>
            </w:r>
            <w:r>
              <w:rPr>
                <w:i/>
                <w:spacing w:val="-1"/>
                <w:sz w:val="24"/>
              </w:rPr>
              <w:t> </w:t>
            </w:r>
            <w:r>
              <w:rPr>
                <w:i/>
                <w:sz w:val="24"/>
              </w:rPr>
              <w:t>specialist</w:t>
            </w:r>
            <w:r>
              <w:rPr>
                <w:i/>
                <w:spacing w:val="-2"/>
                <w:sz w:val="24"/>
              </w:rPr>
              <w:t> </w:t>
            </w:r>
            <w:r>
              <w:rPr>
                <w:i/>
                <w:sz w:val="24"/>
              </w:rPr>
              <w:t>recommending</w:t>
            </w:r>
            <w:r>
              <w:rPr>
                <w:i/>
                <w:spacing w:val="-3"/>
                <w:sz w:val="24"/>
              </w:rPr>
              <w:t> </w:t>
            </w:r>
            <w:r>
              <w:rPr>
                <w:i/>
                <w:sz w:val="24"/>
              </w:rPr>
              <w:t>it</w:t>
            </w:r>
            <w:r>
              <w:rPr>
                <w:i/>
                <w:spacing w:val="-2"/>
                <w:sz w:val="24"/>
              </w:rPr>
              <w:t> </w:t>
            </w:r>
            <w:r>
              <w:rPr>
                <w:i/>
                <w:sz w:val="24"/>
              </w:rPr>
              <w:t>is</w:t>
            </w:r>
            <w:r>
              <w:rPr>
                <w:i/>
                <w:spacing w:val="-3"/>
                <w:sz w:val="24"/>
              </w:rPr>
              <w:t> </w:t>
            </w:r>
            <w:r>
              <w:rPr>
                <w:i/>
                <w:sz w:val="24"/>
              </w:rPr>
              <w:t>appropriately</w:t>
            </w:r>
            <w:r>
              <w:rPr>
                <w:i/>
                <w:spacing w:val="2"/>
                <w:sz w:val="24"/>
              </w:rPr>
              <w:t> </w:t>
            </w:r>
            <w:r>
              <w:rPr>
                <w:i/>
                <w:spacing w:val="-2"/>
                <w:sz w:val="24"/>
              </w:rPr>
              <w:t>qualified?</w:t>
            </w:r>
          </w:p>
          <w:p>
            <w:pPr>
              <w:pStyle w:val="TableParagraph"/>
              <w:numPr>
                <w:ilvl w:val="0"/>
                <w:numId w:val="7"/>
              </w:numPr>
              <w:tabs>
                <w:tab w:pos="830" w:val="left" w:leader="none"/>
                <w:tab w:pos="831" w:val="left" w:leader="none"/>
              </w:tabs>
              <w:spacing w:line="240" w:lineRule="auto" w:before="0" w:after="0"/>
              <w:ind w:left="830" w:right="715" w:hanging="360"/>
              <w:jc w:val="left"/>
              <w:rPr>
                <w:i/>
                <w:sz w:val="24"/>
              </w:rPr>
            </w:pPr>
            <w:r>
              <w:rPr>
                <w:i/>
                <w:sz w:val="24"/>
              </w:rPr>
              <w:t>Would</w:t>
            </w:r>
            <w:r>
              <w:rPr>
                <w:i/>
                <w:spacing w:val="-4"/>
                <w:sz w:val="24"/>
              </w:rPr>
              <w:t> </w:t>
            </w:r>
            <w:r>
              <w:rPr>
                <w:i/>
                <w:sz w:val="24"/>
              </w:rPr>
              <w:t>I</w:t>
            </w:r>
            <w:r>
              <w:rPr>
                <w:i/>
                <w:spacing w:val="-5"/>
                <w:sz w:val="24"/>
              </w:rPr>
              <w:t> </w:t>
            </w:r>
            <w:r>
              <w:rPr>
                <w:i/>
                <w:sz w:val="24"/>
              </w:rPr>
              <w:t>prescribe</w:t>
            </w:r>
            <w:r>
              <w:rPr>
                <w:i/>
                <w:spacing w:val="-4"/>
                <w:sz w:val="24"/>
              </w:rPr>
              <w:t> </w:t>
            </w:r>
            <w:r>
              <w:rPr>
                <w:i/>
                <w:sz w:val="24"/>
              </w:rPr>
              <w:t>the</w:t>
            </w:r>
            <w:r>
              <w:rPr>
                <w:i/>
                <w:spacing w:val="-5"/>
                <w:sz w:val="24"/>
              </w:rPr>
              <w:t> </w:t>
            </w:r>
            <w:r>
              <w:rPr>
                <w:i/>
                <w:sz w:val="24"/>
              </w:rPr>
              <w:t>medication</w:t>
            </w:r>
            <w:r>
              <w:rPr>
                <w:i/>
                <w:spacing w:val="-4"/>
                <w:sz w:val="24"/>
              </w:rPr>
              <w:t> </w:t>
            </w:r>
            <w:r>
              <w:rPr>
                <w:i/>
                <w:sz w:val="24"/>
              </w:rPr>
              <w:t>had</w:t>
            </w:r>
            <w:r>
              <w:rPr>
                <w:i/>
                <w:spacing w:val="-4"/>
                <w:sz w:val="24"/>
              </w:rPr>
              <w:t> </w:t>
            </w:r>
            <w:r>
              <w:rPr>
                <w:i/>
                <w:sz w:val="24"/>
              </w:rPr>
              <w:t>the</w:t>
            </w:r>
            <w:r>
              <w:rPr>
                <w:i/>
                <w:spacing w:val="-4"/>
                <w:sz w:val="24"/>
              </w:rPr>
              <w:t> </w:t>
            </w:r>
            <w:r>
              <w:rPr>
                <w:i/>
                <w:sz w:val="24"/>
              </w:rPr>
              <w:t>same</w:t>
            </w:r>
            <w:r>
              <w:rPr>
                <w:i/>
                <w:spacing w:val="-4"/>
                <w:sz w:val="24"/>
              </w:rPr>
              <w:t> </w:t>
            </w:r>
            <w:r>
              <w:rPr>
                <w:i/>
                <w:sz w:val="24"/>
              </w:rPr>
              <w:t>treatment</w:t>
            </w:r>
            <w:r>
              <w:rPr>
                <w:i/>
                <w:spacing w:val="-4"/>
                <w:sz w:val="24"/>
              </w:rPr>
              <w:t> </w:t>
            </w:r>
            <w:r>
              <w:rPr>
                <w:i/>
                <w:sz w:val="24"/>
              </w:rPr>
              <w:t>been</w:t>
            </w:r>
            <w:r>
              <w:rPr>
                <w:i/>
                <w:spacing w:val="-4"/>
                <w:sz w:val="24"/>
              </w:rPr>
              <w:t> </w:t>
            </w:r>
            <w:r>
              <w:rPr>
                <w:i/>
                <w:sz w:val="24"/>
              </w:rPr>
              <w:t>recommended</w:t>
            </w:r>
            <w:r>
              <w:rPr>
                <w:i/>
                <w:spacing w:val="-4"/>
                <w:sz w:val="24"/>
              </w:rPr>
              <w:t> </w:t>
            </w:r>
            <w:r>
              <w:rPr>
                <w:i/>
                <w:sz w:val="24"/>
              </w:rPr>
              <w:t>by</w:t>
            </w:r>
            <w:r>
              <w:rPr>
                <w:i/>
                <w:spacing w:val="-5"/>
                <w:sz w:val="24"/>
              </w:rPr>
              <w:t> </w:t>
            </w:r>
            <w:r>
              <w:rPr>
                <w:i/>
                <w:sz w:val="24"/>
              </w:rPr>
              <w:t>a</w:t>
            </w:r>
            <w:r>
              <w:rPr>
                <w:i/>
                <w:sz w:val="24"/>
              </w:rPr>
              <w:t> colleague working for the NHS?</w:t>
            </w:r>
          </w:p>
          <w:p>
            <w:pPr>
              <w:pStyle w:val="TableParagraph"/>
              <w:ind w:left="0"/>
              <w:rPr>
                <w:b/>
                <w:sz w:val="24"/>
              </w:rPr>
            </w:pPr>
          </w:p>
          <w:p>
            <w:pPr>
              <w:pStyle w:val="TableParagraph"/>
              <w:ind w:right="117"/>
              <w:rPr>
                <w:i/>
                <w:sz w:val="24"/>
              </w:rPr>
            </w:pPr>
            <w:r>
              <w:rPr>
                <w:i/>
                <w:sz w:val="24"/>
              </w:rPr>
              <w:t>If the answer to these questions is yes, you might well be happy to write the prescription.</w:t>
            </w:r>
            <w:r>
              <w:rPr>
                <w:i/>
                <w:sz w:val="24"/>
              </w:rPr>
              <w:t> Alternatively,</w:t>
            </w:r>
            <w:r>
              <w:rPr>
                <w:i/>
                <w:spacing w:val="-4"/>
                <w:sz w:val="24"/>
              </w:rPr>
              <w:t> </w:t>
            </w:r>
            <w:r>
              <w:rPr>
                <w:i/>
                <w:sz w:val="24"/>
              </w:rPr>
              <w:t>if</w:t>
            </w:r>
            <w:r>
              <w:rPr>
                <w:i/>
                <w:spacing w:val="-3"/>
                <w:sz w:val="24"/>
              </w:rPr>
              <w:t> </w:t>
            </w:r>
            <w:r>
              <w:rPr>
                <w:i/>
                <w:sz w:val="24"/>
              </w:rPr>
              <w:t>you</w:t>
            </w:r>
            <w:r>
              <w:rPr>
                <w:i/>
                <w:spacing w:val="-3"/>
                <w:sz w:val="24"/>
              </w:rPr>
              <w:t> </w:t>
            </w:r>
            <w:r>
              <w:rPr>
                <w:i/>
                <w:sz w:val="24"/>
              </w:rPr>
              <w:t>don't</w:t>
            </w:r>
            <w:r>
              <w:rPr>
                <w:i/>
                <w:spacing w:val="-3"/>
                <w:sz w:val="24"/>
              </w:rPr>
              <w:t> </w:t>
            </w:r>
            <w:r>
              <w:rPr>
                <w:i/>
                <w:sz w:val="24"/>
              </w:rPr>
              <w:t>feel</w:t>
            </w:r>
            <w:r>
              <w:rPr>
                <w:i/>
                <w:spacing w:val="-4"/>
                <w:sz w:val="24"/>
              </w:rPr>
              <w:t> </w:t>
            </w:r>
            <w:r>
              <w:rPr>
                <w:i/>
                <w:sz w:val="24"/>
              </w:rPr>
              <w:t>comfortable</w:t>
            </w:r>
            <w:r>
              <w:rPr>
                <w:i/>
                <w:spacing w:val="-5"/>
                <w:sz w:val="24"/>
              </w:rPr>
              <w:t> </w:t>
            </w:r>
            <w:r>
              <w:rPr>
                <w:i/>
                <w:sz w:val="24"/>
              </w:rPr>
              <w:t>prescribing</w:t>
            </w:r>
            <w:r>
              <w:rPr>
                <w:i/>
                <w:spacing w:val="-2"/>
                <w:sz w:val="24"/>
              </w:rPr>
              <w:t> </w:t>
            </w:r>
            <w:r>
              <w:rPr>
                <w:i/>
                <w:sz w:val="24"/>
              </w:rPr>
              <w:t>the</w:t>
            </w:r>
            <w:r>
              <w:rPr>
                <w:i/>
                <w:spacing w:val="-3"/>
                <w:sz w:val="24"/>
              </w:rPr>
              <w:t> </w:t>
            </w:r>
            <w:r>
              <w:rPr>
                <w:i/>
                <w:sz w:val="24"/>
              </w:rPr>
              <w:t>recommended</w:t>
            </w:r>
            <w:r>
              <w:rPr>
                <w:i/>
                <w:spacing w:val="-5"/>
                <w:sz w:val="24"/>
              </w:rPr>
              <w:t> </w:t>
            </w:r>
            <w:r>
              <w:rPr>
                <w:i/>
                <w:sz w:val="24"/>
              </w:rPr>
              <w:t>drug</w:t>
            </w:r>
            <w:r>
              <w:rPr>
                <w:i/>
                <w:spacing w:val="-4"/>
                <w:sz w:val="24"/>
              </w:rPr>
              <w:t> </w:t>
            </w:r>
            <w:r>
              <w:rPr>
                <w:i/>
                <w:sz w:val="24"/>
              </w:rPr>
              <w:t>because</w:t>
            </w:r>
            <w:r>
              <w:rPr>
                <w:i/>
                <w:spacing w:val="-5"/>
                <w:sz w:val="24"/>
              </w:rPr>
              <w:t> </w:t>
            </w:r>
            <w:r>
              <w:rPr>
                <w:i/>
                <w:sz w:val="24"/>
              </w:rPr>
              <w:t>doing</w:t>
            </w:r>
            <w:r>
              <w:rPr>
                <w:i/>
                <w:spacing w:val="-3"/>
                <w:sz w:val="24"/>
              </w:rPr>
              <w:t> </w:t>
            </w:r>
            <w:r>
              <w:rPr>
                <w:i/>
                <w:sz w:val="24"/>
              </w:rPr>
              <w:t>so is outside of your knowledge and expertise, explain this to the patient. Recommend that the specialist retains responsibility for prescribing as the medication is not suitable to be managed in primary care.</w:t>
            </w:r>
          </w:p>
          <w:p>
            <w:pPr>
              <w:pStyle w:val="TableParagraph"/>
              <w:spacing w:before="10"/>
              <w:ind w:left="0"/>
              <w:rPr>
                <w:b/>
                <w:sz w:val="23"/>
              </w:rPr>
            </w:pPr>
          </w:p>
          <w:p>
            <w:pPr>
              <w:pStyle w:val="TableParagraph"/>
              <w:spacing w:line="480" w:lineRule="auto"/>
              <w:ind w:right="3960"/>
              <w:rPr>
                <w:sz w:val="24"/>
              </w:rPr>
            </w:pPr>
            <w:hyperlink r:id="rId19">
              <w:r>
                <w:rPr>
                  <w:color w:val="0000FF"/>
                  <w:sz w:val="24"/>
                  <w:u w:val="single" w:color="0000FF"/>
                </w:rPr>
                <w:t>How</w:t>
              </w:r>
              <w:r>
                <w:rPr>
                  <w:color w:val="0000FF"/>
                  <w:spacing w:val="-3"/>
                  <w:sz w:val="24"/>
                  <w:u w:val="single" w:color="0000FF"/>
                </w:rPr>
                <w:t> </w:t>
              </w:r>
              <w:r>
                <w:rPr>
                  <w:color w:val="0000FF"/>
                  <w:sz w:val="24"/>
                  <w:u w:val="single" w:color="0000FF"/>
                </w:rPr>
                <w:t>to</w:t>
              </w:r>
              <w:r>
                <w:rPr>
                  <w:color w:val="0000FF"/>
                  <w:spacing w:val="-3"/>
                  <w:sz w:val="24"/>
                  <w:u w:val="single" w:color="0000FF"/>
                </w:rPr>
                <w:t> </w:t>
              </w:r>
              <w:r>
                <w:rPr>
                  <w:color w:val="0000FF"/>
                  <w:sz w:val="24"/>
                  <w:u w:val="single" w:color="0000FF"/>
                </w:rPr>
                <w:t>deal</w:t>
              </w:r>
              <w:r>
                <w:rPr>
                  <w:color w:val="0000FF"/>
                  <w:spacing w:val="-4"/>
                  <w:sz w:val="24"/>
                  <w:u w:val="single" w:color="0000FF"/>
                </w:rPr>
                <w:t> </w:t>
              </w:r>
              <w:r>
                <w:rPr>
                  <w:color w:val="0000FF"/>
                  <w:sz w:val="24"/>
                  <w:u w:val="single" w:color="0000FF"/>
                </w:rPr>
                <w:t>with</w:t>
              </w:r>
              <w:r>
                <w:rPr>
                  <w:color w:val="0000FF"/>
                  <w:spacing w:val="-4"/>
                  <w:sz w:val="24"/>
                  <w:u w:val="single" w:color="0000FF"/>
                </w:rPr>
                <w:t> </w:t>
              </w:r>
              <w:r>
                <w:rPr>
                  <w:color w:val="0000FF"/>
                  <w:sz w:val="24"/>
                  <w:u w:val="single" w:color="0000FF"/>
                </w:rPr>
                <w:t>a</w:t>
              </w:r>
              <w:r>
                <w:rPr>
                  <w:color w:val="0000FF"/>
                  <w:spacing w:val="-3"/>
                  <w:sz w:val="24"/>
                  <w:u w:val="single" w:color="0000FF"/>
                </w:rPr>
                <w:t> </w:t>
              </w:r>
              <w:r>
                <w:rPr>
                  <w:color w:val="0000FF"/>
                  <w:sz w:val="24"/>
                  <w:u w:val="single" w:color="0000FF"/>
                </w:rPr>
                <w:t>request</w:t>
              </w:r>
              <w:r>
                <w:rPr>
                  <w:color w:val="0000FF"/>
                  <w:spacing w:val="-3"/>
                  <w:sz w:val="24"/>
                  <w:u w:val="single" w:color="0000FF"/>
                </w:rPr>
                <w:t> </w:t>
              </w:r>
              <w:r>
                <w:rPr>
                  <w:color w:val="0000FF"/>
                  <w:sz w:val="24"/>
                  <w:u w:val="single" w:color="0000FF"/>
                </w:rPr>
                <w:t>for</w:t>
              </w:r>
              <w:r>
                <w:rPr>
                  <w:color w:val="0000FF"/>
                  <w:spacing w:val="-3"/>
                  <w:sz w:val="24"/>
                  <w:u w:val="single" w:color="0000FF"/>
                </w:rPr>
                <w:t> </w:t>
              </w:r>
              <w:r>
                <w:rPr>
                  <w:color w:val="0000FF"/>
                  <w:sz w:val="24"/>
                  <w:u w:val="single" w:color="0000FF"/>
                </w:rPr>
                <w:t>a</w:t>
              </w:r>
              <w:r>
                <w:rPr>
                  <w:color w:val="0000FF"/>
                  <w:spacing w:val="-5"/>
                  <w:sz w:val="24"/>
                  <w:u w:val="single" w:color="0000FF"/>
                </w:rPr>
                <w:t> </w:t>
              </w:r>
              <w:r>
                <w:rPr>
                  <w:color w:val="0000FF"/>
                  <w:sz w:val="24"/>
                  <w:u w:val="single" w:color="0000FF"/>
                </w:rPr>
                <w:t>private</w:t>
              </w:r>
              <w:r>
                <w:rPr>
                  <w:color w:val="0000FF"/>
                  <w:spacing w:val="-2"/>
                  <w:sz w:val="24"/>
                  <w:u w:val="single" w:color="0000FF"/>
                </w:rPr>
                <w:t> </w:t>
              </w:r>
              <w:r>
                <w:rPr>
                  <w:color w:val="0000FF"/>
                  <w:sz w:val="24"/>
                  <w:u w:val="single" w:color="0000FF"/>
                </w:rPr>
                <w:t>referral -</w:t>
              </w:r>
              <w:r>
                <w:rPr>
                  <w:color w:val="0000FF"/>
                  <w:spacing w:val="-4"/>
                  <w:sz w:val="24"/>
                  <w:u w:val="single" w:color="0000FF"/>
                </w:rPr>
                <w:t> </w:t>
              </w:r>
              <w:r>
                <w:rPr>
                  <w:color w:val="0000FF"/>
                  <w:sz w:val="24"/>
                  <w:u w:val="single" w:color="0000FF"/>
                </w:rPr>
                <w:t>The</w:t>
              </w:r>
              <w:r>
                <w:rPr>
                  <w:color w:val="0000FF"/>
                  <w:spacing w:val="-3"/>
                  <w:sz w:val="24"/>
                  <w:u w:val="single" w:color="0000FF"/>
                </w:rPr>
                <w:t> </w:t>
              </w:r>
              <w:r>
                <w:rPr>
                  <w:color w:val="0000FF"/>
                  <w:sz w:val="24"/>
                  <w:u w:val="single" w:color="0000FF"/>
                </w:rPr>
                <w:t>MDU</w:t>
              </w:r>
            </w:hyperlink>
            <w:r>
              <w:rPr>
                <w:color w:val="0000FF"/>
                <w:sz w:val="24"/>
              </w:rPr>
              <w:t> </w:t>
            </w:r>
            <w:r>
              <w:rPr>
                <w:sz w:val="24"/>
              </w:rPr>
              <w:t>Furthermore, the MDU explains:</w:t>
            </w:r>
          </w:p>
          <w:p>
            <w:pPr>
              <w:pStyle w:val="TableParagraph"/>
              <w:ind w:right="175"/>
              <w:rPr>
                <w:i/>
                <w:sz w:val="24"/>
              </w:rPr>
            </w:pPr>
            <w:r>
              <w:rPr>
                <w:b/>
                <w:i/>
                <w:sz w:val="24"/>
              </w:rPr>
              <w:t>It's best to check your CCG policy, as some won't allow you to enter into shared care</w:t>
            </w:r>
            <w:r>
              <w:rPr>
                <w:b/>
                <w:i/>
                <w:sz w:val="24"/>
              </w:rPr>
              <w:t> agreements with private providers</w:t>
            </w:r>
            <w:r>
              <w:rPr>
                <w:i/>
                <w:sz w:val="24"/>
              </w:rPr>
              <w:t>. One reason for this is to keep as clear a separation as</w:t>
            </w:r>
            <w:r>
              <w:rPr>
                <w:i/>
                <w:sz w:val="24"/>
              </w:rPr>
              <w:t> possible</w:t>
            </w:r>
            <w:r>
              <w:rPr>
                <w:i/>
                <w:spacing w:val="-5"/>
                <w:sz w:val="24"/>
              </w:rPr>
              <w:t> </w:t>
            </w:r>
            <w:r>
              <w:rPr>
                <w:i/>
                <w:sz w:val="24"/>
              </w:rPr>
              <w:t>between</w:t>
            </w:r>
            <w:r>
              <w:rPr>
                <w:i/>
                <w:spacing w:val="-5"/>
                <w:sz w:val="24"/>
              </w:rPr>
              <w:t> </w:t>
            </w:r>
            <w:r>
              <w:rPr>
                <w:i/>
                <w:sz w:val="24"/>
              </w:rPr>
              <w:t>private</w:t>
            </w:r>
            <w:r>
              <w:rPr>
                <w:i/>
                <w:spacing w:val="-2"/>
                <w:sz w:val="24"/>
              </w:rPr>
              <w:t> </w:t>
            </w:r>
            <w:r>
              <w:rPr>
                <w:i/>
                <w:sz w:val="24"/>
              </w:rPr>
              <w:t>and</w:t>
            </w:r>
            <w:r>
              <w:rPr>
                <w:i/>
                <w:spacing w:val="-3"/>
                <w:sz w:val="24"/>
              </w:rPr>
              <w:t> </w:t>
            </w:r>
            <w:r>
              <w:rPr>
                <w:i/>
                <w:sz w:val="24"/>
              </w:rPr>
              <w:t>NHS</w:t>
            </w:r>
            <w:r>
              <w:rPr>
                <w:i/>
                <w:spacing w:val="-3"/>
                <w:sz w:val="24"/>
              </w:rPr>
              <w:t> </w:t>
            </w:r>
            <w:r>
              <w:rPr>
                <w:i/>
                <w:sz w:val="24"/>
              </w:rPr>
              <w:t>care.</w:t>
            </w:r>
            <w:r>
              <w:rPr>
                <w:i/>
                <w:spacing w:val="-2"/>
                <w:sz w:val="24"/>
              </w:rPr>
              <w:t> </w:t>
            </w:r>
            <w:r>
              <w:rPr>
                <w:i/>
                <w:sz w:val="24"/>
              </w:rPr>
              <w:t>Another</w:t>
            </w:r>
            <w:r>
              <w:rPr>
                <w:i/>
                <w:spacing w:val="-3"/>
                <w:sz w:val="24"/>
              </w:rPr>
              <w:t> </w:t>
            </w:r>
            <w:r>
              <w:rPr>
                <w:i/>
                <w:sz w:val="24"/>
              </w:rPr>
              <w:t>is</w:t>
            </w:r>
            <w:r>
              <w:rPr>
                <w:i/>
                <w:spacing w:val="-3"/>
                <w:sz w:val="24"/>
              </w:rPr>
              <w:t> </w:t>
            </w:r>
            <w:r>
              <w:rPr>
                <w:i/>
                <w:sz w:val="24"/>
              </w:rPr>
              <w:t>because</w:t>
            </w:r>
            <w:r>
              <w:rPr>
                <w:i/>
                <w:spacing w:val="-3"/>
                <w:sz w:val="24"/>
              </w:rPr>
              <w:t> </w:t>
            </w:r>
            <w:r>
              <w:rPr>
                <w:i/>
                <w:sz w:val="24"/>
              </w:rPr>
              <w:t>the</w:t>
            </w:r>
            <w:r>
              <w:rPr>
                <w:i/>
                <w:spacing w:val="-3"/>
                <w:sz w:val="24"/>
              </w:rPr>
              <w:t> </w:t>
            </w:r>
            <w:r>
              <w:rPr>
                <w:i/>
                <w:sz w:val="24"/>
              </w:rPr>
              <w:t>specialist</w:t>
            </w:r>
            <w:r>
              <w:rPr>
                <w:i/>
                <w:spacing w:val="-3"/>
                <w:sz w:val="24"/>
              </w:rPr>
              <w:t> </w:t>
            </w:r>
            <w:r>
              <w:rPr>
                <w:i/>
                <w:sz w:val="24"/>
              </w:rPr>
              <w:t>may</w:t>
            </w:r>
            <w:r>
              <w:rPr>
                <w:i/>
                <w:spacing w:val="-3"/>
                <w:sz w:val="24"/>
              </w:rPr>
              <w:t> </w:t>
            </w:r>
            <w:r>
              <w:rPr>
                <w:i/>
                <w:sz w:val="24"/>
              </w:rPr>
              <w:t>not</w:t>
            </w:r>
            <w:r>
              <w:rPr>
                <w:i/>
                <w:spacing w:val="-5"/>
                <w:sz w:val="24"/>
              </w:rPr>
              <w:t> </w:t>
            </w:r>
            <w:r>
              <w:rPr>
                <w:i/>
                <w:sz w:val="24"/>
              </w:rPr>
              <w:t>be</w:t>
            </w:r>
            <w:r>
              <w:rPr>
                <w:i/>
                <w:spacing w:val="-5"/>
                <w:sz w:val="24"/>
              </w:rPr>
              <w:t> </w:t>
            </w:r>
            <w:r>
              <w:rPr>
                <w:i/>
                <w:sz w:val="24"/>
              </w:rPr>
              <w:t>able</w:t>
            </w:r>
            <w:r>
              <w:rPr>
                <w:i/>
                <w:spacing w:val="-5"/>
                <w:sz w:val="24"/>
              </w:rPr>
              <w:t> </w:t>
            </w:r>
            <w:r>
              <w:rPr>
                <w:i/>
                <w:sz w:val="24"/>
              </w:rPr>
              <w:t>to continue with the shared care arrangement if the patient doesn't continue to see them in a private capacity.</w:t>
            </w:r>
          </w:p>
          <w:p>
            <w:pPr>
              <w:pStyle w:val="TableParagraph"/>
              <w:ind w:right="117"/>
              <w:rPr>
                <w:i/>
                <w:sz w:val="24"/>
              </w:rPr>
            </w:pPr>
            <w:hyperlink r:id="rId20">
              <w:r>
                <w:rPr>
                  <w:i/>
                  <w:color w:val="0000FF"/>
                  <w:sz w:val="24"/>
                  <w:u w:val="single" w:color="0000FF"/>
                </w:rPr>
                <w:t>NHS</w:t>
              </w:r>
              <w:r>
                <w:rPr>
                  <w:i/>
                  <w:color w:val="0000FF"/>
                  <w:spacing w:val="-1"/>
                  <w:sz w:val="24"/>
                  <w:u w:val="single" w:color="0000FF"/>
                </w:rPr>
                <w:t> </w:t>
              </w:r>
              <w:r>
                <w:rPr>
                  <w:i/>
                  <w:color w:val="0000FF"/>
                  <w:sz w:val="24"/>
                  <w:u w:val="single" w:color="0000FF"/>
                </w:rPr>
                <w:t>England</w:t>
              </w:r>
              <w:r>
                <w:rPr>
                  <w:i/>
                  <w:color w:val="0000FF"/>
                  <w:spacing w:val="-3"/>
                  <w:sz w:val="24"/>
                  <w:u w:val="single" w:color="0000FF"/>
                </w:rPr>
                <w:t> </w:t>
              </w:r>
              <w:r>
                <w:rPr>
                  <w:i/>
                  <w:color w:val="0000FF"/>
                  <w:sz w:val="24"/>
                  <w:u w:val="single" w:color="0000FF"/>
                </w:rPr>
                <w:t>guidance</w:t>
              </w:r>
            </w:hyperlink>
            <w:r>
              <w:rPr>
                <w:i/>
                <w:color w:val="0000FF"/>
                <w:sz w:val="24"/>
              </w:rPr>
              <w:t> </w:t>
            </w:r>
            <w:r>
              <w:rPr>
                <w:i/>
                <w:sz w:val="24"/>
              </w:rPr>
              <w:t>contains</w:t>
            </w:r>
            <w:r>
              <w:rPr>
                <w:i/>
                <w:spacing w:val="-3"/>
                <w:sz w:val="24"/>
              </w:rPr>
              <w:t> </w:t>
            </w:r>
            <w:r>
              <w:rPr>
                <w:i/>
                <w:sz w:val="24"/>
              </w:rPr>
              <w:t>useful</w:t>
            </w:r>
            <w:r>
              <w:rPr>
                <w:i/>
                <w:spacing w:val="-2"/>
                <w:sz w:val="24"/>
              </w:rPr>
              <w:t> </w:t>
            </w:r>
            <w:r>
              <w:rPr>
                <w:i/>
                <w:sz w:val="24"/>
              </w:rPr>
              <w:t>information</w:t>
            </w:r>
            <w:r>
              <w:rPr>
                <w:i/>
                <w:spacing w:val="-1"/>
                <w:sz w:val="24"/>
              </w:rPr>
              <w:t> </w:t>
            </w:r>
            <w:r>
              <w:rPr>
                <w:i/>
                <w:sz w:val="24"/>
              </w:rPr>
              <w:t>on</w:t>
            </w:r>
            <w:r>
              <w:rPr>
                <w:i/>
                <w:spacing w:val="-1"/>
                <w:sz w:val="24"/>
              </w:rPr>
              <w:t> </w:t>
            </w:r>
            <w:r>
              <w:rPr>
                <w:i/>
                <w:sz w:val="24"/>
              </w:rPr>
              <w:t>shared care</w:t>
            </w:r>
            <w:r>
              <w:rPr>
                <w:i/>
                <w:spacing w:val="-3"/>
                <w:sz w:val="24"/>
              </w:rPr>
              <w:t> </w:t>
            </w:r>
            <w:r>
              <w:rPr>
                <w:i/>
                <w:sz w:val="24"/>
              </w:rPr>
              <w:t>agreements</w:t>
            </w:r>
            <w:r>
              <w:rPr>
                <w:i/>
                <w:spacing w:val="-1"/>
                <w:sz w:val="24"/>
              </w:rPr>
              <w:t> </w:t>
            </w:r>
            <w:r>
              <w:rPr>
                <w:i/>
                <w:sz w:val="24"/>
              </w:rPr>
              <w:t>within</w:t>
            </w:r>
            <w:r>
              <w:rPr>
                <w:i/>
                <w:spacing w:val="-3"/>
                <w:sz w:val="24"/>
              </w:rPr>
              <w:t> </w:t>
            </w:r>
            <w:r>
              <w:rPr>
                <w:i/>
                <w:sz w:val="24"/>
              </w:rPr>
              <w:t>the</w:t>
            </w:r>
            <w:r>
              <w:rPr>
                <w:i/>
                <w:spacing w:val="-3"/>
                <w:sz w:val="24"/>
              </w:rPr>
              <w:t> </w:t>
            </w:r>
            <w:r>
              <w:rPr>
                <w:i/>
                <w:sz w:val="24"/>
              </w:rPr>
              <w:t>NHS</w:t>
            </w:r>
            <w:r>
              <w:rPr>
                <w:i/>
                <w:sz w:val="24"/>
              </w:rPr>
              <w:t> and the principles involved. This makes clear that shared care agreements are to enable patients to receive integrated care and seamless prescribing and monitoring of medicines, with clinical</w:t>
            </w:r>
            <w:r>
              <w:rPr>
                <w:i/>
                <w:spacing w:val="-4"/>
                <w:sz w:val="24"/>
              </w:rPr>
              <w:t> </w:t>
            </w:r>
            <w:r>
              <w:rPr>
                <w:i/>
                <w:sz w:val="24"/>
              </w:rPr>
              <w:t>responsibility</w:t>
            </w:r>
            <w:r>
              <w:rPr>
                <w:i/>
                <w:spacing w:val="-3"/>
                <w:sz w:val="24"/>
              </w:rPr>
              <w:t> </w:t>
            </w:r>
            <w:r>
              <w:rPr>
                <w:i/>
                <w:sz w:val="24"/>
              </w:rPr>
              <w:t>for</w:t>
            </w:r>
            <w:r>
              <w:rPr>
                <w:i/>
                <w:spacing w:val="-3"/>
                <w:sz w:val="24"/>
              </w:rPr>
              <w:t> </w:t>
            </w:r>
            <w:r>
              <w:rPr>
                <w:i/>
                <w:sz w:val="24"/>
              </w:rPr>
              <w:t>this</w:t>
            </w:r>
            <w:r>
              <w:rPr>
                <w:i/>
                <w:spacing w:val="-4"/>
                <w:sz w:val="24"/>
              </w:rPr>
              <w:t> </w:t>
            </w:r>
            <w:r>
              <w:rPr>
                <w:i/>
                <w:sz w:val="24"/>
              </w:rPr>
              <w:t>transferred</w:t>
            </w:r>
            <w:r>
              <w:rPr>
                <w:i/>
                <w:spacing w:val="-3"/>
                <w:sz w:val="24"/>
              </w:rPr>
              <w:t> </w:t>
            </w:r>
            <w:r>
              <w:rPr>
                <w:i/>
                <w:sz w:val="24"/>
              </w:rPr>
              <w:t>from</w:t>
            </w:r>
            <w:r>
              <w:rPr>
                <w:i/>
                <w:spacing w:val="-6"/>
                <w:sz w:val="24"/>
              </w:rPr>
              <w:t> </w:t>
            </w:r>
            <w:r>
              <w:rPr>
                <w:i/>
                <w:sz w:val="24"/>
              </w:rPr>
              <w:t>a</w:t>
            </w:r>
            <w:r>
              <w:rPr>
                <w:i/>
                <w:spacing w:val="-3"/>
                <w:sz w:val="24"/>
              </w:rPr>
              <w:t> </w:t>
            </w:r>
            <w:r>
              <w:rPr>
                <w:i/>
                <w:sz w:val="24"/>
              </w:rPr>
              <w:t>hospital</w:t>
            </w:r>
            <w:r>
              <w:rPr>
                <w:i/>
                <w:spacing w:val="-4"/>
                <w:sz w:val="24"/>
              </w:rPr>
              <w:t> </w:t>
            </w:r>
            <w:r>
              <w:rPr>
                <w:i/>
                <w:sz w:val="24"/>
              </w:rPr>
              <w:t>or</w:t>
            </w:r>
            <w:r>
              <w:rPr>
                <w:i/>
                <w:spacing w:val="-3"/>
                <w:sz w:val="24"/>
              </w:rPr>
              <w:t> </w:t>
            </w:r>
            <w:r>
              <w:rPr>
                <w:i/>
                <w:sz w:val="24"/>
              </w:rPr>
              <w:t>specialist</w:t>
            </w:r>
            <w:r>
              <w:rPr>
                <w:i/>
                <w:spacing w:val="-5"/>
                <w:sz w:val="24"/>
              </w:rPr>
              <w:t> </w:t>
            </w:r>
            <w:r>
              <w:rPr>
                <w:i/>
                <w:sz w:val="24"/>
              </w:rPr>
              <w:t>service</w:t>
            </w:r>
            <w:r>
              <w:rPr>
                <w:i/>
                <w:spacing w:val="-3"/>
                <w:sz w:val="24"/>
              </w:rPr>
              <w:t> </w:t>
            </w:r>
            <w:r>
              <w:rPr>
                <w:i/>
                <w:sz w:val="24"/>
              </w:rPr>
              <w:t>to</w:t>
            </w:r>
            <w:r>
              <w:rPr>
                <w:i/>
                <w:spacing w:val="-5"/>
                <w:sz w:val="24"/>
              </w:rPr>
              <w:t> </w:t>
            </w:r>
            <w:r>
              <w:rPr>
                <w:i/>
                <w:sz w:val="24"/>
              </w:rPr>
              <w:t>general</w:t>
            </w:r>
            <w:r>
              <w:rPr>
                <w:i/>
                <w:spacing w:val="-3"/>
                <w:sz w:val="24"/>
              </w:rPr>
              <w:t> </w:t>
            </w:r>
            <w:r>
              <w:rPr>
                <w:i/>
                <w:sz w:val="24"/>
              </w:rPr>
              <w:t>practice.</w:t>
            </w:r>
          </w:p>
          <w:p>
            <w:pPr>
              <w:pStyle w:val="TableParagraph"/>
              <w:ind w:left="0"/>
              <w:rPr>
                <w:b/>
                <w:sz w:val="24"/>
              </w:rPr>
            </w:pPr>
          </w:p>
          <w:p>
            <w:pPr>
              <w:pStyle w:val="TableParagraph"/>
              <w:spacing w:before="1"/>
              <w:rPr>
                <w:i/>
                <w:sz w:val="24"/>
              </w:rPr>
            </w:pPr>
            <w:r>
              <w:rPr>
                <w:i/>
                <w:sz w:val="24"/>
              </w:rPr>
              <w:t>It</w:t>
            </w:r>
            <w:r>
              <w:rPr>
                <w:i/>
                <w:spacing w:val="-3"/>
                <w:sz w:val="24"/>
              </w:rPr>
              <w:t> </w:t>
            </w:r>
            <w:r>
              <w:rPr>
                <w:i/>
                <w:sz w:val="24"/>
              </w:rPr>
              <w:t>also</w:t>
            </w:r>
            <w:r>
              <w:rPr>
                <w:i/>
                <w:spacing w:val="-3"/>
                <w:sz w:val="24"/>
              </w:rPr>
              <w:t> </w:t>
            </w:r>
            <w:r>
              <w:rPr>
                <w:i/>
                <w:sz w:val="24"/>
              </w:rPr>
              <w:t>states</w:t>
            </w:r>
            <w:r>
              <w:rPr>
                <w:i/>
                <w:spacing w:val="-3"/>
                <w:sz w:val="24"/>
              </w:rPr>
              <w:t> </w:t>
            </w:r>
            <w:r>
              <w:rPr>
                <w:i/>
                <w:sz w:val="24"/>
              </w:rPr>
              <w:t>that</w:t>
            </w:r>
            <w:r>
              <w:rPr>
                <w:i/>
                <w:spacing w:val="-3"/>
                <w:sz w:val="24"/>
              </w:rPr>
              <w:t> </w:t>
            </w:r>
            <w:r>
              <w:rPr>
                <w:i/>
                <w:sz w:val="24"/>
              </w:rPr>
              <w:t>when</w:t>
            </w:r>
            <w:r>
              <w:rPr>
                <w:i/>
                <w:spacing w:val="-5"/>
                <w:sz w:val="24"/>
              </w:rPr>
              <w:t> </w:t>
            </w:r>
            <w:r>
              <w:rPr>
                <w:i/>
                <w:sz w:val="24"/>
              </w:rPr>
              <w:t>proposing</w:t>
            </w:r>
            <w:r>
              <w:rPr>
                <w:i/>
                <w:spacing w:val="-3"/>
                <w:sz w:val="24"/>
              </w:rPr>
              <w:t> </w:t>
            </w:r>
            <w:r>
              <w:rPr>
                <w:i/>
                <w:sz w:val="24"/>
              </w:rPr>
              <w:t>shared</w:t>
            </w:r>
            <w:r>
              <w:rPr>
                <w:i/>
                <w:spacing w:val="-5"/>
                <w:sz w:val="24"/>
              </w:rPr>
              <w:t> </w:t>
            </w:r>
            <w:r>
              <w:rPr>
                <w:i/>
                <w:sz w:val="24"/>
              </w:rPr>
              <w:t>care</w:t>
            </w:r>
            <w:r>
              <w:rPr>
                <w:i/>
                <w:spacing w:val="-6"/>
                <w:sz w:val="24"/>
              </w:rPr>
              <w:t> </w:t>
            </w:r>
            <w:r>
              <w:rPr>
                <w:i/>
                <w:sz w:val="24"/>
              </w:rPr>
              <w:t>agreements,</w:t>
            </w:r>
            <w:r>
              <w:rPr>
                <w:i/>
                <w:spacing w:val="-5"/>
                <w:sz w:val="24"/>
              </w:rPr>
              <w:t> </w:t>
            </w:r>
            <w:r>
              <w:rPr>
                <w:i/>
                <w:sz w:val="24"/>
              </w:rPr>
              <w:t>"a specialist</w:t>
            </w:r>
            <w:r>
              <w:rPr>
                <w:i/>
                <w:spacing w:val="-3"/>
                <w:sz w:val="24"/>
              </w:rPr>
              <w:t> </w:t>
            </w:r>
            <w:r>
              <w:rPr>
                <w:i/>
                <w:sz w:val="24"/>
              </w:rPr>
              <w:t>should</w:t>
            </w:r>
            <w:r>
              <w:rPr>
                <w:i/>
                <w:spacing w:val="-5"/>
                <w:sz w:val="24"/>
              </w:rPr>
              <w:t> </w:t>
            </w:r>
            <w:r>
              <w:rPr>
                <w:i/>
                <w:sz w:val="24"/>
              </w:rPr>
              <w:t>advise</w:t>
            </w:r>
            <w:r>
              <w:rPr>
                <w:i/>
                <w:spacing w:val="-5"/>
                <w:sz w:val="24"/>
              </w:rPr>
              <w:t> </w:t>
            </w:r>
            <w:r>
              <w:rPr>
                <w:i/>
                <w:sz w:val="24"/>
              </w:rPr>
              <w:t>which</w:t>
            </w:r>
            <w:r>
              <w:rPr>
                <w:i/>
                <w:sz w:val="24"/>
              </w:rPr>
              <w:t> medicines to prescribe, what monitoring will need to take place in primary care, how often medicines should be reviewed, and what actions should be taken in the event of difficulties."</w:t>
            </w:r>
          </w:p>
          <w:p>
            <w:pPr>
              <w:pStyle w:val="TableParagraph"/>
              <w:ind w:left="0"/>
              <w:rPr>
                <w:b/>
                <w:sz w:val="24"/>
              </w:rPr>
            </w:pPr>
          </w:p>
          <w:p>
            <w:pPr>
              <w:pStyle w:val="TableParagraph"/>
              <w:ind w:right="175"/>
              <w:rPr>
                <w:i/>
                <w:sz w:val="24"/>
              </w:rPr>
            </w:pPr>
            <w:r>
              <w:rPr>
                <w:i/>
                <w:sz w:val="24"/>
              </w:rPr>
              <w:t>If you can't enter into a shared care agreement, explain this to the patient and specialist and</w:t>
            </w:r>
            <w:r>
              <w:rPr>
                <w:i/>
                <w:sz w:val="24"/>
              </w:rPr>
              <w:t> see</w:t>
            </w:r>
            <w:r>
              <w:rPr>
                <w:i/>
                <w:spacing w:val="-2"/>
                <w:sz w:val="24"/>
              </w:rPr>
              <w:t> </w:t>
            </w:r>
            <w:r>
              <w:rPr>
                <w:i/>
                <w:sz w:val="24"/>
              </w:rPr>
              <w:t>if</w:t>
            </w:r>
            <w:r>
              <w:rPr>
                <w:i/>
                <w:spacing w:val="-4"/>
                <w:sz w:val="24"/>
              </w:rPr>
              <w:t> </w:t>
            </w:r>
            <w:r>
              <w:rPr>
                <w:i/>
                <w:sz w:val="24"/>
              </w:rPr>
              <w:t>a</w:t>
            </w:r>
            <w:r>
              <w:rPr>
                <w:i/>
                <w:spacing w:val="-2"/>
                <w:sz w:val="24"/>
              </w:rPr>
              <w:t> </w:t>
            </w:r>
            <w:r>
              <w:rPr>
                <w:i/>
                <w:sz w:val="24"/>
              </w:rPr>
              <w:t>resolution</w:t>
            </w:r>
            <w:r>
              <w:rPr>
                <w:i/>
                <w:spacing w:val="-2"/>
                <w:sz w:val="24"/>
              </w:rPr>
              <w:t> </w:t>
            </w:r>
            <w:r>
              <w:rPr>
                <w:i/>
                <w:sz w:val="24"/>
              </w:rPr>
              <w:t>can</w:t>
            </w:r>
            <w:r>
              <w:rPr>
                <w:i/>
                <w:spacing w:val="-4"/>
                <w:sz w:val="24"/>
              </w:rPr>
              <w:t> </w:t>
            </w:r>
            <w:r>
              <w:rPr>
                <w:i/>
                <w:sz w:val="24"/>
              </w:rPr>
              <w:t>be</w:t>
            </w:r>
            <w:r>
              <w:rPr>
                <w:i/>
                <w:spacing w:val="-2"/>
                <w:sz w:val="24"/>
              </w:rPr>
              <w:t> </w:t>
            </w:r>
            <w:r>
              <w:rPr>
                <w:i/>
                <w:sz w:val="24"/>
              </w:rPr>
              <w:t>found.</w:t>
            </w:r>
            <w:r>
              <w:rPr>
                <w:i/>
                <w:spacing w:val="-2"/>
                <w:sz w:val="24"/>
              </w:rPr>
              <w:t> </w:t>
            </w:r>
            <w:r>
              <w:rPr>
                <w:i/>
                <w:sz w:val="24"/>
              </w:rPr>
              <w:t>For</w:t>
            </w:r>
            <w:r>
              <w:rPr>
                <w:i/>
                <w:spacing w:val="-5"/>
                <w:sz w:val="24"/>
              </w:rPr>
              <w:t> </w:t>
            </w:r>
            <w:r>
              <w:rPr>
                <w:i/>
                <w:sz w:val="24"/>
              </w:rPr>
              <w:t>example,</w:t>
            </w:r>
            <w:r>
              <w:rPr>
                <w:i/>
                <w:spacing w:val="-2"/>
                <w:sz w:val="24"/>
              </w:rPr>
              <w:t> </w:t>
            </w:r>
            <w:r>
              <w:rPr>
                <w:i/>
                <w:sz w:val="24"/>
              </w:rPr>
              <w:t>can</w:t>
            </w:r>
            <w:r>
              <w:rPr>
                <w:i/>
                <w:spacing w:val="-4"/>
                <w:sz w:val="24"/>
              </w:rPr>
              <w:t> </w:t>
            </w:r>
            <w:r>
              <w:rPr>
                <w:i/>
                <w:sz w:val="24"/>
              </w:rPr>
              <w:t>the</w:t>
            </w:r>
            <w:r>
              <w:rPr>
                <w:i/>
                <w:spacing w:val="-4"/>
                <w:sz w:val="24"/>
              </w:rPr>
              <w:t> </w:t>
            </w:r>
            <w:r>
              <w:rPr>
                <w:i/>
                <w:sz w:val="24"/>
              </w:rPr>
              <w:t>specialist</w:t>
            </w:r>
            <w:r>
              <w:rPr>
                <w:i/>
                <w:spacing w:val="-2"/>
                <w:sz w:val="24"/>
              </w:rPr>
              <w:t> </w:t>
            </w:r>
            <w:r>
              <w:rPr>
                <w:i/>
                <w:sz w:val="24"/>
              </w:rPr>
              <w:t>issue</w:t>
            </w:r>
            <w:r>
              <w:rPr>
                <w:i/>
                <w:spacing w:val="-1"/>
                <w:sz w:val="24"/>
              </w:rPr>
              <w:t> </w:t>
            </w:r>
            <w:r>
              <w:rPr>
                <w:i/>
                <w:sz w:val="24"/>
              </w:rPr>
              <w:t>the</w:t>
            </w:r>
            <w:r>
              <w:rPr>
                <w:i/>
                <w:spacing w:val="-4"/>
                <w:sz w:val="24"/>
              </w:rPr>
              <w:t> </w:t>
            </w:r>
            <w:r>
              <w:rPr>
                <w:i/>
                <w:sz w:val="24"/>
              </w:rPr>
              <w:t>prescriptions,</w:t>
            </w:r>
            <w:r>
              <w:rPr>
                <w:i/>
                <w:spacing w:val="-4"/>
                <w:sz w:val="24"/>
              </w:rPr>
              <w:t> </w:t>
            </w:r>
            <w:r>
              <w:rPr>
                <w:i/>
                <w:sz w:val="24"/>
              </w:rPr>
              <w:t>or</w:t>
            </w:r>
            <w:r>
              <w:rPr>
                <w:i/>
                <w:spacing w:val="-6"/>
                <w:sz w:val="24"/>
              </w:rPr>
              <w:t> </w:t>
            </w:r>
            <w:r>
              <w:rPr>
                <w:i/>
                <w:sz w:val="24"/>
              </w:rPr>
              <w:t>can care be transferred to an appropriate NHS specialist?</w:t>
            </w:r>
          </w:p>
          <w:p>
            <w:pPr>
              <w:pStyle w:val="TableParagraph"/>
              <w:ind w:left="0"/>
              <w:rPr>
                <w:b/>
                <w:sz w:val="24"/>
              </w:rPr>
            </w:pPr>
          </w:p>
          <w:p>
            <w:pPr>
              <w:pStyle w:val="TableParagraph"/>
              <w:rPr>
                <w:sz w:val="24"/>
              </w:rPr>
            </w:pPr>
            <w:hyperlink r:id="rId19">
              <w:r>
                <w:rPr>
                  <w:color w:val="0000FF"/>
                  <w:sz w:val="24"/>
                  <w:u w:val="single" w:color="0000FF"/>
                </w:rPr>
                <w:t>How</w:t>
              </w:r>
              <w:r>
                <w:rPr>
                  <w:color w:val="0000FF"/>
                  <w:spacing w:val="-2"/>
                  <w:sz w:val="24"/>
                  <w:u w:val="single" w:color="0000FF"/>
                </w:rPr>
                <w:t> </w:t>
              </w:r>
              <w:r>
                <w:rPr>
                  <w:color w:val="0000FF"/>
                  <w:sz w:val="24"/>
                  <w:u w:val="single" w:color="0000FF"/>
                </w:rPr>
                <w:t>to</w:t>
              </w:r>
              <w:r>
                <w:rPr>
                  <w:color w:val="0000FF"/>
                  <w:spacing w:val="-1"/>
                  <w:sz w:val="24"/>
                  <w:u w:val="single" w:color="0000FF"/>
                </w:rPr>
                <w:t> </w:t>
              </w:r>
              <w:r>
                <w:rPr>
                  <w:color w:val="0000FF"/>
                  <w:sz w:val="24"/>
                  <w:u w:val="single" w:color="0000FF"/>
                </w:rPr>
                <w:t>deal</w:t>
              </w:r>
              <w:r>
                <w:rPr>
                  <w:color w:val="0000FF"/>
                  <w:spacing w:val="-3"/>
                  <w:sz w:val="24"/>
                  <w:u w:val="single" w:color="0000FF"/>
                </w:rPr>
                <w:t> </w:t>
              </w:r>
              <w:r>
                <w:rPr>
                  <w:color w:val="0000FF"/>
                  <w:sz w:val="24"/>
                  <w:u w:val="single" w:color="0000FF"/>
                </w:rPr>
                <w:t>with</w:t>
              </w:r>
              <w:r>
                <w:rPr>
                  <w:color w:val="0000FF"/>
                  <w:spacing w:val="-2"/>
                  <w:sz w:val="24"/>
                  <w:u w:val="single" w:color="0000FF"/>
                </w:rPr>
                <w:t> </w:t>
              </w:r>
              <w:r>
                <w:rPr>
                  <w:color w:val="0000FF"/>
                  <w:sz w:val="24"/>
                  <w:u w:val="single" w:color="0000FF"/>
                </w:rPr>
                <w:t>a</w:t>
              </w:r>
              <w:r>
                <w:rPr>
                  <w:color w:val="0000FF"/>
                  <w:spacing w:val="-2"/>
                  <w:sz w:val="24"/>
                  <w:u w:val="single" w:color="0000FF"/>
                </w:rPr>
                <w:t> </w:t>
              </w:r>
              <w:r>
                <w:rPr>
                  <w:color w:val="0000FF"/>
                  <w:sz w:val="24"/>
                  <w:u w:val="single" w:color="0000FF"/>
                </w:rPr>
                <w:t>request</w:t>
              </w:r>
              <w:r>
                <w:rPr>
                  <w:color w:val="0000FF"/>
                  <w:spacing w:val="-1"/>
                  <w:sz w:val="24"/>
                  <w:u w:val="single" w:color="0000FF"/>
                </w:rPr>
                <w:t> </w:t>
              </w:r>
              <w:r>
                <w:rPr>
                  <w:color w:val="0000FF"/>
                  <w:sz w:val="24"/>
                  <w:u w:val="single" w:color="0000FF"/>
                </w:rPr>
                <w:t>for</w:t>
              </w:r>
              <w:r>
                <w:rPr>
                  <w:color w:val="0000FF"/>
                  <w:spacing w:val="-1"/>
                  <w:sz w:val="24"/>
                  <w:u w:val="single" w:color="0000FF"/>
                </w:rPr>
                <w:t> </w:t>
              </w:r>
              <w:r>
                <w:rPr>
                  <w:color w:val="0000FF"/>
                  <w:sz w:val="24"/>
                  <w:u w:val="single" w:color="0000FF"/>
                </w:rPr>
                <w:t>a</w:t>
              </w:r>
              <w:r>
                <w:rPr>
                  <w:color w:val="0000FF"/>
                  <w:spacing w:val="-4"/>
                  <w:sz w:val="24"/>
                  <w:u w:val="single" w:color="0000FF"/>
                </w:rPr>
                <w:t> </w:t>
              </w:r>
              <w:r>
                <w:rPr>
                  <w:color w:val="0000FF"/>
                  <w:sz w:val="24"/>
                  <w:u w:val="single" w:color="0000FF"/>
                </w:rPr>
                <w:t>private referral</w:t>
              </w:r>
              <w:r>
                <w:rPr>
                  <w:color w:val="0000FF"/>
                  <w:spacing w:val="2"/>
                  <w:sz w:val="24"/>
                  <w:u w:val="single" w:color="0000FF"/>
                </w:rPr>
                <w:t> </w:t>
              </w:r>
              <w:r>
                <w:rPr>
                  <w:color w:val="0000FF"/>
                  <w:sz w:val="24"/>
                  <w:u w:val="single" w:color="0000FF"/>
                </w:rPr>
                <w:t>-</w:t>
              </w:r>
              <w:r>
                <w:rPr>
                  <w:color w:val="0000FF"/>
                  <w:spacing w:val="-2"/>
                  <w:sz w:val="24"/>
                  <w:u w:val="single" w:color="0000FF"/>
                </w:rPr>
                <w:t> </w:t>
              </w:r>
              <w:r>
                <w:rPr>
                  <w:color w:val="0000FF"/>
                  <w:sz w:val="24"/>
                  <w:u w:val="single" w:color="0000FF"/>
                </w:rPr>
                <w:t>The</w:t>
              </w:r>
              <w:r>
                <w:rPr>
                  <w:color w:val="0000FF"/>
                  <w:spacing w:val="-2"/>
                  <w:sz w:val="24"/>
                  <w:u w:val="single" w:color="0000FF"/>
                </w:rPr>
                <w:t> </w:t>
              </w:r>
              <w:r>
                <w:rPr>
                  <w:color w:val="0000FF"/>
                  <w:spacing w:val="-5"/>
                  <w:sz w:val="24"/>
                  <w:u w:val="single" w:color="0000FF"/>
                </w:rPr>
                <w:t>MDU</w:t>
              </w:r>
            </w:hyperlink>
          </w:p>
          <w:p>
            <w:pPr>
              <w:pStyle w:val="TableParagraph"/>
              <w:ind w:left="0"/>
              <w:rPr>
                <w:b/>
                <w:sz w:val="24"/>
              </w:rPr>
            </w:pPr>
          </w:p>
          <w:p>
            <w:pPr>
              <w:pStyle w:val="TableParagraph"/>
              <w:spacing w:line="480" w:lineRule="auto"/>
              <w:ind w:right="3001"/>
              <w:rPr>
                <w:sz w:val="24"/>
              </w:rPr>
            </w:pPr>
            <w:r>
              <w:rPr>
                <w:sz w:val="24"/>
              </w:rPr>
              <w:t>The</w:t>
            </w:r>
            <w:r>
              <w:rPr>
                <w:spacing w:val="-7"/>
                <w:sz w:val="24"/>
              </w:rPr>
              <w:t> </w:t>
            </w:r>
            <w:r>
              <w:rPr>
                <w:sz w:val="24"/>
              </w:rPr>
              <w:t>HSCNI</w:t>
            </w:r>
            <w:r>
              <w:rPr>
                <w:spacing w:val="-7"/>
                <w:sz w:val="24"/>
              </w:rPr>
              <w:t> </w:t>
            </w:r>
            <w:r>
              <w:rPr>
                <w:sz w:val="24"/>
              </w:rPr>
              <w:t>has</w:t>
            </w:r>
            <w:r>
              <w:rPr>
                <w:spacing w:val="-7"/>
                <w:sz w:val="24"/>
              </w:rPr>
              <w:t> </w:t>
            </w:r>
            <w:r>
              <w:rPr>
                <w:sz w:val="24"/>
              </w:rPr>
              <w:t>provided</w:t>
            </w:r>
            <w:r>
              <w:rPr>
                <w:spacing w:val="-7"/>
                <w:sz w:val="24"/>
              </w:rPr>
              <w:t> </w:t>
            </w:r>
            <w:r>
              <w:rPr>
                <w:sz w:val="24"/>
              </w:rPr>
              <w:t>further</w:t>
            </w:r>
            <w:r>
              <w:rPr>
                <w:spacing w:val="-9"/>
                <w:sz w:val="24"/>
              </w:rPr>
              <w:t> </w:t>
            </w:r>
            <w:r>
              <w:rPr>
                <w:sz w:val="24"/>
              </w:rPr>
              <w:t>advice</w:t>
            </w:r>
            <w:r>
              <w:rPr>
                <w:spacing w:val="-5"/>
                <w:sz w:val="24"/>
              </w:rPr>
              <w:t> </w:t>
            </w:r>
            <w:hyperlink r:id="rId21">
              <w:r>
                <w:rPr>
                  <w:color w:val="0000FF"/>
                  <w:sz w:val="24"/>
                  <w:u w:val="single" w:color="0000FF"/>
                </w:rPr>
                <w:t>https://ipnsm.hscni.net/faq/</w:t>
              </w:r>
            </w:hyperlink>
            <w:r>
              <w:rPr>
                <w:color w:val="0000FF"/>
                <w:sz w:val="24"/>
              </w:rPr>
              <w:t> </w:t>
            </w:r>
            <w:r>
              <w:rPr>
                <w:sz w:val="24"/>
              </w:rPr>
              <w:t>In this the methylphenidate is an amber drug.</w:t>
            </w:r>
          </w:p>
          <w:p>
            <w:pPr>
              <w:pStyle w:val="TableParagraph"/>
              <w:spacing w:before="1"/>
              <w:ind w:right="175"/>
              <w:rPr>
                <w:b/>
                <w:i/>
                <w:sz w:val="24"/>
              </w:rPr>
            </w:pPr>
            <w:r>
              <w:rPr>
                <w:b/>
                <w:i/>
                <w:sz w:val="24"/>
              </w:rPr>
              <w:t>Q.</w:t>
            </w:r>
            <w:r>
              <w:rPr>
                <w:b/>
                <w:i/>
                <w:spacing w:val="40"/>
                <w:sz w:val="24"/>
              </w:rPr>
              <w:t> </w:t>
            </w:r>
            <w:r>
              <w:rPr>
                <w:b/>
                <w:i/>
                <w:sz w:val="24"/>
              </w:rPr>
              <w:t>Should</w:t>
            </w:r>
            <w:r>
              <w:rPr>
                <w:b/>
                <w:i/>
                <w:spacing w:val="-5"/>
                <w:sz w:val="24"/>
              </w:rPr>
              <w:t> </w:t>
            </w:r>
            <w:r>
              <w:rPr>
                <w:b/>
                <w:i/>
                <w:sz w:val="24"/>
              </w:rPr>
              <w:t>a</w:t>
            </w:r>
            <w:r>
              <w:rPr>
                <w:b/>
                <w:i/>
                <w:spacing w:val="-3"/>
                <w:sz w:val="24"/>
              </w:rPr>
              <w:t> </w:t>
            </w:r>
            <w:r>
              <w:rPr>
                <w:b/>
                <w:i/>
                <w:sz w:val="24"/>
              </w:rPr>
              <w:t>GP</w:t>
            </w:r>
            <w:r>
              <w:rPr>
                <w:b/>
                <w:i/>
                <w:spacing w:val="-4"/>
                <w:sz w:val="24"/>
              </w:rPr>
              <w:t> </w:t>
            </w:r>
            <w:r>
              <w:rPr>
                <w:b/>
                <w:i/>
                <w:sz w:val="24"/>
              </w:rPr>
              <w:t>practice</w:t>
            </w:r>
            <w:r>
              <w:rPr>
                <w:b/>
                <w:i/>
                <w:spacing w:val="-3"/>
                <w:sz w:val="24"/>
              </w:rPr>
              <w:t> </w:t>
            </w:r>
            <w:r>
              <w:rPr>
                <w:b/>
                <w:i/>
                <w:sz w:val="24"/>
              </w:rPr>
              <w:t>prescribe</w:t>
            </w:r>
            <w:r>
              <w:rPr>
                <w:b/>
                <w:i/>
                <w:spacing w:val="-3"/>
                <w:sz w:val="24"/>
              </w:rPr>
              <w:t> </w:t>
            </w:r>
            <w:r>
              <w:rPr>
                <w:b/>
                <w:i/>
                <w:sz w:val="24"/>
              </w:rPr>
              <w:t>an</w:t>
            </w:r>
            <w:r>
              <w:rPr>
                <w:b/>
                <w:i/>
                <w:spacing w:val="-5"/>
                <w:sz w:val="24"/>
              </w:rPr>
              <w:t> </w:t>
            </w:r>
            <w:r>
              <w:rPr>
                <w:b/>
                <w:i/>
                <w:sz w:val="24"/>
              </w:rPr>
              <w:t>amber</w:t>
            </w:r>
            <w:r>
              <w:rPr>
                <w:b/>
                <w:i/>
                <w:spacing w:val="-3"/>
                <w:sz w:val="24"/>
              </w:rPr>
              <w:t> </w:t>
            </w:r>
            <w:r>
              <w:rPr>
                <w:b/>
                <w:i/>
                <w:sz w:val="24"/>
              </w:rPr>
              <w:t>or</w:t>
            </w:r>
            <w:r>
              <w:rPr>
                <w:b/>
                <w:i/>
                <w:spacing w:val="-2"/>
                <w:sz w:val="24"/>
              </w:rPr>
              <w:t> </w:t>
            </w:r>
            <w:r>
              <w:rPr>
                <w:b/>
                <w:i/>
                <w:sz w:val="24"/>
              </w:rPr>
              <w:t>red</w:t>
            </w:r>
            <w:r>
              <w:rPr>
                <w:b/>
                <w:i/>
                <w:spacing w:val="-5"/>
                <w:sz w:val="24"/>
              </w:rPr>
              <w:t> </w:t>
            </w:r>
            <w:r>
              <w:rPr>
                <w:b/>
                <w:i/>
                <w:sz w:val="24"/>
              </w:rPr>
              <w:t>list</w:t>
            </w:r>
            <w:r>
              <w:rPr>
                <w:b/>
                <w:i/>
                <w:spacing w:val="-3"/>
                <w:sz w:val="24"/>
              </w:rPr>
              <w:t> </w:t>
            </w:r>
            <w:r>
              <w:rPr>
                <w:b/>
                <w:i/>
                <w:sz w:val="24"/>
              </w:rPr>
              <w:t>medicine</w:t>
            </w:r>
            <w:r>
              <w:rPr>
                <w:b/>
                <w:i/>
                <w:spacing w:val="-3"/>
                <w:sz w:val="24"/>
              </w:rPr>
              <w:t> </w:t>
            </w:r>
            <w:r>
              <w:rPr>
                <w:b/>
                <w:i/>
                <w:sz w:val="24"/>
              </w:rPr>
              <w:t>on</w:t>
            </w:r>
            <w:r>
              <w:rPr>
                <w:b/>
                <w:i/>
                <w:spacing w:val="-3"/>
                <w:sz w:val="24"/>
              </w:rPr>
              <w:t> </w:t>
            </w:r>
            <w:r>
              <w:rPr>
                <w:b/>
                <w:i/>
                <w:sz w:val="24"/>
              </w:rPr>
              <w:t>the</w:t>
            </w:r>
            <w:r>
              <w:rPr>
                <w:b/>
                <w:i/>
                <w:sz w:val="24"/>
              </w:rPr>
              <w:t> recommendations of a private provider?</w:t>
            </w:r>
          </w:p>
          <w:p>
            <w:pPr>
              <w:pStyle w:val="TableParagraph"/>
              <w:spacing w:before="3"/>
              <w:ind w:left="0"/>
              <w:rPr>
                <w:b/>
                <w:sz w:val="22"/>
              </w:rPr>
            </w:pPr>
          </w:p>
          <w:p>
            <w:pPr>
              <w:pStyle w:val="TableParagraph"/>
              <w:spacing w:line="270" w:lineRule="atLeast"/>
              <w:rPr>
                <w:i/>
                <w:sz w:val="24"/>
              </w:rPr>
            </w:pPr>
            <w:r>
              <w:rPr>
                <w:b/>
                <w:i/>
                <w:sz w:val="24"/>
              </w:rPr>
              <w:t>A.</w:t>
            </w:r>
            <w:r>
              <w:rPr>
                <w:i/>
                <w:sz w:val="24"/>
              </w:rPr>
              <w:t>. The Red Amber List of specialist medicines and regionally agreed Shared Care Guidelines</w:t>
            </w:r>
            <w:r>
              <w:rPr>
                <w:i/>
                <w:sz w:val="24"/>
              </w:rPr>
              <w:t> have</w:t>
            </w:r>
            <w:r>
              <w:rPr>
                <w:i/>
                <w:spacing w:val="-5"/>
                <w:sz w:val="24"/>
              </w:rPr>
              <w:t> </w:t>
            </w:r>
            <w:r>
              <w:rPr>
                <w:i/>
                <w:sz w:val="24"/>
              </w:rPr>
              <w:t>been</w:t>
            </w:r>
            <w:r>
              <w:rPr>
                <w:i/>
                <w:spacing w:val="-4"/>
                <w:sz w:val="24"/>
              </w:rPr>
              <w:t> </w:t>
            </w:r>
            <w:r>
              <w:rPr>
                <w:i/>
                <w:sz w:val="24"/>
              </w:rPr>
              <w:t>expressly</w:t>
            </w:r>
            <w:r>
              <w:rPr>
                <w:i/>
                <w:spacing w:val="-4"/>
                <w:sz w:val="24"/>
              </w:rPr>
              <w:t> </w:t>
            </w:r>
            <w:r>
              <w:rPr>
                <w:i/>
                <w:sz w:val="24"/>
              </w:rPr>
              <w:t>designed</w:t>
            </w:r>
            <w:r>
              <w:rPr>
                <w:i/>
                <w:spacing w:val="-4"/>
                <w:sz w:val="24"/>
              </w:rPr>
              <w:t> </w:t>
            </w:r>
            <w:r>
              <w:rPr>
                <w:i/>
                <w:sz w:val="24"/>
              </w:rPr>
              <w:t>to</w:t>
            </w:r>
            <w:r>
              <w:rPr>
                <w:i/>
                <w:spacing w:val="-5"/>
                <w:sz w:val="24"/>
              </w:rPr>
              <w:t> </w:t>
            </w:r>
            <w:r>
              <w:rPr>
                <w:i/>
                <w:sz w:val="24"/>
              </w:rPr>
              <w:t>ensure</w:t>
            </w:r>
            <w:r>
              <w:rPr>
                <w:i/>
                <w:spacing w:val="-5"/>
                <w:sz w:val="24"/>
              </w:rPr>
              <w:t> </w:t>
            </w:r>
            <w:r>
              <w:rPr>
                <w:i/>
                <w:sz w:val="24"/>
              </w:rPr>
              <w:t>patients</w:t>
            </w:r>
            <w:r>
              <w:rPr>
                <w:i/>
                <w:spacing w:val="-4"/>
                <w:sz w:val="24"/>
              </w:rPr>
              <w:t> </w:t>
            </w:r>
            <w:r>
              <w:rPr>
                <w:i/>
                <w:sz w:val="24"/>
              </w:rPr>
              <w:t>commenced</w:t>
            </w:r>
            <w:r>
              <w:rPr>
                <w:i/>
                <w:spacing w:val="-5"/>
                <w:sz w:val="24"/>
              </w:rPr>
              <w:t> </w:t>
            </w:r>
            <w:r>
              <w:rPr>
                <w:i/>
                <w:sz w:val="24"/>
              </w:rPr>
              <w:t>on</w:t>
            </w:r>
            <w:r>
              <w:rPr>
                <w:i/>
                <w:spacing w:val="-5"/>
                <w:sz w:val="24"/>
              </w:rPr>
              <w:t> </w:t>
            </w:r>
            <w:r>
              <w:rPr>
                <w:i/>
                <w:sz w:val="24"/>
              </w:rPr>
              <w:t>specialist</w:t>
            </w:r>
            <w:r>
              <w:rPr>
                <w:i/>
                <w:spacing w:val="-4"/>
                <w:sz w:val="24"/>
              </w:rPr>
              <w:t> </w:t>
            </w:r>
            <w:r>
              <w:rPr>
                <w:i/>
                <w:sz w:val="24"/>
              </w:rPr>
              <w:t>medications</w:t>
            </w:r>
            <w:r>
              <w:rPr>
                <w:i/>
                <w:spacing w:val="-4"/>
                <w:sz w:val="24"/>
              </w:rPr>
              <w:t> </w:t>
            </w:r>
            <w:r>
              <w:rPr>
                <w:i/>
                <w:sz w:val="24"/>
              </w:rPr>
              <w:t>remain under the direct or shared care of the HSC Trust speciality that initiated treatment. Private providers should therefore </w:t>
            </w:r>
            <w:r>
              <w:rPr>
                <w:b/>
                <w:i/>
                <w:sz w:val="24"/>
              </w:rPr>
              <w:t>not </w:t>
            </w:r>
            <w:r>
              <w:rPr>
                <w:i/>
                <w:sz w:val="24"/>
              </w:rPr>
              <w:t>ask GPs to:</w:t>
            </w:r>
          </w:p>
        </w:tc>
      </w:tr>
    </w:tbl>
    <w:p>
      <w:pPr>
        <w:spacing w:after="0" w:line="270" w:lineRule="atLeast"/>
        <w:rPr>
          <w:sz w:val="24"/>
        </w:rPr>
        <w:sectPr>
          <w:pgSz w:w="11910" w:h="16840"/>
          <w:pgMar w:header="573" w:footer="588" w:top="1000" w:bottom="780" w:left="960" w:right="280"/>
        </w:sectPr>
      </w:pPr>
    </w:p>
    <w:p>
      <w:pPr>
        <w:pStyle w:val="BodyText"/>
        <w:rPr>
          <w:b/>
          <w:sz w:val="10"/>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0"/>
      </w:tblGrid>
      <w:tr>
        <w:trPr>
          <w:trHeight w:val="10213" w:hRule="atLeast"/>
        </w:trPr>
        <w:tc>
          <w:tcPr>
            <w:tcW w:w="10370" w:type="dxa"/>
          </w:tcPr>
          <w:p>
            <w:pPr>
              <w:pStyle w:val="TableParagraph"/>
              <w:numPr>
                <w:ilvl w:val="0"/>
                <w:numId w:val="8"/>
              </w:numPr>
              <w:tabs>
                <w:tab w:pos="831" w:val="left" w:leader="none"/>
              </w:tabs>
              <w:spacing w:line="240" w:lineRule="auto" w:before="2" w:after="0"/>
              <w:ind w:left="830" w:right="299" w:hanging="360"/>
              <w:jc w:val="left"/>
              <w:rPr>
                <w:i/>
                <w:sz w:val="24"/>
              </w:rPr>
            </w:pPr>
            <w:r>
              <w:rPr>
                <w:i/>
                <w:sz w:val="24"/>
              </w:rPr>
              <w:t>Prescribe a medicine that is on the ‘red list’. The prescribing and supply of a ‘red list’</w:t>
            </w:r>
            <w:r>
              <w:rPr>
                <w:i/>
                <w:sz w:val="24"/>
              </w:rPr>
              <w:t> medicine</w:t>
            </w:r>
            <w:r>
              <w:rPr>
                <w:i/>
                <w:spacing w:val="-3"/>
                <w:sz w:val="24"/>
              </w:rPr>
              <w:t> </w:t>
            </w:r>
            <w:r>
              <w:rPr>
                <w:i/>
                <w:sz w:val="24"/>
              </w:rPr>
              <w:t>should</w:t>
            </w:r>
            <w:r>
              <w:rPr>
                <w:i/>
                <w:spacing w:val="-5"/>
                <w:sz w:val="24"/>
              </w:rPr>
              <w:t> </w:t>
            </w:r>
            <w:r>
              <w:rPr>
                <w:i/>
                <w:sz w:val="24"/>
              </w:rPr>
              <w:t>remain</w:t>
            </w:r>
            <w:r>
              <w:rPr>
                <w:i/>
                <w:spacing w:val="-3"/>
                <w:sz w:val="24"/>
              </w:rPr>
              <w:t> </w:t>
            </w:r>
            <w:r>
              <w:rPr>
                <w:i/>
                <w:sz w:val="24"/>
              </w:rPr>
              <w:t>the</w:t>
            </w:r>
            <w:r>
              <w:rPr>
                <w:i/>
                <w:spacing w:val="-3"/>
                <w:sz w:val="24"/>
              </w:rPr>
              <w:t> </w:t>
            </w:r>
            <w:r>
              <w:rPr>
                <w:i/>
                <w:sz w:val="24"/>
              </w:rPr>
              <w:t>responsibility</w:t>
            </w:r>
            <w:r>
              <w:rPr>
                <w:i/>
                <w:spacing w:val="-3"/>
                <w:sz w:val="24"/>
              </w:rPr>
              <w:t> </w:t>
            </w:r>
            <w:r>
              <w:rPr>
                <w:i/>
                <w:sz w:val="24"/>
              </w:rPr>
              <w:t>of</w:t>
            </w:r>
            <w:r>
              <w:rPr>
                <w:i/>
                <w:spacing w:val="-3"/>
                <w:sz w:val="24"/>
              </w:rPr>
              <w:t> </w:t>
            </w:r>
            <w:r>
              <w:rPr>
                <w:i/>
                <w:sz w:val="24"/>
              </w:rPr>
              <w:t>the</w:t>
            </w:r>
            <w:r>
              <w:rPr>
                <w:i/>
                <w:spacing w:val="-3"/>
                <w:sz w:val="24"/>
              </w:rPr>
              <w:t> </w:t>
            </w:r>
            <w:r>
              <w:rPr>
                <w:i/>
                <w:sz w:val="24"/>
              </w:rPr>
              <w:t>private</w:t>
            </w:r>
            <w:r>
              <w:rPr>
                <w:i/>
                <w:spacing w:val="-3"/>
                <w:sz w:val="24"/>
              </w:rPr>
              <w:t> </w:t>
            </w:r>
            <w:r>
              <w:rPr>
                <w:i/>
                <w:sz w:val="24"/>
              </w:rPr>
              <w:t>sector</w:t>
            </w:r>
            <w:r>
              <w:rPr>
                <w:i/>
                <w:spacing w:val="-3"/>
                <w:sz w:val="24"/>
              </w:rPr>
              <w:t> </w:t>
            </w:r>
            <w:r>
              <w:rPr>
                <w:i/>
                <w:sz w:val="24"/>
              </w:rPr>
              <w:t>provider</w:t>
            </w:r>
            <w:r>
              <w:rPr>
                <w:i/>
                <w:spacing w:val="-3"/>
                <w:sz w:val="24"/>
              </w:rPr>
              <w:t> </w:t>
            </w:r>
            <w:r>
              <w:rPr>
                <w:i/>
                <w:sz w:val="24"/>
              </w:rPr>
              <w:t>(or</w:t>
            </w:r>
            <w:r>
              <w:rPr>
                <w:i/>
                <w:spacing w:val="-3"/>
                <w:sz w:val="24"/>
              </w:rPr>
              <w:t> </w:t>
            </w:r>
            <w:r>
              <w:rPr>
                <w:i/>
                <w:sz w:val="24"/>
              </w:rPr>
              <w:t>HSC</w:t>
            </w:r>
            <w:r>
              <w:rPr>
                <w:i/>
                <w:spacing w:val="-3"/>
                <w:sz w:val="24"/>
              </w:rPr>
              <w:t> </w:t>
            </w:r>
            <w:r>
              <w:rPr>
                <w:i/>
                <w:sz w:val="24"/>
              </w:rPr>
              <w:t>Trust</w:t>
            </w:r>
            <w:r>
              <w:rPr>
                <w:i/>
                <w:spacing w:val="-3"/>
                <w:sz w:val="24"/>
              </w:rPr>
              <w:t> </w:t>
            </w:r>
            <w:r>
              <w:rPr>
                <w:i/>
                <w:sz w:val="24"/>
              </w:rPr>
              <w:t>if </w:t>
            </w:r>
            <w:r>
              <w:rPr>
                <w:i/>
                <w:spacing w:val="-2"/>
                <w:sz w:val="24"/>
              </w:rPr>
              <w:t>appropriate).</w:t>
            </w:r>
          </w:p>
          <w:p>
            <w:pPr>
              <w:pStyle w:val="TableParagraph"/>
              <w:numPr>
                <w:ilvl w:val="0"/>
                <w:numId w:val="8"/>
              </w:numPr>
              <w:tabs>
                <w:tab w:pos="831" w:val="left" w:leader="none"/>
              </w:tabs>
              <w:spacing w:line="240" w:lineRule="auto" w:before="1" w:after="0"/>
              <w:ind w:left="830" w:right="165" w:hanging="360"/>
              <w:jc w:val="left"/>
              <w:rPr>
                <w:i/>
                <w:sz w:val="24"/>
              </w:rPr>
            </w:pPr>
            <w:r>
              <w:rPr>
                <w:i/>
                <w:sz w:val="24"/>
              </w:rPr>
              <w:t>Provide</w:t>
            </w:r>
            <w:r>
              <w:rPr>
                <w:i/>
                <w:spacing w:val="-5"/>
                <w:sz w:val="24"/>
              </w:rPr>
              <w:t> </w:t>
            </w:r>
            <w:r>
              <w:rPr>
                <w:i/>
                <w:sz w:val="24"/>
              </w:rPr>
              <w:t>a</w:t>
            </w:r>
            <w:r>
              <w:rPr>
                <w:i/>
                <w:spacing w:val="-2"/>
                <w:sz w:val="24"/>
              </w:rPr>
              <w:t> </w:t>
            </w:r>
            <w:r>
              <w:rPr>
                <w:i/>
                <w:sz w:val="24"/>
              </w:rPr>
              <w:t>HSC</w:t>
            </w:r>
            <w:r>
              <w:rPr>
                <w:i/>
                <w:spacing w:val="-4"/>
                <w:sz w:val="24"/>
              </w:rPr>
              <w:t> </w:t>
            </w:r>
            <w:r>
              <w:rPr>
                <w:i/>
                <w:sz w:val="24"/>
              </w:rPr>
              <w:t>prescriptions</w:t>
            </w:r>
            <w:r>
              <w:rPr>
                <w:i/>
                <w:spacing w:val="-5"/>
                <w:sz w:val="24"/>
              </w:rPr>
              <w:t> </w:t>
            </w:r>
            <w:r>
              <w:rPr>
                <w:i/>
                <w:sz w:val="24"/>
              </w:rPr>
              <w:t>for</w:t>
            </w:r>
            <w:r>
              <w:rPr>
                <w:i/>
                <w:spacing w:val="-3"/>
                <w:sz w:val="24"/>
              </w:rPr>
              <w:t> </w:t>
            </w:r>
            <w:r>
              <w:rPr>
                <w:i/>
                <w:sz w:val="24"/>
              </w:rPr>
              <w:t>an</w:t>
            </w:r>
            <w:r>
              <w:rPr>
                <w:i/>
                <w:spacing w:val="-3"/>
                <w:sz w:val="24"/>
              </w:rPr>
              <w:t> </w:t>
            </w:r>
            <w:r>
              <w:rPr>
                <w:i/>
                <w:sz w:val="24"/>
              </w:rPr>
              <w:t>‘amber</w:t>
            </w:r>
            <w:r>
              <w:rPr>
                <w:i/>
                <w:spacing w:val="-3"/>
                <w:sz w:val="24"/>
              </w:rPr>
              <w:t> </w:t>
            </w:r>
            <w:r>
              <w:rPr>
                <w:i/>
                <w:sz w:val="24"/>
              </w:rPr>
              <w:t>list’</w:t>
            </w:r>
            <w:r>
              <w:rPr>
                <w:i/>
                <w:spacing w:val="-3"/>
                <w:sz w:val="24"/>
              </w:rPr>
              <w:t> </w:t>
            </w:r>
            <w:r>
              <w:rPr>
                <w:i/>
                <w:sz w:val="24"/>
              </w:rPr>
              <w:t>medicine</w:t>
            </w:r>
            <w:r>
              <w:rPr>
                <w:i/>
                <w:spacing w:val="-3"/>
                <w:sz w:val="24"/>
              </w:rPr>
              <w:t> </w:t>
            </w:r>
            <w:r>
              <w:rPr>
                <w:i/>
                <w:sz w:val="24"/>
              </w:rPr>
              <w:t>in</w:t>
            </w:r>
            <w:r>
              <w:rPr>
                <w:i/>
                <w:spacing w:val="-5"/>
                <w:sz w:val="24"/>
              </w:rPr>
              <w:t> </w:t>
            </w:r>
            <w:r>
              <w:rPr>
                <w:i/>
                <w:sz w:val="24"/>
              </w:rPr>
              <w:t>the</w:t>
            </w:r>
            <w:r>
              <w:rPr>
                <w:i/>
                <w:spacing w:val="-3"/>
                <w:sz w:val="24"/>
              </w:rPr>
              <w:t> </w:t>
            </w:r>
            <w:r>
              <w:rPr>
                <w:i/>
                <w:sz w:val="24"/>
              </w:rPr>
              <w:t>absence</w:t>
            </w:r>
            <w:r>
              <w:rPr>
                <w:i/>
                <w:spacing w:val="-3"/>
                <w:sz w:val="24"/>
              </w:rPr>
              <w:t> </w:t>
            </w:r>
            <w:r>
              <w:rPr>
                <w:i/>
                <w:sz w:val="24"/>
              </w:rPr>
              <w:t>of</w:t>
            </w:r>
            <w:r>
              <w:rPr>
                <w:i/>
                <w:spacing w:val="-3"/>
                <w:sz w:val="24"/>
              </w:rPr>
              <w:t> </w:t>
            </w:r>
            <w:r>
              <w:rPr>
                <w:i/>
                <w:sz w:val="24"/>
              </w:rPr>
              <w:t>a</w:t>
            </w:r>
            <w:r>
              <w:rPr>
                <w:i/>
                <w:spacing w:val="-3"/>
                <w:sz w:val="24"/>
              </w:rPr>
              <w:t> </w:t>
            </w:r>
            <w:r>
              <w:rPr>
                <w:i/>
                <w:sz w:val="24"/>
              </w:rPr>
              <w:t>shared</w:t>
            </w:r>
            <w:r>
              <w:rPr>
                <w:i/>
                <w:spacing w:val="-3"/>
                <w:sz w:val="24"/>
              </w:rPr>
              <w:t> </w:t>
            </w:r>
            <w:r>
              <w:rPr>
                <w:i/>
                <w:sz w:val="24"/>
              </w:rPr>
              <w:t>care</w:t>
            </w:r>
            <w:r>
              <w:rPr>
                <w:i/>
                <w:sz w:val="24"/>
              </w:rPr>
              <w:t> arrangement which outlines ongoing prescribing, monitoring and review arrangements, and has been agreed by both the private sector provider and with the GP directly.</w:t>
            </w:r>
          </w:p>
          <w:p>
            <w:pPr>
              <w:pStyle w:val="TableParagraph"/>
              <w:ind w:left="0"/>
              <w:rPr>
                <w:b/>
                <w:sz w:val="24"/>
              </w:rPr>
            </w:pPr>
          </w:p>
          <w:p>
            <w:pPr>
              <w:pStyle w:val="TableParagraph"/>
              <w:ind w:right="175"/>
              <w:rPr>
                <w:i/>
                <w:sz w:val="24"/>
              </w:rPr>
            </w:pPr>
            <w:r>
              <w:rPr>
                <w:i/>
                <w:sz w:val="24"/>
              </w:rPr>
              <w:t>Should</w:t>
            </w:r>
            <w:r>
              <w:rPr>
                <w:i/>
                <w:spacing w:val="-3"/>
                <w:sz w:val="24"/>
              </w:rPr>
              <w:t> </w:t>
            </w:r>
            <w:r>
              <w:rPr>
                <w:i/>
                <w:sz w:val="24"/>
              </w:rPr>
              <w:t>a</w:t>
            </w:r>
            <w:r>
              <w:rPr>
                <w:i/>
                <w:spacing w:val="-4"/>
                <w:sz w:val="24"/>
              </w:rPr>
              <w:t> </w:t>
            </w:r>
            <w:r>
              <w:rPr>
                <w:i/>
                <w:sz w:val="24"/>
              </w:rPr>
              <w:t>GP</w:t>
            </w:r>
            <w:r>
              <w:rPr>
                <w:i/>
                <w:spacing w:val="-2"/>
                <w:sz w:val="24"/>
              </w:rPr>
              <w:t> </w:t>
            </w:r>
            <w:r>
              <w:rPr>
                <w:i/>
                <w:sz w:val="24"/>
              </w:rPr>
              <w:t>consider</w:t>
            </w:r>
            <w:r>
              <w:rPr>
                <w:i/>
                <w:spacing w:val="-6"/>
                <w:sz w:val="24"/>
              </w:rPr>
              <w:t> </w:t>
            </w:r>
            <w:r>
              <w:rPr>
                <w:i/>
                <w:sz w:val="24"/>
              </w:rPr>
              <w:t>that</w:t>
            </w:r>
            <w:r>
              <w:rPr>
                <w:i/>
                <w:spacing w:val="-5"/>
                <w:sz w:val="24"/>
              </w:rPr>
              <w:t> </w:t>
            </w:r>
            <w:r>
              <w:rPr>
                <w:i/>
                <w:sz w:val="24"/>
              </w:rPr>
              <w:t>a</w:t>
            </w:r>
            <w:r>
              <w:rPr>
                <w:i/>
                <w:spacing w:val="-3"/>
                <w:sz w:val="24"/>
              </w:rPr>
              <w:t> </w:t>
            </w:r>
            <w:r>
              <w:rPr>
                <w:i/>
                <w:sz w:val="24"/>
              </w:rPr>
              <w:t>privately</w:t>
            </w:r>
            <w:r>
              <w:rPr>
                <w:i/>
                <w:spacing w:val="-4"/>
                <w:sz w:val="24"/>
              </w:rPr>
              <w:t> </w:t>
            </w:r>
            <w:r>
              <w:rPr>
                <w:i/>
                <w:sz w:val="24"/>
              </w:rPr>
              <w:t>recommended</w:t>
            </w:r>
            <w:r>
              <w:rPr>
                <w:i/>
                <w:spacing w:val="-3"/>
                <w:sz w:val="24"/>
              </w:rPr>
              <w:t> </w:t>
            </w:r>
            <w:r>
              <w:rPr>
                <w:i/>
                <w:sz w:val="24"/>
              </w:rPr>
              <w:t>amber</w:t>
            </w:r>
            <w:r>
              <w:rPr>
                <w:i/>
                <w:spacing w:val="-3"/>
                <w:sz w:val="24"/>
              </w:rPr>
              <w:t> </w:t>
            </w:r>
            <w:r>
              <w:rPr>
                <w:i/>
                <w:sz w:val="24"/>
              </w:rPr>
              <w:t>treatment</w:t>
            </w:r>
            <w:r>
              <w:rPr>
                <w:i/>
                <w:spacing w:val="-3"/>
                <w:sz w:val="24"/>
              </w:rPr>
              <w:t> </w:t>
            </w:r>
            <w:r>
              <w:rPr>
                <w:i/>
                <w:sz w:val="24"/>
              </w:rPr>
              <w:t>is</w:t>
            </w:r>
            <w:r>
              <w:rPr>
                <w:i/>
                <w:spacing w:val="-4"/>
                <w:sz w:val="24"/>
              </w:rPr>
              <w:t> </w:t>
            </w:r>
            <w:r>
              <w:rPr>
                <w:i/>
                <w:sz w:val="24"/>
              </w:rPr>
              <w:t>clinically</w:t>
            </w:r>
            <w:r>
              <w:rPr>
                <w:i/>
                <w:spacing w:val="-4"/>
                <w:sz w:val="24"/>
              </w:rPr>
              <w:t> </w:t>
            </w:r>
            <w:r>
              <w:rPr>
                <w:i/>
                <w:sz w:val="24"/>
              </w:rPr>
              <w:t>appropriate,</w:t>
            </w:r>
            <w:r>
              <w:rPr>
                <w:i/>
                <w:sz w:val="24"/>
              </w:rPr>
              <w:t> the GP can choose to prescribe under the HSC terms of service and they can issue an HSC prescription. </w:t>
            </w:r>
            <w:r>
              <w:rPr>
                <w:b/>
                <w:i/>
                <w:sz w:val="24"/>
              </w:rPr>
              <w:t>However, in doing so, the GP is accepting clinical responsibility for this</w:t>
            </w:r>
            <w:r>
              <w:rPr>
                <w:b/>
                <w:i/>
                <w:sz w:val="24"/>
              </w:rPr>
              <w:t> decision and they should ensure that a shared care arrangement continues with the private provider including ongoing review. </w:t>
            </w:r>
            <w:r>
              <w:rPr>
                <w:i/>
                <w:sz w:val="24"/>
              </w:rPr>
              <w:t>Private providers are asked not to recommend</w:t>
            </w:r>
            <w:r>
              <w:rPr>
                <w:i/>
                <w:sz w:val="24"/>
              </w:rPr>
              <w:t> treatments</w:t>
            </w:r>
            <w:r>
              <w:rPr>
                <w:i/>
                <w:spacing w:val="-3"/>
                <w:sz w:val="24"/>
              </w:rPr>
              <w:t> </w:t>
            </w:r>
            <w:r>
              <w:rPr>
                <w:i/>
                <w:sz w:val="24"/>
              </w:rPr>
              <w:t>which</w:t>
            </w:r>
            <w:r>
              <w:rPr>
                <w:i/>
                <w:spacing w:val="-5"/>
                <w:sz w:val="24"/>
              </w:rPr>
              <w:t> </w:t>
            </w:r>
            <w:r>
              <w:rPr>
                <w:i/>
                <w:sz w:val="24"/>
              </w:rPr>
              <w:t>are</w:t>
            </w:r>
            <w:r>
              <w:rPr>
                <w:i/>
                <w:spacing w:val="-3"/>
                <w:sz w:val="24"/>
              </w:rPr>
              <w:t> </w:t>
            </w:r>
            <w:r>
              <w:rPr>
                <w:i/>
                <w:sz w:val="24"/>
              </w:rPr>
              <w:t>not</w:t>
            </w:r>
            <w:r>
              <w:rPr>
                <w:i/>
                <w:spacing w:val="-3"/>
                <w:sz w:val="24"/>
              </w:rPr>
              <w:t> </w:t>
            </w:r>
            <w:r>
              <w:rPr>
                <w:i/>
                <w:sz w:val="24"/>
              </w:rPr>
              <w:t>considered</w:t>
            </w:r>
            <w:r>
              <w:rPr>
                <w:i/>
                <w:spacing w:val="-3"/>
                <w:sz w:val="24"/>
              </w:rPr>
              <w:t> </w:t>
            </w:r>
            <w:r>
              <w:rPr>
                <w:i/>
                <w:sz w:val="24"/>
              </w:rPr>
              <w:t>appropriate</w:t>
            </w:r>
            <w:r>
              <w:rPr>
                <w:i/>
                <w:spacing w:val="-4"/>
                <w:sz w:val="24"/>
              </w:rPr>
              <w:t> </w:t>
            </w:r>
            <w:r>
              <w:rPr>
                <w:i/>
                <w:sz w:val="24"/>
              </w:rPr>
              <w:t>under</w:t>
            </w:r>
            <w:r>
              <w:rPr>
                <w:i/>
                <w:spacing w:val="-3"/>
                <w:sz w:val="24"/>
              </w:rPr>
              <w:t> </w:t>
            </w:r>
            <w:r>
              <w:rPr>
                <w:i/>
                <w:sz w:val="24"/>
              </w:rPr>
              <w:t>the</w:t>
            </w:r>
            <w:r>
              <w:rPr>
                <w:i/>
                <w:spacing w:val="-3"/>
                <w:sz w:val="24"/>
              </w:rPr>
              <w:t> </w:t>
            </w:r>
            <w:r>
              <w:rPr>
                <w:i/>
                <w:sz w:val="24"/>
              </w:rPr>
              <w:t>HSC</w:t>
            </w:r>
            <w:r>
              <w:rPr>
                <w:i/>
                <w:spacing w:val="-3"/>
                <w:sz w:val="24"/>
              </w:rPr>
              <w:t> </w:t>
            </w:r>
            <w:r>
              <w:rPr>
                <w:i/>
                <w:sz w:val="24"/>
              </w:rPr>
              <w:t>and</w:t>
            </w:r>
            <w:r>
              <w:rPr>
                <w:i/>
                <w:spacing w:val="-5"/>
                <w:sz w:val="24"/>
              </w:rPr>
              <w:t> </w:t>
            </w:r>
            <w:r>
              <w:rPr>
                <w:i/>
                <w:sz w:val="24"/>
              </w:rPr>
              <w:t>which are</w:t>
            </w:r>
            <w:r>
              <w:rPr>
                <w:i/>
                <w:spacing w:val="-3"/>
                <w:sz w:val="24"/>
              </w:rPr>
              <w:t> </w:t>
            </w:r>
            <w:r>
              <w:rPr>
                <w:i/>
                <w:sz w:val="24"/>
              </w:rPr>
              <w:t>without</w:t>
            </w:r>
            <w:r>
              <w:rPr>
                <w:i/>
                <w:spacing w:val="-3"/>
                <w:sz w:val="24"/>
              </w:rPr>
              <w:t> </w:t>
            </w:r>
            <w:r>
              <w:rPr>
                <w:i/>
                <w:sz w:val="24"/>
              </w:rPr>
              <w:t>robust clinical evidence.</w:t>
            </w:r>
          </w:p>
          <w:p>
            <w:pPr>
              <w:pStyle w:val="TableParagraph"/>
              <w:spacing w:before="1"/>
              <w:ind w:left="0"/>
              <w:rPr>
                <w:b/>
                <w:sz w:val="24"/>
              </w:rPr>
            </w:pPr>
          </w:p>
          <w:p>
            <w:pPr>
              <w:pStyle w:val="TableParagraph"/>
              <w:ind w:right="959"/>
              <w:rPr>
                <w:i/>
                <w:sz w:val="24"/>
              </w:rPr>
            </w:pPr>
            <w:r>
              <w:rPr>
                <w:i/>
                <w:sz w:val="24"/>
              </w:rPr>
              <w:t>The</w:t>
            </w:r>
            <w:r>
              <w:rPr>
                <w:i/>
                <w:spacing w:val="-9"/>
                <w:sz w:val="24"/>
              </w:rPr>
              <w:t> </w:t>
            </w:r>
            <w:r>
              <w:rPr>
                <w:i/>
                <w:sz w:val="24"/>
              </w:rPr>
              <w:t>GMC</w:t>
            </w:r>
            <w:r>
              <w:rPr>
                <w:i/>
                <w:spacing w:val="-9"/>
                <w:sz w:val="24"/>
              </w:rPr>
              <w:t> </w:t>
            </w:r>
            <w:r>
              <w:rPr>
                <w:i/>
                <w:sz w:val="24"/>
              </w:rPr>
              <w:t>advises</w:t>
            </w:r>
            <w:r>
              <w:rPr>
                <w:i/>
                <w:spacing w:val="-9"/>
                <w:sz w:val="24"/>
              </w:rPr>
              <w:t> </w:t>
            </w:r>
            <w:r>
              <w:rPr>
                <w:i/>
                <w:sz w:val="24"/>
              </w:rPr>
              <w:t>doctors</w:t>
            </w:r>
            <w:r>
              <w:rPr>
                <w:i/>
                <w:spacing w:val="-8"/>
                <w:sz w:val="24"/>
              </w:rPr>
              <w:t> </w:t>
            </w:r>
            <w:hyperlink r:id="rId22">
              <w:r>
                <w:rPr>
                  <w:i/>
                  <w:color w:val="0000FF"/>
                  <w:sz w:val="24"/>
                  <w:u w:val="single" w:color="0000FF"/>
                </w:rPr>
                <w:t>https://www.gmc-uk.org/professional-standards/professional-</w:t>
              </w:r>
            </w:hyperlink>
            <w:r>
              <w:rPr>
                <w:i/>
                <w:color w:val="0000FF"/>
                <w:sz w:val="24"/>
              </w:rPr>
              <w:t> </w:t>
            </w:r>
            <w:hyperlink r:id="rId22">
              <w:r>
                <w:rPr>
                  <w:i/>
                  <w:color w:val="0000FF"/>
                  <w:spacing w:val="-2"/>
                  <w:sz w:val="24"/>
                  <w:u w:val="single" w:color="0000FF"/>
                </w:rPr>
                <w:t>standards-for-doctors/good-practice-in-prescribing-and-managing-medicines-and-</w:t>
              </w:r>
            </w:hyperlink>
            <w:r>
              <w:rPr>
                <w:i/>
                <w:color w:val="0000FF"/>
                <w:spacing w:val="-2"/>
                <w:sz w:val="24"/>
              </w:rPr>
              <w:t> </w:t>
            </w:r>
            <w:hyperlink r:id="rId22">
              <w:r>
                <w:rPr>
                  <w:i/>
                  <w:color w:val="0000FF"/>
                  <w:spacing w:val="-2"/>
                  <w:sz w:val="24"/>
                  <w:u w:val="single" w:color="0000FF"/>
                </w:rPr>
                <w:t>devices/about-this-guidance</w:t>
              </w:r>
            </w:hyperlink>
          </w:p>
          <w:p>
            <w:pPr>
              <w:pStyle w:val="TableParagraph"/>
              <w:spacing w:before="9"/>
              <w:ind w:left="0"/>
              <w:rPr>
                <w:b/>
                <w:sz w:val="23"/>
              </w:rPr>
            </w:pPr>
          </w:p>
          <w:p>
            <w:pPr>
              <w:pStyle w:val="TableParagraph"/>
              <w:rPr>
                <w:i/>
                <w:sz w:val="24"/>
              </w:rPr>
            </w:pPr>
            <w:r>
              <w:rPr>
                <w:i/>
                <w:sz w:val="24"/>
              </w:rPr>
              <w:t>“You</w:t>
            </w:r>
            <w:r>
              <w:rPr>
                <w:i/>
                <w:spacing w:val="-2"/>
                <w:sz w:val="24"/>
              </w:rPr>
              <w:t> </w:t>
            </w:r>
            <w:r>
              <w:rPr>
                <w:i/>
                <w:sz w:val="24"/>
              </w:rPr>
              <w:t>are</w:t>
            </w:r>
            <w:r>
              <w:rPr>
                <w:i/>
                <w:spacing w:val="-5"/>
                <w:sz w:val="24"/>
              </w:rPr>
              <w:t> </w:t>
            </w:r>
            <w:r>
              <w:rPr>
                <w:i/>
                <w:sz w:val="24"/>
              </w:rPr>
              <w:t>responsible</w:t>
            </w:r>
            <w:r>
              <w:rPr>
                <w:i/>
                <w:spacing w:val="-4"/>
                <w:sz w:val="24"/>
              </w:rPr>
              <w:t> </w:t>
            </w:r>
            <w:r>
              <w:rPr>
                <w:i/>
                <w:sz w:val="24"/>
              </w:rPr>
              <w:t>for</w:t>
            </w:r>
            <w:r>
              <w:rPr>
                <w:i/>
                <w:spacing w:val="-2"/>
                <w:sz w:val="24"/>
              </w:rPr>
              <w:t> </w:t>
            </w:r>
            <w:r>
              <w:rPr>
                <w:i/>
                <w:sz w:val="24"/>
              </w:rPr>
              <w:t>the</w:t>
            </w:r>
            <w:r>
              <w:rPr>
                <w:i/>
                <w:spacing w:val="-4"/>
                <w:sz w:val="24"/>
              </w:rPr>
              <w:t> </w:t>
            </w:r>
            <w:r>
              <w:rPr>
                <w:i/>
                <w:sz w:val="24"/>
              </w:rPr>
              <w:t>prescriptions</w:t>
            </w:r>
            <w:r>
              <w:rPr>
                <w:i/>
                <w:spacing w:val="-2"/>
                <w:sz w:val="24"/>
              </w:rPr>
              <w:t> </w:t>
            </w:r>
            <w:r>
              <w:rPr>
                <w:i/>
                <w:sz w:val="24"/>
              </w:rPr>
              <w:t>you</w:t>
            </w:r>
            <w:r>
              <w:rPr>
                <w:i/>
                <w:spacing w:val="-2"/>
                <w:sz w:val="24"/>
              </w:rPr>
              <w:t> </w:t>
            </w:r>
            <w:r>
              <w:rPr>
                <w:i/>
                <w:sz w:val="24"/>
              </w:rPr>
              <w:t>sign.</w:t>
            </w:r>
            <w:r>
              <w:rPr>
                <w:i/>
                <w:spacing w:val="-4"/>
                <w:sz w:val="24"/>
              </w:rPr>
              <w:t> </w:t>
            </w:r>
            <w:r>
              <w:rPr>
                <w:i/>
                <w:sz w:val="24"/>
              </w:rPr>
              <w:t>You</w:t>
            </w:r>
            <w:r>
              <w:rPr>
                <w:i/>
                <w:spacing w:val="-2"/>
                <w:sz w:val="24"/>
              </w:rPr>
              <w:t> </w:t>
            </w:r>
            <w:r>
              <w:rPr>
                <w:i/>
                <w:sz w:val="24"/>
              </w:rPr>
              <w:t>are</w:t>
            </w:r>
            <w:r>
              <w:rPr>
                <w:i/>
                <w:spacing w:val="-5"/>
                <w:sz w:val="24"/>
              </w:rPr>
              <w:t> </w:t>
            </w:r>
            <w:r>
              <w:rPr>
                <w:i/>
                <w:sz w:val="24"/>
              </w:rPr>
              <w:t>also accountable</w:t>
            </w:r>
            <w:r>
              <w:rPr>
                <w:i/>
                <w:spacing w:val="-4"/>
                <w:sz w:val="24"/>
              </w:rPr>
              <w:t> </w:t>
            </w:r>
            <w:r>
              <w:rPr>
                <w:i/>
                <w:sz w:val="24"/>
              </w:rPr>
              <w:t>for</w:t>
            </w:r>
            <w:r>
              <w:rPr>
                <w:i/>
                <w:spacing w:val="-2"/>
                <w:sz w:val="24"/>
              </w:rPr>
              <w:t> </w:t>
            </w:r>
            <w:r>
              <w:rPr>
                <w:i/>
                <w:sz w:val="24"/>
              </w:rPr>
              <w:t>your</w:t>
            </w:r>
            <w:r>
              <w:rPr>
                <w:i/>
                <w:spacing w:val="-2"/>
                <w:sz w:val="24"/>
              </w:rPr>
              <w:t> </w:t>
            </w:r>
            <w:r>
              <w:rPr>
                <w:i/>
                <w:sz w:val="24"/>
              </w:rPr>
              <w:t>decisions</w:t>
            </w:r>
            <w:r>
              <w:rPr>
                <w:i/>
                <w:sz w:val="24"/>
              </w:rPr>
              <w:t> and actions when supplying or administering medicines and devices, and when authorising or instructing others to do so.</w:t>
            </w:r>
          </w:p>
          <w:p>
            <w:pPr>
              <w:pStyle w:val="TableParagraph"/>
              <w:rPr>
                <w:i/>
                <w:sz w:val="24"/>
              </w:rPr>
            </w:pPr>
            <w:r>
              <w:rPr>
                <w:i/>
                <w:sz w:val="24"/>
              </w:rPr>
              <w:t>As outlined in ‘Good medical practice’, you must recognise and work within the limits of your</w:t>
            </w:r>
            <w:r>
              <w:rPr>
                <w:i/>
                <w:sz w:val="24"/>
              </w:rPr>
              <w:t> competence</w:t>
            </w:r>
            <w:r>
              <w:rPr>
                <w:i/>
                <w:spacing w:val="-5"/>
                <w:sz w:val="24"/>
              </w:rPr>
              <w:t> </w:t>
            </w:r>
            <w:r>
              <w:rPr>
                <w:i/>
                <w:sz w:val="24"/>
              </w:rPr>
              <w:t>and</w:t>
            </w:r>
            <w:r>
              <w:rPr>
                <w:i/>
                <w:spacing w:val="-3"/>
                <w:sz w:val="24"/>
              </w:rPr>
              <w:t> </w:t>
            </w:r>
            <w:r>
              <w:rPr>
                <w:i/>
                <w:sz w:val="24"/>
              </w:rPr>
              <w:t>you</w:t>
            </w:r>
            <w:r>
              <w:rPr>
                <w:i/>
                <w:spacing w:val="-5"/>
                <w:sz w:val="24"/>
              </w:rPr>
              <w:t> </w:t>
            </w:r>
            <w:r>
              <w:rPr>
                <w:i/>
                <w:sz w:val="24"/>
              </w:rPr>
              <w:t>must</w:t>
            </w:r>
            <w:r>
              <w:rPr>
                <w:i/>
                <w:spacing w:val="-3"/>
                <w:sz w:val="24"/>
              </w:rPr>
              <w:t> </w:t>
            </w:r>
            <w:r>
              <w:rPr>
                <w:i/>
                <w:sz w:val="24"/>
              </w:rPr>
              <w:t>keep</w:t>
            </w:r>
            <w:r>
              <w:rPr>
                <w:i/>
                <w:spacing w:val="-3"/>
                <w:sz w:val="24"/>
              </w:rPr>
              <w:t> </w:t>
            </w:r>
            <w:r>
              <w:rPr>
                <w:i/>
                <w:sz w:val="24"/>
              </w:rPr>
              <w:t>your</w:t>
            </w:r>
            <w:r>
              <w:rPr>
                <w:i/>
                <w:spacing w:val="-3"/>
                <w:sz w:val="24"/>
              </w:rPr>
              <w:t> </w:t>
            </w:r>
            <w:r>
              <w:rPr>
                <w:i/>
                <w:sz w:val="24"/>
              </w:rPr>
              <w:t>knowledge</w:t>
            </w:r>
            <w:r>
              <w:rPr>
                <w:i/>
                <w:spacing w:val="-5"/>
                <w:sz w:val="24"/>
              </w:rPr>
              <w:t> </w:t>
            </w:r>
            <w:r>
              <w:rPr>
                <w:i/>
                <w:sz w:val="24"/>
              </w:rPr>
              <w:t>and</w:t>
            </w:r>
            <w:r>
              <w:rPr>
                <w:i/>
                <w:spacing w:val="-5"/>
                <w:sz w:val="24"/>
              </w:rPr>
              <w:t> </w:t>
            </w:r>
            <w:r>
              <w:rPr>
                <w:i/>
                <w:sz w:val="24"/>
              </w:rPr>
              <w:t>skills</w:t>
            </w:r>
            <w:r>
              <w:rPr>
                <w:i/>
                <w:spacing w:val="-3"/>
                <w:sz w:val="24"/>
              </w:rPr>
              <w:t> </w:t>
            </w:r>
            <w:r>
              <w:rPr>
                <w:i/>
                <w:sz w:val="24"/>
              </w:rPr>
              <w:t>up</w:t>
            </w:r>
            <w:r>
              <w:rPr>
                <w:i/>
                <w:spacing w:val="-3"/>
                <w:sz w:val="24"/>
              </w:rPr>
              <w:t> </w:t>
            </w:r>
            <w:r>
              <w:rPr>
                <w:i/>
                <w:sz w:val="24"/>
              </w:rPr>
              <w:t>to</w:t>
            </w:r>
            <w:r>
              <w:rPr>
                <w:i/>
                <w:spacing w:val="-3"/>
                <w:sz w:val="24"/>
              </w:rPr>
              <w:t> </w:t>
            </w:r>
            <w:r>
              <w:rPr>
                <w:i/>
                <w:sz w:val="24"/>
              </w:rPr>
              <w:t>date.</w:t>
            </w:r>
            <w:r>
              <w:rPr>
                <w:i/>
                <w:spacing w:val="-3"/>
                <w:sz w:val="24"/>
              </w:rPr>
              <w:t> </w:t>
            </w:r>
            <w:r>
              <w:rPr>
                <w:i/>
                <w:sz w:val="24"/>
              </w:rPr>
              <w:t>You</w:t>
            </w:r>
            <w:r>
              <w:rPr>
                <w:i/>
                <w:spacing w:val="-3"/>
                <w:sz w:val="24"/>
              </w:rPr>
              <w:t> </w:t>
            </w:r>
            <w:r>
              <w:rPr>
                <w:i/>
                <w:sz w:val="24"/>
              </w:rPr>
              <w:t>must</w:t>
            </w:r>
            <w:r>
              <w:rPr>
                <w:i/>
                <w:spacing w:val="-5"/>
                <w:sz w:val="24"/>
              </w:rPr>
              <w:t> </w:t>
            </w:r>
            <w:r>
              <w:rPr>
                <w:i/>
                <w:sz w:val="24"/>
              </w:rPr>
              <w:t>maintain</w:t>
            </w:r>
            <w:r>
              <w:rPr>
                <w:i/>
                <w:spacing w:val="-3"/>
                <w:sz w:val="24"/>
              </w:rPr>
              <w:t> </w:t>
            </w:r>
            <w:r>
              <w:rPr>
                <w:i/>
                <w:sz w:val="24"/>
              </w:rPr>
              <w:t>and develop your knowledge and skills that are relevant to your role and practice in:</w:t>
            </w:r>
          </w:p>
          <w:p>
            <w:pPr>
              <w:pStyle w:val="TableParagraph"/>
              <w:numPr>
                <w:ilvl w:val="1"/>
                <w:numId w:val="8"/>
              </w:numPr>
              <w:tabs>
                <w:tab w:pos="831" w:val="left" w:leader="none"/>
              </w:tabs>
              <w:spacing w:line="240" w:lineRule="auto" w:before="0" w:after="0"/>
              <w:ind w:left="830" w:right="0" w:hanging="361"/>
              <w:jc w:val="left"/>
              <w:rPr>
                <w:i/>
                <w:sz w:val="24"/>
              </w:rPr>
            </w:pPr>
            <w:r>
              <w:rPr>
                <w:i/>
                <w:sz w:val="24"/>
              </w:rPr>
              <w:t>pharmacology</w:t>
            </w:r>
            <w:r>
              <w:rPr>
                <w:i/>
                <w:spacing w:val="-4"/>
                <w:sz w:val="24"/>
              </w:rPr>
              <w:t> </w:t>
            </w:r>
            <w:r>
              <w:rPr>
                <w:i/>
                <w:sz w:val="24"/>
              </w:rPr>
              <w:t>and</w:t>
            </w:r>
            <w:r>
              <w:rPr>
                <w:i/>
                <w:spacing w:val="-4"/>
                <w:sz w:val="24"/>
              </w:rPr>
              <w:t> </w:t>
            </w:r>
            <w:r>
              <w:rPr>
                <w:i/>
                <w:spacing w:val="-2"/>
                <w:sz w:val="24"/>
              </w:rPr>
              <w:t>therapeutics</w:t>
            </w:r>
          </w:p>
          <w:p>
            <w:pPr>
              <w:pStyle w:val="TableParagraph"/>
              <w:numPr>
                <w:ilvl w:val="1"/>
                <w:numId w:val="8"/>
              </w:numPr>
              <w:tabs>
                <w:tab w:pos="831" w:val="left" w:leader="none"/>
              </w:tabs>
              <w:spacing w:line="240" w:lineRule="auto" w:before="0" w:after="0"/>
              <w:ind w:left="830" w:right="0" w:hanging="361"/>
              <w:jc w:val="left"/>
              <w:rPr>
                <w:i/>
                <w:sz w:val="24"/>
              </w:rPr>
            </w:pPr>
            <w:r>
              <w:rPr>
                <w:i/>
                <w:sz w:val="24"/>
              </w:rPr>
              <w:t>prescribing</w:t>
            </w:r>
            <w:r>
              <w:rPr>
                <w:i/>
                <w:spacing w:val="-4"/>
                <w:sz w:val="24"/>
              </w:rPr>
              <w:t> </w:t>
            </w:r>
            <w:r>
              <w:rPr>
                <w:i/>
                <w:sz w:val="24"/>
              </w:rPr>
              <w:t>and</w:t>
            </w:r>
            <w:r>
              <w:rPr>
                <w:i/>
                <w:spacing w:val="-3"/>
                <w:sz w:val="24"/>
              </w:rPr>
              <w:t> </w:t>
            </w:r>
            <w:r>
              <w:rPr>
                <w:i/>
                <w:sz w:val="24"/>
              </w:rPr>
              <w:t>managing</w:t>
            </w:r>
            <w:r>
              <w:rPr>
                <w:i/>
                <w:spacing w:val="-3"/>
                <w:sz w:val="24"/>
              </w:rPr>
              <w:t> </w:t>
            </w:r>
            <w:r>
              <w:rPr>
                <w:i/>
                <w:spacing w:val="-2"/>
                <w:sz w:val="24"/>
              </w:rPr>
              <w:t>medicines</w:t>
            </w:r>
          </w:p>
          <w:p>
            <w:pPr>
              <w:pStyle w:val="TableParagraph"/>
              <w:numPr>
                <w:ilvl w:val="1"/>
                <w:numId w:val="8"/>
              </w:numPr>
              <w:tabs>
                <w:tab w:pos="831" w:val="left" w:leader="none"/>
              </w:tabs>
              <w:spacing w:line="240" w:lineRule="auto" w:before="1" w:after="0"/>
              <w:ind w:left="830" w:right="0" w:hanging="361"/>
              <w:jc w:val="left"/>
              <w:rPr>
                <w:i/>
                <w:sz w:val="24"/>
              </w:rPr>
            </w:pPr>
            <w:r>
              <w:rPr>
                <w:i/>
                <w:sz w:val="24"/>
              </w:rPr>
              <w:t>any</w:t>
            </w:r>
            <w:r>
              <w:rPr>
                <w:i/>
                <w:spacing w:val="-3"/>
                <w:sz w:val="24"/>
              </w:rPr>
              <w:t> </w:t>
            </w:r>
            <w:r>
              <w:rPr>
                <w:i/>
                <w:sz w:val="24"/>
              </w:rPr>
              <w:t>technology</w:t>
            </w:r>
            <w:r>
              <w:rPr>
                <w:i/>
                <w:spacing w:val="-3"/>
                <w:sz w:val="24"/>
              </w:rPr>
              <w:t> </w:t>
            </w:r>
            <w:r>
              <w:rPr>
                <w:i/>
                <w:sz w:val="24"/>
              </w:rPr>
              <w:t>or</w:t>
            </w:r>
            <w:r>
              <w:rPr>
                <w:i/>
                <w:spacing w:val="-2"/>
                <w:sz w:val="24"/>
              </w:rPr>
              <w:t> </w:t>
            </w:r>
            <w:r>
              <w:rPr>
                <w:i/>
                <w:sz w:val="24"/>
              </w:rPr>
              <w:t>processes</w:t>
            </w:r>
            <w:r>
              <w:rPr>
                <w:i/>
                <w:spacing w:val="-2"/>
                <w:sz w:val="24"/>
              </w:rPr>
              <w:t> </w:t>
            </w:r>
            <w:r>
              <w:rPr>
                <w:i/>
                <w:sz w:val="24"/>
              </w:rPr>
              <w:t>you</w:t>
            </w:r>
            <w:r>
              <w:rPr>
                <w:i/>
                <w:spacing w:val="-2"/>
                <w:sz w:val="24"/>
              </w:rPr>
              <w:t> </w:t>
            </w:r>
            <w:r>
              <w:rPr>
                <w:i/>
                <w:sz w:val="24"/>
              </w:rPr>
              <w:t>use</w:t>
            </w:r>
            <w:r>
              <w:rPr>
                <w:i/>
                <w:spacing w:val="-2"/>
                <w:sz w:val="24"/>
              </w:rPr>
              <w:t> </w:t>
            </w:r>
            <w:r>
              <w:rPr>
                <w:i/>
                <w:sz w:val="24"/>
              </w:rPr>
              <w:t>to</w:t>
            </w:r>
            <w:r>
              <w:rPr>
                <w:i/>
                <w:spacing w:val="-3"/>
                <w:sz w:val="24"/>
              </w:rPr>
              <w:t> </w:t>
            </w:r>
            <w:r>
              <w:rPr>
                <w:i/>
                <w:sz w:val="24"/>
              </w:rPr>
              <w:t>prescribe,</w:t>
            </w:r>
            <w:r>
              <w:rPr>
                <w:i/>
                <w:spacing w:val="-2"/>
                <w:sz w:val="24"/>
              </w:rPr>
              <w:t> </w:t>
            </w:r>
            <w:r>
              <w:rPr>
                <w:i/>
                <w:sz w:val="24"/>
              </w:rPr>
              <w:t>for</w:t>
            </w:r>
            <w:r>
              <w:rPr>
                <w:i/>
                <w:spacing w:val="-4"/>
                <w:sz w:val="24"/>
              </w:rPr>
              <w:t> </w:t>
            </w:r>
            <w:r>
              <w:rPr>
                <w:i/>
                <w:sz w:val="24"/>
              </w:rPr>
              <w:t>example</w:t>
            </w:r>
            <w:r>
              <w:rPr>
                <w:i/>
                <w:spacing w:val="-2"/>
                <w:sz w:val="24"/>
              </w:rPr>
              <w:t> </w:t>
            </w:r>
            <w:r>
              <w:rPr>
                <w:i/>
                <w:sz w:val="24"/>
              </w:rPr>
              <w:t>via</w:t>
            </w:r>
            <w:r>
              <w:rPr>
                <w:i/>
                <w:spacing w:val="-2"/>
                <w:sz w:val="24"/>
              </w:rPr>
              <w:t> </w:t>
            </w:r>
            <w:r>
              <w:rPr>
                <w:i/>
                <w:sz w:val="24"/>
              </w:rPr>
              <w:t>remote</w:t>
            </w:r>
            <w:r>
              <w:rPr>
                <w:i/>
                <w:spacing w:val="-1"/>
                <w:sz w:val="24"/>
              </w:rPr>
              <w:t> </w:t>
            </w:r>
            <w:r>
              <w:rPr>
                <w:i/>
                <w:spacing w:val="-2"/>
                <w:sz w:val="24"/>
              </w:rPr>
              <w:t>consultation.</w:t>
            </w:r>
          </w:p>
          <w:p>
            <w:pPr>
              <w:pStyle w:val="TableParagraph"/>
              <w:spacing w:before="11"/>
              <w:ind w:left="0"/>
              <w:rPr>
                <w:b/>
                <w:sz w:val="23"/>
              </w:rPr>
            </w:pPr>
          </w:p>
          <w:p>
            <w:pPr>
              <w:pStyle w:val="TableParagraph"/>
              <w:ind w:right="184"/>
              <w:rPr>
                <w:sz w:val="24"/>
              </w:rPr>
            </w:pPr>
            <w:r>
              <w:rPr>
                <w:sz w:val="24"/>
              </w:rPr>
              <w:t>So,</w:t>
            </w:r>
            <w:r>
              <w:rPr>
                <w:spacing w:val="-3"/>
                <w:sz w:val="24"/>
              </w:rPr>
              <w:t> </w:t>
            </w:r>
            <w:r>
              <w:rPr>
                <w:sz w:val="24"/>
              </w:rPr>
              <w:t>in</w:t>
            </w:r>
            <w:r>
              <w:rPr>
                <w:spacing w:val="-5"/>
                <w:sz w:val="24"/>
              </w:rPr>
              <w:t> </w:t>
            </w:r>
            <w:r>
              <w:rPr>
                <w:sz w:val="24"/>
              </w:rPr>
              <w:t>this</w:t>
            </w:r>
            <w:r>
              <w:rPr>
                <w:spacing w:val="-4"/>
                <w:sz w:val="24"/>
              </w:rPr>
              <w:t> </w:t>
            </w:r>
            <w:r>
              <w:rPr>
                <w:sz w:val="24"/>
              </w:rPr>
              <w:t>case</w:t>
            </w:r>
            <w:r>
              <w:rPr>
                <w:spacing w:val="-3"/>
                <w:sz w:val="24"/>
              </w:rPr>
              <w:t> </w:t>
            </w:r>
            <w:r>
              <w:rPr>
                <w:sz w:val="24"/>
              </w:rPr>
              <w:t>the</w:t>
            </w:r>
            <w:r>
              <w:rPr>
                <w:spacing w:val="-3"/>
                <w:sz w:val="24"/>
              </w:rPr>
              <w:t> </w:t>
            </w:r>
            <w:r>
              <w:rPr>
                <w:sz w:val="24"/>
              </w:rPr>
              <w:t>consultant</w:t>
            </w:r>
            <w:r>
              <w:rPr>
                <w:spacing w:val="-3"/>
                <w:sz w:val="24"/>
              </w:rPr>
              <w:t> </w:t>
            </w:r>
            <w:r>
              <w:rPr>
                <w:sz w:val="24"/>
              </w:rPr>
              <w:t>specialist</w:t>
            </w:r>
            <w:r>
              <w:rPr>
                <w:spacing w:val="-3"/>
                <w:sz w:val="24"/>
              </w:rPr>
              <w:t> </w:t>
            </w:r>
            <w:r>
              <w:rPr>
                <w:sz w:val="24"/>
              </w:rPr>
              <w:t>in</w:t>
            </w:r>
            <w:r>
              <w:rPr>
                <w:spacing w:val="-5"/>
                <w:sz w:val="24"/>
              </w:rPr>
              <w:t> </w:t>
            </w:r>
            <w:r>
              <w:rPr>
                <w:sz w:val="24"/>
              </w:rPr>
              <w:t>ADHD</w:t>
            </w:r>
            <w:r>
              <w:rPr>
                <w:spacing w:val="-3"/>
                <w:sz w:val="24"/>
              </w:rPr>
              <w:t> </w:t>
            </w:r>
            <w:r>
              <w:rPr>
                <w:sz w:val="24"/>
              </w:rPr>
              <w:t>who</w:t>
            </w:r>
            <w:r>
              <w:rPr>
                <w:spacing w:val="-2"/>
                <w:sz w:val="24"/>
              </w:rPr>
              <w:t> </w:t>
            </w:r>
            <w:r>
              <w:rPr>
                <w:sz w:val="24"/>
              </w:rPr>
              <w:t>the</w:t>
            </w:r>
            <w:r>
              <w:rPr>
                <w:spacing w:val="-5"/>
                <w:sz w:val="24"/>
              </w:rPr>
              <w:t> </w:t>
            </w:r>
            <w:r>
              <w:rPr>
                <w:sz w:val="24"/>
              </w:rPr>
              <w:t>patient</w:t>
            </w:r>
            <w:r>
              <w:rPr>
                <w:spacing w:val="-3"/>
                <w:sz w:val="24"/>
              </w:rPr>
              <w:t> </w:t>
            </w:r>
            <w:r>
              <w:rPr>
                <w:sz w:val="24"/>
              </w:rPr>
              <w:t>saw</w:t>
            </w:r>
            <w:r>
              <w:rPr>
                <w:spacing w:val="-4"/>
                <w:sz w:val="24"/>
              </w:rPr>
              <w:t> </w:t>
            </w:r>
            <w:r>
              <w:rPr>
                <w:sz w:val="24"/>
              </w:rPr>
              <w:t>privately,</w:t>
            </w:r>
            <w:r>
              <w:rPr>
                <w:spacing w:val="-4"/>
                <w:sz w:val="24"/>
              </w:rPr>
              <w:t> </w:t>
            </w:r>
            <w:r>
              <w:rPr>
                <w:sz w:val="24"/>
              </w:rPr>
              <w:t>recommended the Methylphenidate under a shared care agreement. It is entirely the GP/Practices decision not to prescribe this on the NHS as if they did so they would be “responsible for the</w:t>
            </w:r>
          </w:p>
          <w:p>
            <w:pPr>
              <w:pStyle w:val="TableParagraph"/>
              <w:rPr>
                <w:sz w:val="24"/>
              </w:rPr>
            </w:pPr>
            <w:r>
              <w:rPr>
                <w:sz w:val="24"/>
              </w:rPr>
              <w:t>prescriptions</w:t>
            </w:r>
            <w:r>
              <w:rPr>
                <w:spacing w:val="-2"/>
                <w:sz w:val="24"/>
              </w:rPr>
              <w:t> </w:t>
            </w:r>
            <w:r>
              <w:rPr>
                <w:sz w:val="24"/>
              </w:rPr>
              <w:t>you</w:t>
            </w:r>
            <w:r>
              <w:rPr>
                <w:spacing w:val="-2"/>
                <w:sz w:val="24"/>
              </w:rPr>
              <w:t> </w:t>
            </w:r>
            <w:r>
              <w:rPr>
                <w:sz w:val="24"/>
              </w:rPr>
              <w:t>sign”-</w:t>
            </w:r>
            <w:r>
              <w:rPr>
                <w:spacing w:val="-3"/>
                <w:sz w:val="24"/>
              </w:rPr>
              <w:t> </w:t>
            </w:r>
            <w:r>
              <w:rPr>
                <w:sz w:val="24"/>
              </w:rPr>
              <w:t>as</w:t>
            </w:r>
            <w:r>
              <w:rPr>
                <w:spacing w:val="-2"/>
                <w:sz w:val="24"/>
              </w:rPr>
              <w:t> </w:t>
            </w:r>
            <w:r>
              <w:rPr>
                <w:sz w:val="24"/>
              </w:rPr>
              <w:t>per</w:t>
            </w:r>
            <w:r>
              <w:rPr>
                <w:spacing w:val="-2"/>
                <w:sz w:val="24"/>
              </w:rPr>
              <w:t> </w:t>
            </w:r>
            <w:r>
              <w:rPr>
                <w:sz w:val="24"/>
              </w:rPr>
              <w:t>GMC</w:t>
            </w:r>
            <w:r>
              <w:rPr>
                <w:spacing w:val="-3"/>
                <w:sz w:val="24"/>
              </w:rPr>
              <w:t> </w:t>
            </w:r>
            <w:r>
              <w:rPr>
                <w:sz w:val="24"/>
              </w:rPr>
              <w:t>guidance.</w:t>
            </w:r>
            <w:r>
              <w:rPr>
                <w:spacing w:val="-2"/>
                <w:sz w:val="24"/>
              </w:rPr>
              <w:t> </w:t>
            </w:r>
            <w:r>
              <w:rPr>
                <w:sz w:val="24"/>
              </w:rPr>
              <w:t>This</w:t>
            </w:r>
            <w:r>
              <w:rPr>
                <w:spacing w:val="-3"/>
                <w:sz w:val="24"/>
              </w:rPr>
              <w:t> </w:t>
            </w:r>
            <w:r>
              <w:rPr>
                <w:sz w:val="24"/>
              </w:rPr>
              <w:t>decision</w:t>
            </w:r>
            <w:r>
              <w:rPr>
                <w:spacing w:val="-2"/>
                <w:sz w:val="24"/>
              </w:rPr>
              <w:t> </w:t>
            </w:r>
            <w:r>
              <w:rPr>
                <w:sz w:val="24"/>
              </w:rPr>
              <w:t>would</w:t>
            </w:r>
            <w:r>
              <w:rPr>
                <w:spacing w:val="-4"/>
                <w:sz w:val="24"/>
              </w:rPr>
              <w:t> </w:t>
            </w:r>
            <w:r>
              <w:rPr>
                <w:sz w:val="24"/>
              </w:rPr>
              <w:t>be</w:t>
            </w:r>
            <w:r>
              <w:rPr>
                <w:spacing w:val="-4"/>
                <w:sz w:val="24"/>
              </w:rPr>
              <w:t> </w:t>
            </w:r>
            <w:r>
              <w:rPr>
                <w:sz w:val="24"/>
              </w:rPr>
              <w:t>made</w:t>
            </w:r>
            <w:r>
              <w:rPr>
                <w:spacing w:val="-2"/>
                <w:sz w:val="24"/>
              </w:rPr>
              <w:t> </w:t>
            </w:r>
            <w:r>
              <w:rPr>
                <w:sz w:val="24"/>
              </w:rPr>
              <w:t>on</w:t>
            </w:r>
            <w:r>
              <w:rPr>
                <w:spacing w:val="-2"/>
                <w:sz w:val="24"/>
              </w:rPr>
              <w:t> </w:t>
            </w:r>
            <w:r>
              <w:rPr>
                <w:sz w:val="24"/>
              </w:rPr>
              <w:t>the</w:t>
            </w:r>
            <w:r>
              <w:rPr>
                <w:spacing w:val="-4"/>
                <w:sz w:val="24"/>
              </w:rPr>
              <w:t> </w:t>
            </w:r>
            <w:r>
              <w:rPr>
                <w:sz w:val="24"/>
              </w:rPr>
              <w:t>basis</w:t>
            </w:r>
            <w:r>
              <w:rPr>
                <w:spacing w:val="-2"/>
                <w:sz w:val="24"/>
              </w:rPr>
              <w:t> </w:t>
            </w:r>
            <w:r>
              <w:rPr>
                <w:sz w:val="24"/>
              </w:rPr>
              <w:t>that</w:t>
            </w:r>
            <w:r>
              <w:rPr>
                <w:spacing w:val="-2"/>
                <w:sz w:val="24"/>
              </w:rPr>
              <w:t> </w:t>
            </w:r>
            <w:r>
              <w:rPr>
                <w:sz w:val="24"/>
              </w:rPr>
              <w:t>it would</w:t>
            </w:r>
            <w:r>
              <w:rPr>
                <w:spacing w:val="-1"/>
                <w:sz w:val="24"/>
              </w:rPr>
              <w:t> </w:t>
            </w:r>
            <w:r>
              <w:rPr>
                <w:sz w:val="24"/>
              </w:rPr>
              <w:t>be</w:t>
            </w:r>
            <w:r>
              <w:rPr>
                <w:spacing w:val="-1"/>
                <w:sz w:val="24"/>
              </w:rPr>
              <w:t> </w:t>
            </w:r>
            <w:r>
              <w:rPr>
                <w:sz w:val="24"/>
              </w:rPr>
              <w:t>beyond</w:t>
            </w:r>
            <w:r>
              <w:rPr>
                <w:spacing w:val="-1"/>
                <w:sz w:val="24"/>
              </w:rPr>
              <w:t> </w:t>
            </w:r>
            <w:r>
              <w:rPr>
                <w:sz w:val="24"/>
              </w:rPr>
              <w:t>the</w:t>
            </w:r>
            <w:r>
              <w:rPr>
                <w:spacing w:val="-1"/>
                <w:sz w:val="24"/>
              </w:rPr>
              <w:t> </w:t>
            </w:r>
            <w:r>
              <w:rPr>
                <w:sz w:val="24"/>
              </w:rPr>
              <w:t>limits</w:t>
            </w:r>
            <w:r>
              <w:rPr>
                <w:spacing w:val="-2"/>
                <w:sz w:val="24"/>
              </w:rPr>
              <w:t> </w:t>
            </w:r>
            <w:r>
              <w:rPr>
                <w:sz w:val="24"/>
              </w:rPr>
              <w:t>of</w:t>
            </w:r>
            <w:r>
              <w:rPr>
                <w:spacing w:val="-3"/>
                <w:sz w:val="24"/>
              </w:rPr>
              <w:t> </w:t>
            </w:r>
            <w:r>
              <w:rPr>
                <w:sz w:val="24"/>
              </w:rPr>
              <w:t>the</w:t>
            </w:r>
            <w:r>
              <w:rPr>
                <w:spacing w:val="-1"/>
                <w:sz w:val="24"/>
              </w:rPr>
              <w:t> </w:t>
            </w:r>
            <w:r>
              <w:rPr>
                <w:sz w:val="24"/>
              </w:rPr>
              <w:t>competence</w:t>
            </w:r>
            <w:r>
              <w:rPr>
                <w:spacing w:val="-1"/>
                <w:sz w:val="24"/>
              </w:rPr>
              <w:t> </w:t>
            </w:r>
            <w:r>
              <w:rPr>
                <w:sz w:val="24"/>
              </w:rPr>
              <w:t>as</w:t>
            </w:r>
            <w:r>
              <w:rPr>
                <w:spacing w:val="-1"/>
                <w:sz w:val="24"/>
              </w:rPr>
              <w:t> </w:t>
            </w:r>
            <w:r>
              <w:rPr>
                <w:sz w:val="24"/>
              </w:rPr>
              <w:t>it</w:t>
            </w:r>
            <w:r>
              <w:rPr>
                <w:spacing w:val="-1"/>
                <w:sz w:val="24"/>
              </w:rPr>
              <w:t> </w:t>
            </w:r>
            <w:r>
              <w:rPr>
                <w:sz w:val="24"/>
              </w:rPr>
              <w:t>is</w:t>
            </w:r>
            <w:r>
              <w:rPr>
                <w:spacing w:val="-4"/>
                <w:sz w:val="24"/>
              </w:rPr>
              <w:t> </w:t>
            </w:r>
            <w:r>
              <w:rPr>
                <w:sz w:val="24"/>
              </w:rPr>
              <w:t>an</w:t>
            </w:r>
            <w:r>
              <w:rPr>
                <w:spacing w:val="-3"/>
                <w:sz w:val="24"/>
              </w:rPr>
              <w:t> </w:t>
            </w:r>
            <w:r>
              <w:rPr>
                <w:sz w:val="24"/>
              </w:rPr>
              <w:t>Amber</w:t>
            </w:r>
            <w:r>
              <w:rPr>
                <w:spacing w:val="-1"/>
                <w:sz w:val="24"/>
              </w:rPr>
              <w:t> </w:t>
            </w:r>
            <w:r>
              <w:rPr>
                <w:sz w:val="24"/>
              </w:rPr>
              <w:t>drug,</w:t>
            </w:r>
            <w:r>
              <w:rPr>
                <w:spacing w:val="-1"/>
                <w:sz w:val="24"/>
              </w:rPr>
              <w:t> </w:t>
            </w:r>
            <w:r>
              <w:rPr>
                <w:sz w:val="24"/>
              </w:rPr>
              <w:t>and</w:t>
            </w:r>
            <w:r>
              <w:rPr>
                <w:spacing w:val="-1"/>
                <w:sz w:val="24"/>
              </w:rPr>
              <w:t> </w:t>
            </w:r>
            <w:r>
              <w:rPr>
                <w:sz w:val="24"/>
              </w:rPr>
              <w:t>they</w:t>
            </w:r>
            <w:r>
              <w:rPr>
                <w:spacing w:val="-1"/>
                <w:sz w:val="24"/>
              </w:rPr>
              <w:t> </w:t>
            </w:r>
            <w:r>
              <w:rPr>
                <w:sz w:val="24"/>
              </w:rPr>
              <w:t>would</w:t>
            </w:r>
            <w:r>
              <w:rPr>
                <w:spacing w:val="-3"/>
                <w:sz w:val="24"/>
              </w:rPr>
              <w:t> </w:t>
            </w:r>
            <w:r>
              <w:rPr>
                <w:sz w:val="24"/>
              </w:rPr>
              <w:t>be</w:t>
            </w:r>
            <w:r>
              <w:rPr>
                <w:spacing w:val="-1"/>
                <w:sz w:val="24"/>
              </w:rPr>
              <w:t> </w:t>
            </w:r>
            <w:r>
              <w:rPr>
                <w:sz w:val="24"/>
              </w:rPr>
              <w:t>legally liable should anything go wrong as they could not stand up in a court of law to say they were competent in prescribing it unless they had specific training.</w:t>
            </w:r>
          </w:p>
        </w:tc>
      </w:tr>
      <w:tr>
        <w:trPr>
          <w:trHeight w:val="2759" w:hRule="atLeast"/>
        </w:trPr>
        <w:tc>
          <w:tcPr>
            <w:tcW w:w="10370" w:type="dxa"/>
          </w:tcPr>
          <w:p>
            <w:pPr>
              <w:pStyle w:val="TableParagraph"/>
              <w:rPr>
                <w:b/>
                <w:sz w:val="24"/>
              </w:rPr>
            </w:pPr>
            <w:r>
              <w:rPr>
                <w:b/>
                <w:sz w:val="24"/>
              </w:rPr>
              <w:t>Identify</w:t>
            </w:r>
            <w:r>
              <w:rPr>
                <w:b/>
                <w:spacing w:val="-3"/>
                <w:sz w:val="24"/>
              </w:rPr>
              <w:t> </w:t>
            </w:r>
            <w:r>
              <w:rPr>
                <w:b/>
                <w:sz w:val="24"/>
              </w:rPr>
              <w:t>any</w:t>
            </w:r>
            <w:r>
              <w:rPr>
                <w:b/>
                <w:spacing w:val="-3"/>
                <w:sz w:val="24"/>
              </w:rPr>
              <w:t> </w:t>
            </w:r>
            <w:r>
              <w:rPr>
                <w:b/>
                <w:sz w:val="24"/>
              </w:rPr>
              <w:t>learning</w:t>
            </w:r>
            <w:r>
              <w:rPr>
                <w:b/>
                <w:spacing w:val="-4"/>
                <w:sz w:val="24"/>
              </w:rPr>
              <w:t> </w:t>
            </w:r>
            <w:r>
              <w:rPr>
                <w:b/>
                <w:sz w:val="24"/>
              </w:rPr>
              <w:t>/</w:t>
            </w:r>
            <w:r>
              <w:rPr>
                <w:b/>
                <w:spacing w:val="-2"/>
                <w:sz w:val="24"/>
              </w:rPr>
              <w:t> </w:t>
            </w:r>
            <w:r>
              <w:rPr>
                <w:b/>
                <w:sz w:val="24"/>
              </w:rPr>
              <w:t>service</w:t>
            </w:r>
            <w:r>
              <w:rPr>
                <w:b/>
                <w:spacing w:val="-2"/>
                <w:sz w:val="24"/>
              </w:rPr>
              <w:t> improvements:</w:t>
            </w:r>
          </w:p>
          <w:p>
            <w:pPr>
              <w:pStyle w:val="TableParagraph"/>
              <w:ind w:left="0"/>
              <w:rPr>
                <w:b/>
                <w:sz w:val="24"/>
              </w:rPr>
            </w:pPr>
          </w:p>
          <w:p>
            <w:pPr>
              <w:pStyle w:val="TableParagraph"/>
              <w:rPr>
                <w:sz w:val="24"/>
              </w:rPr>
            </w:pPr>
            <w:r>
              <w:rPr>
                <w:sz w:val="24"/>
              </w:rPr>
              <w:t>The</w:t>
            </w:r>
            <w:r>
              <w:rPr>
                <w:spacing w:val="-3"/>
                <w:sz w:val="24"/>
              </w:rPr>
              <w:t> </w:t>
            </w:r>
            <w:r>
              <w:rPr>
                <w:sz w:val="24"/>
              </w:rPr>
              <w:t>Practice</w:t>
            </w:r>
            <w:r>
              <w:rPr>
                <w:spacing w:val="-3"/>
                <w:sz w:val="24"/>
              </w:rPr>
              <w:t> </w:t>
            </w:r>
            <w:r>
              <w:rPr>
                <w:sz w:val="24"/>
              </w:rPr>
              <w:t>should</w:t>
            </w:r>
            <w:r>
              <w:rPr>
                <w:spacing w:val="-5"/>
                <w:sz w:val="24"/>
              </w:rPr>
              <w:t> </w:t>
            </w:r>
            <w:r>
              <w:rPr>
                <w:sz w:val="24"/>
              </w:rPr>
              <w:t>make</w:t>
            </w:r>
            <w:r>
              <w:rPr>
                <w:spacing w:val="-3"/>
                <w:sz w:val="24"/>
              </w:rPr>
              <w:t> </w:t>
            </w:r>
            <w:r>
              <w:rPr>
                <w:sz w:val="24"/>
              </w:rPr>
              <w:t>it</w:t>
            </w:r>
            <w:r>
              <w:rPr>
                <w:spacing w:val="-3"/>
                <w:sz w:val="24"/>
              </w:rPr>
              <w:t> </w:t>
            </w:r>
            <w:r>
              <w:rPr>
                <w:sz w:val="24"/>
              </w:rPr>
              <w:t>clear</w:t>
            </w:r>
            <w:r>
              <w:rPr>
                <w:spacing w:val="-3"/>
                <w:sz w:val="24"/>
              </w:rPr>
              <w:t> </w:t>
            </w:r>
            <w:r>
              <w:rPr>
                <w:sz w:val="24"/>
              </w:rPr>
              <w:t>that should</w:t>
            </w:r>
            <w:r>
              <w:rPr>
                <w:spacing w:val="-5"/>
                <w:sz w:val="24"/>
              </w:rPr>
              <w:t> </w:t>
            </w:r>
            <w:r>
              <w:rPr>
                <w:sz w:val="24"/>
              </w:rPr>
              <w:t>a</w:t>
            </w:r>
            <w:r>
              <w:rPr>
                <w:spacing w:val="-2"/>
                <w:sz w:val="24"/>
              </w:rPr>
              <w:t> </w:t>
            </w:r>
            <w:r>
              <w:rPr>
                <w:sz w:val="24"/>
              </w:rPr>
              <w:t>patient</w:t>
            </w:r>
            <w:r>
              <w:rPr>
                <w:spacing w:val="-3"/>
                <w:sz w:val="24"/>
              </w:rPr>
              <w:t> </w:t>
            </w:r>
            <w:r>
              <w:rPr>
                <w:sz w:val="24"/>
              </w:rPr>
              <w:t>consider</w:t>
            </w:r>
            <w:r>
              <w:rPr>
                <w:spacing w:val="-3"/>
                <w:sz w:val="24"/>
              </w:rPr>
              <w:t> </w:t>
            </w:r>
            <w:r>
              <w:rPr>
                <w:sz w:val="24"/>
              </w:rPr>
              <w:t>or</w:t>
            </w:r>
            <w:r>
              <w:rPr>
                <w:spacing w:val="-3"/>
                <w:sz w:val="24"/>
              </w:rPr>
              <w:t> </w:t>
            </w:r>
            <w:r>
              <w:rPr>
                <w:sz w:val="24"/>
              </w:rPr>
              <w:t>request</w:t>
            </w:r>
            <w:r>
              <w:rPr>
                <w:spacing w:val="-3"/>
                <w:sz w:val="24"/>
              </w:rPr>
              <w:t> </w:t>
            </w:r>
            <w:r>
              <w:rPr>
                <w:sz w:val="24"/>
              </w:rPr>
              <w:t>a</w:t>
            </w:r>
            <w:r>
              <w:rPr>
                <w:spacing w:val="-5"/>
                <w:sz w:val="24"/>
              </w:rPr>
              <w:t> </w:t>
            </w:r>
            <w:r>
              <w:rPr>
                <w:sz w:val="24"/>
              </w:rPr>
              <w:t>referral</w:t>
            </w:r>
            <w:r>
              <w:rPr>
                <w:spacing w:val="-4"/>
                <w:sz w:val="24"/>
              </w:rPr>
              <w:t> </w:t>
            </w:r>
            <w:r>
              <w:rPr>
                <w:sz w:val="24"/>
              </w:rPr>
              <w:t>for</w:t>
            </w:r>
            <w:r>
              <w:rPr>
                <w:spacing w:val="-3"/>
                <w:sz w:val="24"/>
              </w:rPr>
              <w:t> </w:t>
            </w:r>
            <w:r>
              <w:rPr>
                <w:sz w:val="24"/>
              </w:rPr>
              <w:t>ADHD privately that any prescription that results from the assessment will be on a private basis until their care can be transferred to the NHS.</w:t>
            </w:r>
          </w:p>
          <w:p>
            <w:pPr>
              <w:pStyle w:val="TableParagraph"/>
              <w:ind w:left="0"/>
              <w:rPr>
                <w:b/>
                <w:sz w:val="24"/>
              </w:rPr>
            </w:pPr>
          </w:p>
          <w:p>
            <w:pPr>
              <w:pStyle w:val="TableParagraph"/>
              <w:rPr>
                <w:sz w:val="24"/>
              </w:rPr>
            </w:pPr>
            <w:r>
              <w:rPr>
                <w:sz w:val="24"/>
              </w:rPr>
              <w:t>It</w:t>
            </w:r>
            <w:r>
              <w:rPr>
                <w:spacing w:val="-2"/>
                <w:sz w:val="24"/>
              </w:rPr>
              <w:t> </w:t>
            </w:r>
            <w:r>
              <w:rPr>
                <w:sz w:val="24"/>
              </w:rPr>
              <w:t>is</w:t>
            </w:r>
            <w:r>
              <w:rPr>
                <w:spacing w:val="-3"/>
                <w:sz w:val="24"/>
              </w:rPr>
              <w:t> </w:t>
            </w:r>
            <w:r>
              <w:rPr>
                <w:sz w:val="24"/>
              </w:rPr>
              <w:t>also</w:t>
            </w:r>
            <w:r>
              <w:rPr>
                <w:spacing w:val="-2"/>
                <w:sz w:val="24"/>
              </w:rPr>
              <w:t> </w:t>
            </w:r>
            <w:r>
              <w:rPr>
                <w:sz w:val="24"/>
              </w:rPr>
              <w:t>clear,</w:t>
            </w:r>
            <w:r>
              <w:rPr>
                <w:spacing w:val="-2"/>
                <w:sz w:val="24"/>
              </w:rPr>
              <w:t> </w:t>
            </w:r>
            <w:r>
              <w:rPr>
                <w:sz w:val="24"/>
              </w:rPr>
              <w:t>there</w:t>
            </w:r>
            <w:r>
              <w:rPr>
                <w:spacing w:val="-2"/>
                <w:sz w:val="24"/>
              </w:rPr>
              <w:t> </w:t>
            </w:r>
            <w:r>
              <w:rPr>
                <w:sz w:val="24"/>
              </w:rPr>
              <w:t>is</w:t>
            </w:r>
            <w:r>
              <w:rPr>
                <w:spacing w:val="-4"/>
                <w:sz w:val="24"/>
              </w:rPr>
              <w:t> </w:t>
            </w:r>
            <w:r>
              <w:rPr>
                <w:sz w:val="24"/>
              </w:rPr>
              <w:t>a</w:t>
            </w:r>
            <w:r>
              <w:rPr>
                <w:spacing w:val="-2"/>
                <w:sz w:val="24"/>
              </w:rPr>
              <w:t> </w:t>
            </w:r>
            <w:r>
              <w:rPr>
                <w:sz w:val="24"/>
              </w:rPr>
              <w:t>systemic</w:t>
            </w:r>
            <w:r>
              <w:rPr>
                <w:spacing w:val="-3"/>
                <w:sz w:val="24"/>
              </w:rPr>
              <w:t> </w:t>
            </w:r>
            <w:r>
              <w:rPr>
                <w:sz w:val="24"/>
              </w:rPr>
              <w:t>problem</w:t>
            </w:r>
            <w:r>
              <w:rPr>
                <w:spacing w:val="-1"/>
                <w:sz w:val="24"/>
              </w:rPr>
              <w:t> </w:t>
            </w:r>
            <w:r>
              <w:rPr>
                <w:sz w:val="24"/>
              </w:rPr>
              <w:t>in</w:t>
            </w:r>
            <w:r>
              <w:rPr>
                <w:spacing w:val="-4"/>
                <w:sz w:val="24"/>
              </w:rPr>
              <w:t> </w:t>
            </w:r>
            <w:r>
              <w:rPr>
                <w:sz w:val="24"/>
              </w:rPr>
              <w:t>NI</w:t>
            </w:r>
            <w:r>
              <w:rPr>
                <w:spacing w:val="-2"/>
                <w:sz w:val="24"/>
              </w:rPr>
              <w:t> </w:t>
            </w:r>
            <w:r>
              <w:rPr>
                <w:sz w:val="24"/>
              </w:rPr>
              <w:t>over</w:t>
            </w:r>
            <w:r>
              <w:rPr>
                <w:spacing w:val="-2"/>
                <w:sz w:val="24"/>
              </w:rPr>
              <w:t> </w:t>
            </w:r>
            <w:r>
              <w:rPr>
                <w:sz w:val="24"/>
              </w:rPr>
              <w:t>the</w:t>
            </w:r>
            <w:r>
              <w:rPr>
                <w:spacing w:val="-2"/>
                <w:sz w:val="24"/>
              </w:rPr>
              <w:t> </w:t>
            </w:r>
            <w:r>
              <w:rPr>
                <w:sz w:val="24"/>
              </w:rPr>
              <w:t>diagnosis</w:t>
            </w:r>
            <w:r>
              <w:rPr>
                <w:spacing w:val="-2"/>
                <w:sz w:val="24"/>
              </w:rPr>
              <w:t> </w:t>
            </w:r>
            <w:r>
              <w:rPr>
                <w:sz w:val="24"/>
              </w:rPr>
              <w:t>then</w:t>
            </w:r>
            <w:r>
              <w:rPr>
                <w:spacing w:val="-4"/>
                <w:sz w:val="24"/>
              </w:rPr>
              <w:t> </w:t>
            </w:r>
            <w:r>
              <w:rPr>
                <w:sz w:val="24"/>
              </w:rPr>
              <w:t>further</w:t>
            </w:r>
            <w:r>
              <w:rPr>
                <w:spacing w:val="-2"/>
                <w:sz w:val="24"/>
              </w:rPr>
              <w:t> </w:t>
            </w:r>
            <w:r>
              <w:rPr>
                <w:sz w:val="24"/>
              </w:rPr>
              <w:t>care</w:t>
            </w:r>
            <w:r>
              <w:rPr>
                <w:spacing w:val="-4"/>
                <w:sz w:val="24"/>
              </w:rPr>
              <w:t> </w:t>
            </w:r>
            <w:r>
              <w:rPr>
                <w:sz w:val="24"/>
              </w:rPr>
              <w:t>of</w:t>
            </w:r>
            <w:r>
              <w:rPr>
                <w:spacing w:val="-2"/>
                <w:sz w:val="24"/>
              </w:rPr>
              <w:t> </w:t>
            </w:r>
            <w:r>
              <w:rPr>
                <w:sz w:val="24"/>
              </w:rPr>
              <w:t>patients being diagnosed with</w:t>
            </w:r>
            <w:r>
              <w:rPr>
                <w:spacing w:val="-2"/>
                <w:sz w:val="24"/>
              </w:rPr>
              <w:t> </w:t>
            </w:r>
            <w:r>
              <w:rPr>
                <w:sz w:val="24"/>
              </w:rPr>
              <w:t>ADHD with the horrendous waiting list for patients to be assessed on the </w:t>
            </w:r>
            <w:r>
              <w:rPr>
                <w:spacing w:val="-4"/>
                <w:sz w:val="24"/>
              </w:rPr>
              <w:t>NHS.</w:t>
            </w:r>
          </w:p>
        </w:tc>
      </w:tr>
      <w:tr>
        <w:trPr>
          <w:trHeight w:val="921" w:hRule="atLeast"/>
        </w:trPr>
        <w:tc>
          <w:tcPr>
            <w:tcW w:w="10370" w:type="dxa"/>
          </w:tcPr>
          <w:p>
            <w:pPr>
              <w:pStyle w:val="TableParagraph"/>
              <w:rPr>
                <w:b/>
                <w:sz w:val="20"/>
              </w:rPr>
            </w:pPr>
            <w:r>
              <w:rPr>
                <w:b/>
                <w:spacing w:val="-2"/>
                <w:sz w:val="20"/>
              </w:rPr>
              <w:t>Conclusions:</w:t>
            </w:r>
          </w:p>
          <w:p>
            <w:pPr>
              <w:pStyle w:val="TableParagraph"/>
              <w:ind w:left="0"/>
              <w:rPr>
                <w:b/>
                <w:sz w:val="20"/>
              </w:rPr>
            </w:pPr>
          </w:p>
          <w:p>
            <w:pPr>
              <w:pStyle w:val="TableParagraph"/>
              <w:rPr>
                <w:sz w:val="20"/>
              </w:rPr>
            </w:pPr>
            <w:r>
              <w:rPr>
                <w:sz w:val="20"/>
              </w:rPr>
              <w:t>See</w:t>
            </w:r>
            <w:r>
              <w:rPr>
                <w:spacing w:val="-6"/>
                <w:sz w:val="20"/>
              </w:rPr>
              <w:t> </w:t>
            </w:r>
            <w:r>
              <w:rPr>
                <w:spacing w:val="-2"/>
                <w:sz w:val="20"/>
              </w:rPr>
              <w:t>above.</w:t>
            </w:r>
          </w:p>
        </w:tc>
      </w:tr>
      <w:tr>
        <w:trPr>
          <w:trHeight w:val="460" w:hRule="atLeast"/>
        </w:trPr>
        <w:tc>
          <w:tcPr>
            <w:tcW w:w="10370" w:type="dxa"/>
          </w:tcPr>
          <w:p>
            <w:pPr>
              <w:pStyle w:val="TableParagraph"/>
              <w:spacing w:line="229" w:lineRule="exact"/>
              <w:rPr>
                <w:sz w:val="20"/>
              </w:rPr>
            </w:pPr>
            <w:r>
              <w:rPr>
                <w:b/>
                <w:sz w:val="20"/>
              </w:rPr>
              <w:t>Name</w:t>
            </w:r>
            <w:r>
              <w:rPr>
                <w:b/>
                <w:spacing w:val="-8"/>
                <w:sz w:val="20"/>
              </w:rPr>
              <w:t> </w:t>
            </w:r>
            <w:r>
              <w:rPr>
                <w:b/>
                <w:sz w:val="20"/>
              </w:rPr>
              <w:t>&amp;</w:t>
            </w:r>
            <w:r>
              <w:rPr>
                <w:b/>
                <w:spacing w:val="-5"/>
                <w:sz w:val="20"/>
              </w:rPr>
              <w:t> </w:t>
            </w:r>
            <w:r>
              <w:rPr>
                <w:b/>
                <w:sz w:val="20"/>
              </w:rPr>
              <w:t>Signature:</w:t>
            </w:r>
            <w:r>
              <w:rPr>
                <w:b/>
                <w:spacing w:val="-6"/>
                <w:sz w:val="20"/>
              </w:rPr>
              <w:t> </w:t>
            </w:r>
            <w:r>
              <w:rPr>
                <w:spacing w:val="-2"/>
                <w:sz w:val="20"/>
              </w:rPr>
              <w:t>xxxxxxxxxxxxxxxxxxxxxxxxx</w:t>
            </w:r>
          </w:p>
        </w:tc>
      </w:tr>
      <w:tr>
        <w:trPr>
          <w:trHeight w:val="230" w:hRule="atLeast"/>
        </w:trPr>
        <w:tc>
          <w:tcPr>
            <w:tcW w:w="10370" w:type="dxa"/>
          </w:tcPr>
          <w:p>
            <w:pPr>
              <w:pStyle w:val="TableParagraph"/>
              <w:spacing w:line="210" w:lineRule="exact"/>
              <w:rPr>
                <w:sz w:val="20"/>
              </w:rPr>
            </w:pPr>
            <w:r>
              <w:rPr>
                <w:b/>
                <w:sz w:val="20"/>
              </w:rPr>
              <w:t>Date:</w:t>
            </w:r>
            <w:r>
              <w:rPr>
                <w:b/>
                <w:spacing w:val="-8"/>
                <w:sz w:val="20"/>
              </w:rPr>
              <w:t> </w:t>
            </w:r>
            <w:r>
              <w:rPr>
                <w:spacing w:val="-2"/>
                <w:sz w:val="20"/>
              </w:rPr>
              <w:t>18/11/2024</w:t>
            </w:r>
          </w:p>
        </w:tc>
      </w:tr>
    </w:tbl>
    <w:p>
      <w:pPr>
        <w:spacing w:after="0" w:line="210" w:lineRule="exact"/>
        <w:rPr>
          <w:sz w:val="20"/>
        </w:rPr>
        <w:sectPr>
          <w:pgSz w:w="11910" w:h="16840"/>
          <w:pgMar w:header="573" w:footer="588" w:top="1000" w:bottom="780" w:left="960" w:right="280"/>
        </w:sectPr>
      </w:pPr>
    </w:p>
    <w:p>
      <w:pPr>
        <w:pStyle w:val="BodyText"/>
        <w:rPr>
          <w:b/>
          <w:sz w:val="20"/>
        </w:rPr>
      </w:pPr>
    </w:p>
    <w:p>
      <w:pPr>
        <w:pStyle w:val="BodyText"/>
        <w:spacing w:before="2"/>
        <w:rPr>
          <w:b/>
          <w:sz w:val="18"/>
        </w:rPr>
      </w:pPr>
    </w:p>
    <w:p>
      <w:pPr>
        <w:spacing w:before="92"/>
        <w:ind w:left="1150" w:right="0" w:firstLine="0"/>
        <w:jc w:val="left"/>
        <w:rPr>
          <w:b/>
          <w:sz w:val="24"/>
        </w:rPr>
      </w:pPr>
      <w:r>
        <w:rPr>
          <w:b/>
          <w:sz w:val="24"/>
        </w:rPr>
        <w:t>Appendix</w:t>
      </w:r>
      <w:r>
        <w:rPr>
          <w:b/>
          <w:spacing w:val="-1"/>
          <w:sz w:val="24"/>
        </w:rPr>
        <w:t> </w:t>
      </w:r>
      <w:r>
        <w:rPr>
          <w:b/>
          <w:sz w:val="24"/>
        </w:rPr>
        <w:t>3</w:t>
      </w:r>
      <w:r>
        <w:rPr>
          <w:b/>
          <w:spacing w:val="-1"/>
          <w:sz w:val="24"/>
        </w:rPr>
        <w:t> </w:t>
      </w:r>
      <w:r>
        <w:rPr>
          <w:b/>
          <w:sz w:val="24"/>
        </w:rPr>
        <w:t>-</w:t>
      </w:r>
      <w:r>
        <w:rPr>
          <w:b/>
          <w:spacing w:val="-3"/>
          <w:sz w:val="24"/>
        </w:rPr>
        <w:t> </w:t>
      </w:r>
      <w:r>
        <w:rPr>
          <w:b/>
          <w:sz w:val="24"/>
        </w:rPr>
        <w:t>Relevant</w:t>
      </w:r>
      <w:r>
        <w:rPr>
          <w:b/>
          <w:spacing w:val="-2"/>
          <w:sz w:val="24"/>
        </w:rPr>
        <w:t> </w:t>
      </w:r>
      <w:r>
        <w:rPr>
          <w:b/>
          <w:sz w:val="24"/>
        </w:rPr>
        <w:t>extracts</w:t>
      </w:r>
      <w:r>
        <w:rPr>
          <w:b/>
          <w:spacing w:val="-5"/>
          <w:sz w:val="24"/>
        </w:rPr>
        <w:t> </w:t>
      </w:r>
      <w:r>
        <w:rPr>
          <w:b/>
          <w:sz w:val="24"/>
        </w:rPr>
        <w:t>of</w:t>
      </w:r>
      <w:r>
        <w:rPr>
          <w:b/>
          <w:spacing w:val="-2"/>
          <w:sz w:val="24"/>
        </w:rPr>
        <w:t> </w:t>
      </w:r>
      <w:r>
        <w:rPr>
          <w:b/>
          <w:sz w:val="24"/>
        </w:rPr>
        <w:t>legislation,</w:t>
      </w:r>
      <w:r>
        <w:rPr>
          <w:b/>
          <w:spacing w:val="-2"/>
          <w:sz w:val="24"/>
        </w:rPr>
        <w:t> </w:t>
      </w:r>
      <w:r>
        <w:rPr>
          <w:b/>
          <w:sz w:val="24"/>
        </w:rPr>
        <w:t>policies</w:t>
      </w:r>
      <w:r>
        <w:rPr>
          <w:b/>
          <w:spacing w:val="-2"/>
          <w:sz w:val="24"/>
        </w:rPr>
        <w:t> </w:t>
      </w:r>
      <w:r>
        <w:rPr>
          <w:b/>
          <w:sz w:val="24"/>
        </w:rPr>
        <w:t>and</w:t>
      </w:r>
      <w:r>
        <w:rPr>
          <w:b/>
          <w:spacing w:val="-2"/>
          <w:sz w:val="24"/>
        </w:rPr>
        <w:t> guidance</w:t>
      </w:r>
    </w:p>
    <w:p>
      <w:pPr>
        <w:pStyle w:val="BodyText"/>
        <w:rPr>
          <w:b/>
          <w:sz w:val="26"/>
        </w:rPr>
      </w:pPr>
    </w:p>
    <w:p>
      <w:pPr>
        <w:pStyle w:val="BodyText"/>
        <w:rPr>
          <w:b/>
          <w:sz w:val="22"/>
        </w:rPr>
      </w:pPr>
    </w:p>
    <w:p>
      <w:pPr>
        <w:spacing w:before="0"/>
        <w:ind w:left="173" w:right="944" w:firstLine="0"/>
        <w:jc w:val="both"/>
        <w:rPr>
          <w:b/>
          <w:sz w:val="24"/>
        </w:rPr>
      </w:pPr>
      <w:r>
        <w:rPr>
          <w:b/>
          <w:sz w:val="24"/>
        </w:rPr>
        <w:t>Department</w:t>
      </w:r>
      <w:r>
        <w:rPr>
          <w:b/>
          <w:spacing w:val="-5"/>
          <w:sz w:val="24"/>
        </w:rPr>
        <w:t> </w:t>
      </w:r>
      <w:r>
        <w:rPr>
          <w:b/>
          <w:sz w:val="24"/>
        </w:rPr>
        <w:t>of</w:t>
      </w:r>
      <w:r>
        <w:rPr>
          <w:b/>
          <w:spacing w:val="-5"/>
          <w:sz w:val="24"/>
        </w:rPr>
        <w:t> </w:t>
      </w:r>
      <w:r>
        <w:rPr>
          <w:b/>
          <w:sz w:val="24"/>
        </w:rPr>
        <w:t>Health’s</w:t>
      </w:r>
      <w:r>
        <w:rPr>
          <w:b/>
          <w:spacing w:val="-4"/>
          <w:sz w:val="24"/>
        </w:rPr>
        <w:t> </w:t>
      </w:r>
      <w:r>
        <w:rPr>
          <w:b/>
          <w:sz w:val="24"/>
        </w:rPr>
        <w:t>Responsibility</w:t>
      </w:r>
      <w:r>
        <w:rPr>
          <w:b/>
          <w:spacing w:val="-6"/>
          <w:sz w:val="24"/>
        </w:rPr>
        <w:t> </w:t>
      </w:r>
      <w:r>
        <w:rPr>
          <w:b/>
          <w:sz w:val="24"/>
        </w:rPr>
        <w:t>For</w:t>
      </w:r>
      <w:r>
        <w:rPr>
          <w:b/>
          <w:spacing w:val="-4"/>
          <w:sz w:val="24"/>
        </w:rPr>
        <w:t> </w:t>
      </w:r>
      <w:r>
        <w:rPr>
          <w:b/>
          <w:sz w:val="24"/>
        </w:rPr>
        <w:t>Prescribing</w:t>
      </w:r>
      <w:r>
        <w:rPr>
          <w:b/>
          <w:spacing w:val="-4"/>
          <w:sz w:val="24"/>
        </w:rPr>
        <w:t> </w:t>
      </w:r>
      <w:r>
        <w:rPr>
          <w:b/>
          <w:sz w:val="24"/>
        </w:rPr>
        <w:t>Between</w:t>
      </w:r>
      <w:r>
        <w:rPr>
          <w:b/>
          <w:spacing w:val="-7"/>
          <w:sz w:val="24"/>
        </w:rPr>
        <w:t> </w:t>
      </w:r>
      <w:r>
        <w:rPr>
          <w:b/>
          <w:sz w:val="24"/>
        </w:rPr>
        <w:t>Primary,</w:t>
      </w:r>
      <w:r>
        <w:rPr>
          <w:b/>
          <w:spacing w:val="-4"/>
          <w:sz w:val="24"/>
        </w:rPr>
        <w:t> </w:t>
      </w:r>
      <w:r>
        <w:rPr>
          <w:b/>
          <w:sz w:val="24"/>
        </w:rPr>
        <w:t>Secondary And</w:t>
      </w:r>
      <w:r>
        <w:rPr>
          <w:b/>
          <w:spacing w:val="-1"/>
          <w:sz w:val="24"/>
        </w:rPr>
        <w:t> </w:t>
      </w:r>
      <w:r>
        <w:rPr>
          <w:b/>
          <w:sz w:val="24"/>
        </w:rPr>
        <w:t>Tertiary</w:t>
      </w:r>
      <w:r>
        <w:rPr>
          <w:b/>
          <w:spacing w:val="-1"/>
          <w:sz w:val="24"/>
        </w:rPr>
        <w:t> </w:t>
      </w:r>
      <w:r>
        <w:rPr>
          <w:b/>
          <w:sz w:val="24"/>
        </w:rPr>
        <w:t>Care</w:t>
      </w:r>
      <w:r>
        <w:rPr>
          <w:b/>
          <w:spacing w:val="-1"/>
          <w:sz w:val="24"/>
        </w:rPr>
        <w:t> </w:t>
      </w:r>
      <w:r>
        <w:rPr>
          <w:b/>
          <w:sz w:val="24"/>
        </w:rPr>
        <w:t>Services</w:t>
      </w:r>
      <w:r>
        <w:rPr>
          <w:b/>
          <w:spacing w:val="-1"/>
          <w:sz w:val="24"/>
        </w:rPr>
        <w:t> </w:t>
      </w:r>
      <w:r>
        <w:rPr>
          <w:b/>
          <w:sz w:val="24"/>
        </w:rPr>
        <w:t>For</w:t>
      </w:r>
      <w:r>
        <w:rPr>
          <w:b/>
          <w:spacing w:val="-3"/>
          <w:sz w:val="24"/>
        </w:rPr>
        <w:t> </w:t>
      </w:r>
      <w:r>
        <w:rPr>
          <w:b/>
          <w:sz w:val="24"/>
        </w:rPr>
        <w:t>The</w:t>
      </w:r>
      <w:r>
        <w:rPr>
          <w:b/>
          <w:spacing w:val="-3"/>
          <w:sz w:val="24"/>
        </w:rPr>
        <w:t> </w:t>
      </w:r>
      <w:r>
        <w:rPr>
          <w:b/>
          <w:sz w:val="24"/>
        </w:rPr>
        <w:t>Supply</w:t>
      </w:r>
      <w:r>
        <w:rPr>
          <w:b/>
          <w:spacing w:val="-1"/>
          <w:sz w:val="24"/>
        </w:rPr>
        <w:t> </w:t>
      </w:r>
      <w:r>
        <w:rPr>
          <w:b/>
          <w:sz w:val="24"/>
        </w:rPr>
        <w:t>Of</w:t>
      </w:r>
      <w:r>
        <w:rPr>
          <w:b/>
          <w:spacing w:val="-1"/>
          <w:sz w:val="24"/>
        </w:rPr>
        <w:t> </w:t>
      </w:r>
      <w:r>
        <w:rPr>
          <w:b/>
          <w:sz w:val="24"/>
        </w:rPr>
        <w:t>Medicines</w:t>
      </w:r>
      <w:r>
        <w:rPr>
          <w:b/>
          <w:spacing w:val="-1"/>
          <w:sz w:val="24"/>
        </w:rPr>
        <w:t> </w:t>
      </w:r>
      <w:r>
        <w:rPr>
          <w:b/>
          <w:sz w:val="24"/>
        </w:rPr>
        <w:t>And</w:t>
      </w:r>
      <w:r>
        <w:rPr>
          <w:b/>
          <w:spacing w:val="-4"/>
          <w:sz w:val="24"/>
        </w:rPr>
        <w:t> </w:t>
      </w:r>
      <w:r>
        <w:rPr>
          <w:b/>
          <w:sz w:val="24"/>
        </w:rPr>
        <w:t>Other</w:t>
      </w:r>
      <w:r>
        <w:rPr>
          <w:b/>
          <w:spacing w:val="-1"/>
          <w:sz w:val="24"/>
        </w:rPr>
        <w:t> </w:t>
      </w:r>
      <w:r>
        <w:rPr>
          <w:b/>
          <w:sz w:val="24"/>
        </w:rPr>
        <w:t>Pharmaceutical Products, 27 May 2022 (DOH guidance)</w:t>
      </w:r>
    </w:p>
    <w:p>
      <w:pPr>
        <w:pStyle w:val="BodyText"/>
        <w:rPr>
          <w:b/>
        </w:rPr>
      </w:pPr>
    </w:p>
    <w:p>
      <w:pPr>
        <w:spacing w:before="1"/>
        <w:ind w:left="173" w:right="911" w:firstLine="0"/>
        <w:jc w:val="left"/>
        <w:rPr>
          <w:i/>
          <w:sz w:val="24"/>
        </w:rPr>
      </w:pPr>
      <w:r>
        <w:rPr>
          <w:sz w:val="24"/>
        </w:rPr>
        <w:t>DOH guidance defines shared care as </w:t>
      </w:r>
      <w:r>
        <w:rPr>
          <w:i/>
          <w:sz w:val="24"/>
        </w:rPr>
        <w:t>‘a particular form of the transfer of clinical</w:t>
      </w:r>
      <w:r>
        <w:rPr>
          <w:i/>
          <w:sz w:val="24"/>
        </w:rPr>
        <w:t> responsibility</w:t>
      </w:r>
      <w:r>
        <w:rPr>
          <w:i/>
          <w:spacing w:val="-3"/>
          <w:sz w:val="24"/>
        </w:rPr>
        <w:t> </w:t>
      </w:r>
      <w:r>
        <w:rPr>
          <w:i/>
          <w:sz w:val="24"/>
        </w:rPr>
        <w:t>from</w:t>
      </w:r>
      <w:r>
        <w:rPr>
          <w:i/>
          <w:spacing w:val="-5"/>
          <w:sz w:val="24"/>
        </w:rPr>
        <w:t> </w:t>
      </w:r>
      <w:r>
        <w:rPr>
          <w:i/>
          <w:sz w:val="24"/>
        </w:rPr>
        <w:t>a</w:t>
      </w:r>
      <w:r>
        <w:rPr>
          <w:i/>
          <w:spacing w:val="-3"/>
          <w:sz w:val="24"/>
        </w:rPr>
        <w:t> </w:t>
      </w:r>
      <w:r>
        <w:rPr>
          <w:i/>
          <w:sz w:val="24"/>
        </w:rPr>
        <w:t>hospital</w:t>
      </w:r>
      <w:r>
        <w:rPr>
          <w:i/>
          <w:spacing w:val="-5"/>
          <w:sz w:val="24"/>
        </w:rPr>
        <w:t> </w:t>
      </w:r>
      <w:r>
        <w:rPr>
          <w:i/>
          <w:sz w:val="24"/>
        </w:rPr>
        <w:t>or</w:t>
      </w:r>
      <w:r>
        <w:rPr>
          <w:i/>
          <w:spacing w:val="-3"/>
          <w:sz w:val="24"/>
        </w:rPr>
        <w:t> </w:t>
      </w:r>
      <w:r>
        <w:rPr>
          <w:i/>
          <w:sz w:val="24"/>
        </w:rPr>
        <w:t>specialist</w:t>
      </w:r>
      <w:r>
        <w:rPr>
          <w:i/>
          <w:spacing w:val="-3"/>
          <w:sz w:val="24"/>
        </w:rPr>
        <w:t> </w:t>
      </w:r>
      <w:r>
        <w:rPr>
          <w:i/>
          <w:sz w:val="24"/>
        </w:rPr>
        <w:t>service</w:t>
      </w:r>
      <w:r>
        <w:rPr>
          <w:i/>
          <w:spacing w:val="-3"/>
          <w:sz w:val="24"/>
        </w:rPr>
        <w:t> </w:t>
      </w:r>
      <w:r>
        <w:rPr>
          <w:i/>
          <w:sz w:val="24"/>
        </w:rPr>
        <w:t>to</w:t>
      </w:r>
      <w:r>
        <w:rPr>
          <w:i/>
          <w:spacing w:val="-4"/>
          <w:sz w:val="24"/>
        </w:rPr>
        <w:t> </w:t>
      </w:r>
      <w:r>
        <w:rPr>
          <w:i/>
          <w:sz w:val="24"/>
        </w:rPr>
        <w:t>general</w:t>
      </w:r>
      <w:r>
        <w:rPr>
          <w:i/>
          <w:spacing w:val="-3"/>
          <w:sz w:val="24"/>
        </w:rPr>
        <w:t> </w:t>
      </w:r>
      <w:r>
        <w:rPr>
          <w:i/>
          <w:sz w:val="24"/>
        </w:rPr>
        <w:t>practice</w:t>
      </w:r>
      <w:r>
        <w:rPr>
          <w:i/>
          <w:spacing w:val="-3"/>
          <w:sz w:val="24"/>
        </w:rPr>
        <w:t> </w:t>
      </w:r>
      <w:r>
        <w:rPr>
          <w:i/>
          <w:sz w:val="24"/>
        </w:rPr>
        <w:t>in</w:t>
      </w:r>
      <w:r>
        <w:rPr>
          <w:i/>
          <w:spacing w:val="-3"/>
          <w:sz w:val="24"/>
        </w:rPr>
        <w:t> </w:t>
      </w:r>
      <w:r>
        <w:rPr>
          <w:i/>
          <w:sz w:val="24"/>
        </w:rPr>
        <w:t>which</w:t>
      </w:r>
      <w:r>
        <w:rPr>
          <w:i/>
          <w:spacing w:val="-4"/>
          <w:sz w:val="24"/>
        </w:rPr>
        <w:t> </w:t>
      </w:r>
      <w:r>
        <w:rPr>
          <w:i/>
          <w:sz w:val="24"/>
        </w:rPr>
        <w:t>prescribing by the primary care prescriber is supported by a shared care agreement.’</w:t>
      </w:r>
    </w:p>
    <w:p>
      <w:pPr>
        <w:pStyle w:val="BodyText"/>
        <w:rPr>
          <w:i/>
        </w:rPr>
      </w:pPr>
    </w:p>
    <w:p>
      <w:pPr>
        <w:spacing w:before="0"/>
        <w:ind w:left="173" w:right="911" w:firstLine="0"/>
        <w:jc w:val="left"/>
        <w:rPr>
          <w:i/>
          <w:sz w:val="24"/>
        </w:rPr>
      </w:pPr>
      <w:r>
        <w:rPr>
          <w:sz w:val="24"/>
        </w:rPr>
        <w:t>The</w:t>
      </w:r>
      <w:r>
        <w:rPr>
          <w:spacing w:val="-3"/>
          <w:sz w:val="24"/>
        </w:rPr>
        <w:t> </w:t>
      </w:r>
      <w:r>
        <w:rPr>
          <w:sz w:val="24"/>
        </w:rPr>
        <w:t>guidance</w:t>
      </w:r>
      <w:r>
        <w:rPr>
          <w:spacing w:val="-4"/>
          <w:sz w:val="24"/>
        </w:rPr>
        <w:t> </w:t>
      </w:r>
      <w:r>
        <w:rPr>
          <w:sz w:val="24"/>
        </w:rPr>
        <w:t>goes</w:t>
      </w:r>
      <w:r>
        <w:rPr>
          <w:spacing w:val="-5"/>
          <w:sz w:val="24"/>
        </w:rPr>
        <w:t> </w:t>
      </w:r>
      <w:r>
        <w:rPr>
          <w:sz w:val="24"/>
        </w:rPr>
        <w:t>on</w:t>
      </w:r>
      <w:r>
        <w:rPr>
          <w:spacing w:val="-4"/>
          <w:sz w:val="24"/>
        </w:rPr>
        <w:t> </w:t>
      </w:r>
      <w:r>
        <w:rPr>
          <w:sz w:val="24"/>
        </w:rPr>
        <w:t>to</w:t>
      </w:r>
      <w:r>
        <w:rPr>
          <w:spacing w:val="-2"/>
          <w:sz w:val="24"/>
        </w:rPr>
        <w:t> </w:t>
      </w:r>
      <w:r>
        <w:rPr>
          <w:sz w:val="24"/>
        </w:rPr>
        <w:t>state</w:t>
      </w:r>
      <w:r>
        <w:rPr>
          <w:spacing w:val="-2"/>
          <w:sz w:val="24"/>
        </w:rPr>
        <w:t> </w:t>
      </w:r>
      <w:r>
        <w:rPr>
          <w:sz w:val="24"/>
        </w:rPr>
        <w:t>that</w:t>
      </w:r>
      <w:r>
        <w:rPr>
          <w:spacing w:val="-1"/>
          <w:sz w:val="24"/>
        </w:rPr>
        <w:t> </w:t>
      </w:r>
      <w:r>
        <w:rPr>
          <w:i/>
          <w:sz w:val="24"/>
        </w:rPr>
        <w:t>‘Shared</w:t>
      </w:r>
      <w:r>
        <w:rPr>
          <w:i/>
          <w:spacing w:val="-3"/>
          <w:sz w:val="24"/>
        </w:rPr>
        <w:t> </w:t>
      </w:r>
      <w:r>
        <w:rPr>
          <w:i/>
          <w:sz w:val="24"/>
        </w:rPr>
        <w:t>care</w:t>
      </w:r>
      <w:r>
        <w:rPr>
          <w:i/>
          <w:spacing w:val="-3"/>
          <w:sz w:val="24"/>
        </w:rPr>
        <w:t> </w:t>
      </w:r>
      <w:r>
        <w:rPr>
          <w:i/>
          <w:sz w:val="24"/>
        </w:rPr>
        <w:t>requires</w:t>
      </w:r>
      <w:r>
        <w:rPr>
          <w:i/>
          <w:spacing w:val="-3"/>
          <w:sz w:val="24"/>
        </w:rPr>
        <w:t> </w:t>
      </w:r>
      <w:r>
        <w:rPr>
          <w:i/>
          <w:sz w:val="24"/>
        </w:rPr>
        <w:t>the</w:t>
      </w:r>
      <w:r>
        <w:rPr>
          <w:i/>
          <w:spacing w:val="-3"/>
          <w:sz w:val="24"/>
        </w:rPr>
        <w:t> </w:t>
      </w:r>
      <w:r>
        <w:rPr>
          <w:i/>
          <w:sz w:val="24"/>
        </w:rPr>
        <w:t>agreement</w:t>
      </w:r>
      <w:r>
        <w:rPr>
          <w:i/>
          <w:spacing w:val="-3"/>
          <w:sz w:val="24"/>
        </w:rPr>
        <w:t> </w:t>
      </w:r>
      <w:r>
        <w:rPr>
          <w:i/>
          <w:sz w:val="24"/>
        </w:rPr>
        <w:t>of</w:t>
      </w:r>
      <w:r>
        <w:rPr>
          <w:i/>
          <w:spacing w:val="-4"/>
          <w:sz w:val="24"/>
        </w:rPr>
        <w:t> </w:t>
      </w:r>
      <w:r>
        <w:rPr>
          <w:i/>
          <w:sz w:val="24"/>
        </w:rPr>
        <w:t>all</w:t>
      </w:r>
      <w:r>
        <w:rPr>
          <w:i/>
          <w:spacing w:val="-3"/>
          <w:sz w:val="24"/>
        </w:rPr>
        <w:t> </w:t>
      </w:r>
      <w:r>
        <w:rPr>
          <w:i/>
          <w:sz w:val="24"/>
        </w:rPr>
        <w:t>parties,</w:t>
      </w:r>
      <w:r>
        <w:rPr>
          <w:i/>
          <w:sz w:val="24"/>
        </w:rPr>
        <w:t> including the patient.’</w:t>
      </w:r>
    </w:p>
    <w:p>
      <w:pPr>
        <w:pStyle w:val="BodyText"/>
        <w:rPr>
          <w:i/>
        </w:rPr>
      </w:pPr>
    </w:p>
    <w:p>
      <w:pPr>
        <w:pStyle w:val="BodyText"/>
        <w:ind w:left="173"/>
      </w:pPr>
      <w:r>
        <w:rPr/>
        <w:t>In</w:t>
      </w:r>
      <w:r>
        <w:rPr>
          <w:spacing w:val="-2"/>
        </w:rPr>
        <w:t> </w:t>
      </w:r>
      <w:r>
        <w:rPr/>
        <w:t>relation</w:t>
      </w:r>
      <w:r>
        <w:rPr>
          <w:spacing w:val="-3"/>
        </w:rPr>
        <w:t> </w:t>
      </w:r>
      <w:r>
        <w:rPr/>
        <w:t>to</w:t>
      </w:r>
      <w:r>
        <w:rPr>
          <w:spacing w:val="-3"/>
        </w:rPr>
        <w:t> </w:t>
      </w:r>
      <w:r>
        <w:rPr/>
        <w:t>shared</w:t>
      </w:r>
      <w:r>
        <w:rPr>
          <w:spacing w:val="-2"/>
        </w:rPr>
        <w:t> </w:t>
      </w:r>
      <w:r>
        <w:rPr/>
        <w:t>care</w:t>
      </w:r>
      <w:r>
        <w:rPr>
          <w:spacing w:val="-3"/>
        </w:rPr>
        <w:t> </w:t>
      </w:r>
      <w:r>
        <w:rPr/>
        <w:t>arrangements</w:t>
      </w:r>
      <w:r>
        <w:rPr>
          <w:spacing w:val="-3"/>
        </w:rPr>
        <w:t> </w:t>
      </w:r>
      <w:r>
        <w:rPr/>
        <w:t>with</w:t>
      </w:r>
      <w:r>
        <w:rPr>
          <w:spacing w:val="-3"/>
        </w:rPr>
        <w:t> </w:t>
      </w:r>
      <w:r>
        <w:rPr/>
        <w:t>private</w:t>
      </w:r>
      <w:r>
        <w:rPr>
          <w:spacing w:val="-1"/>
        </w:rPr>
        <w:t> </w:t>
      </w:r>
      <w:r>
        <w:rPr>
          <w:spacing w:val="-2"/>
        </w:rPr>
        <w:t>providers,</w:t>
      </w:r>
    </w:p>
    <w:p>
      <w:pPr>
        <w:pStyle w:val="BodyText"/>
      </w:pPr>
    </w:p>
    <w:p>
      <w:pPr>
        <w:spacing w:before="0"/>
        <w:ind w:left="173" w:right="857" w:firstLine="0"/>
        <w:jc w:val="left"/>
        <w:rPr>
          <w:i/>
          <w:sz w:val="24"/>
        </w:rPr>
      </w:pPr>
      <w:r>
        <w:rPr>
          <w:sz w:val="24"/>
        </w:rPr>
        <w:t>GMC</w:t>
      </w:r>
      <w:r>
        <w:rPr>
          <w:spacing w:val="-4"/>
          <w:sz w:val="24"/>
        </w:rPr>
        <w:t> </w:t>
      </w:r>
      <w:r>
        <w:rPr>
          <w:sz w:val="24"/>
        </w:rPr>
        <w:t>guidance</w:t>
      </w:r>
      <w:r>
        <w:rPr>
          <w:spacing w:val="-3"/>
          <w:sz w:val="24"/>
        </w:rPr>
        <w:t> </w:t>
      </w:r>
      <w:r>
        <w:rPr>
          <w:sz w:val="24"/>
        </w:rPr>
        <w:t>states</w:t>
      </w:r>
      <w:r>
        <w:rPr>
          <w:spacing w:val="-6"/>
          <w:sz w:val="24"/>
        </w:rPr>
        <w:t> </w:t>
      </w:r>
      <w:r>
        <w:rPr>
          <w:sz w:val="24"/>
        </w:rPr>
        <w:t>that, </w:t>
      </w:r>
      <w:r>
        <w:rPr>
          <w:i/>
          <w:sz w:val="24"/>
        </w:rPr>
        <w:t>‘Shared</w:t>
      </w:r>
      <w:r>
        <w:rPr>
          <w:i/>
          <w:spacing w:val="-3"/>
          <w:sz w:val="24"/>
        </w:rPr>
        <w:t> </w:t>
      </w:r>
      <w:r>
        <w:rPr>
          <w:i/>
          <w:sz w:val="24"/>
        </w:rPr>
        <w:t>Care</w:t>
      </w:r>
      <w:r>
        <w:rPr>
          <w:i/>
          <w:spacing w:val="-3"/>
          <w:sz w:val="24"/>
        </w:rPr>
        <w:t> </w:t>
      </w:r>
      <w:r>
        <w:rPr>
          <w:i/>
          <w:sz w:val="24"/>
        </w:rPr>
        <w:t>with</w:t>
      </w:r>
      <w:r>
        <w:rPr>
          <w:i/>
          <w:spacing w:val="-5"/>
          <w:sz w:val="24"/>
        </w:rPr>
        <w:t> </w:t>
      </w:r>
      <w:r>
        <w:rPr>
          <w:i/>
          <w:sz w:val="24"/>
        </w:rPr>
        <w:t>private</w:t>
      </w:r>
      <w:r>
        <w:rPr>
          <w:i/>
          <w:spacing w:val="-2"/>
          <w:sz w:val="24"/>
        </w:rPr>
        <w:t> </w:t>
      </w:r>
      <w:r>
        <w:rPr>
          <w:i/>
          <w:sz w:val="24"/>
        </w:rPr>
        <w:t>providers</w:t>
      </w:r>
      <w:r>
        <w:rPr>
          <w:i/>
          <w:spacing w:val="-3"/>
          <w:sz w:val="24"/>
        </w:rPr>
        <w:t> </w:t>
      </w:r>
      <w:r>
        <w:rPr>
          <w:i/>
          <w:sz w:val="24"/>
        </w:rPr>
        <w:t>is</w:t>
      </w:r>
      <w:r>
        <w:rPr>
          <w:i/>
          <w:spacing w:val="-3"/>
          <w:sz w:val="24"/>
        </w:rPr>
        <w:t> </w:t>
      </w:r>
      <w:r>
        <w:rPr>
          <w:i/>
          <w:sz w:val="24"/>
        </w:rPr>
        <w:t>not</w:t>
      </w:r>
      <w:r>
        <w:rPr>
          <w:i/>
          <w:spacing w:val="-5"/>
          <w:sz w:val="24"/>
        </w:rPr>
        <w:t> </w:t>
      </w:r>
      <w:r>
        <w:rPr>
          <w:i/>
          <w:sz w:val="24"/>
        </w:rPr>
        <w:t>recommended</w:t>
      </w:r>
      <w:r>
        <w:rPr>
          <w:i/>
          <w:spacing w:val="-5"/>
          <w:sz w:val="24"/>
        </w:rPr>
        <w:t> </w:t>
      </w:r>
      <w:r>
        <w:rPr>
          <w:i/>
          <w:sz w:val="24"/>
        </w:rPr>
        <w:t>due</w:t>
      </w:r>
      <w:r>
        <w:rPr>
          <w:i/>
          <w:spacing w:val="-5"/>
          <w:sz w:val="24"/>
        </w:rPr>
        <w:t> </w:t>
      </w:r>
      <w:r>
        <w:rPr>
          <w:i/>
          <w:sz w:val="24"/>
        </w:rPr>
        <w:t>to</w:t>
      </w:r>
      <w:r>
        <w:rPr>
          <w:i/>
          <w:sz w:val="24"/>
        </w:rPr>
        <w:t> the general NHS constitution principle of keeping as clear a separation as possible between private and NHS care. Shared Care is currently set up as an NHS service, and entering into a shared care arrangement may have implications around governance and quality assurance as well as promoting health inequalities.’</w:t>
      </w:r>
    </w:p>
    <w:p>
      <w:pPr>
        <w:pStyle w:val="BodyText"/>
        <w:rPr>
          <w:i/>
        </w:rPr>
      </w:pPr>
    </w:p>
    <w:p>
      <w:pPr>
        <w:pStyle w:val="BodyText"/>
        <w:spacing w:before="1"/>
        <w:ind w:left="173"/>
      </w:pPr>
      <w:r>
        <w:rPr/>
        <w:t>The</w:t>
      </w:r>
      <w:r>
        <w:rPr>
          <w:spacing w:val="-4"/>
        </w:rPr>
        <w:t> </w:t>
      </w:r>
      <w:r>
        <w:rPr/>
        <w:t>GMC</w:t>
      </w:r>
      <w:r>
        <w:rPr>
          <w:spacing w:val="-3"/>
        </w:rPr>
        <w:t> </w:t>
      </w:r>
      <w:r>
        <w:rPr/>
        <w:t>guidance</w:t>
      </w:r>
      <w:r>
        <w:rPr>
          <w:spacing w:val="-3"/>
        </w:rPr>
        <w:t> </w:t>
      </w:r>
      <w:r>
        <w:rPr/>
        <w:t>also</w:t>
      </w:r>
      <w:r>
        <w:rPr>
          <w:spacing w:val="-3"/>
        </w:rPr>
        <w:t> </w:t>
      </w:r>
      <w:r>
        <w:rPr/>
        <w:t>states</w:t>
      </w:r>
      <w:r>
        <w:rPr>
          <w:spacing w:val="-3"/>
        </w:rPr>
        <w:t> </w:t>
      </w:r>
      <w:r>
        <w:rPr>
          <w:spacing w:val="-4"/>
        </w:rPr>
        <w:t>that,</w:t>
      </w:r>
    </w:p>
    <w:p>
      <w:pPr>
        <w:pStyle w:val="BodyText"/>
      </w:pPr>
    </w:p>
    <w:p>
      <w:pPr>
        <w:spacing w:before="0"/>
        <w:ind w:left="173" w:right="911" w:firstLine="0"/>
        <w:jc w:val="left"/>
        <w:rPr>
          <w:i/>
          <w:sz w:val="24"/>
        </w:rPr>
      </w:pPr>
      <w:r>
        <w:rPr>
          <w:i/>
          <w:sz w:val="24"/>
        </w:rPr>
        <w:t>‘All shared care arrangements are voluntary, so even where agreements are in place,</w:t>
      </w:r>
      <w:r>
        <w:rPr>
          <w:i/>
          <w:sz w:val="24"/>
        </w:rPr>
        <w:t> practices can decline shared care requests on clinical and capacity grounds. The responsibility</w:t>
      </w:r>
      <w:r>
        <w:rPr>
          <w:i/>
          <w:spacing w:val="-3"/>
          <w:sz w:val="24"/>
        </w:rPr>
        <w:t> </w:t>
      </w:r>
      <w:r>
        <w:rPr>
          <w:i/>
          <w:sz w:val="24"/>
        </w:rPr>
        <w:t>for</w:t>
      </w:r>
      <w:r>
        <w:rPr>
          <w:i/>
          <w:spacing w:val="-3"/>
          <w:sz w:val="24"/>
        </w:rPr>
        <w:t> </w:t>
      </w:r>
      <w:r>
        <w:rPr>
          <w:i/>
          <w:sz w:val="24"/>
        </w:rPr>
        <w:t>the</w:t>
      </w:r>
      <w:r>
        <w:rPr>
          <w:i/>
          <w:spacing w:val="-3"/>
          <w:sz w:val="24"/>
        </w:rPr>
        <w:t> </w:t>
      </w:r>
      <w:r>
        <w:rPr>
          <w:i/>
          <w:sz w:val="24"/>
        </w:rPr>
        <w:t>patient’s</w:t>
      </w:r>
      <w:r>
        <w:rPr>
          <w:i/>
          <w:spacing w:val="-3"/>
          <w:sz w:val="24"/>
        </w:rPr>
        <w:t> </w:t>
      </w:r>
      <w:r>
        <w:rPr>
          <w:i/>
          <w:sz w:val="24"/>
        </w:rPr>
        <w:t>care</w:t>
      </w:r>
      <w:r>
        <w:rPr>
          <w:i/>
          <w:spacing w:val="-3"/>
          <w:sz w:val="24"/>
        </w:rPr>
        <w:t> </w:t>
      </w:r>
      <w:r>
        <w:rPr>
          <w:i/>
          <w:sz w:val="24"/>
        </w:rPr>
        <w:t>and</w:t>
      </w:r>
      <w:r>
        <w:rPr>
          <w:i/>
          <w:spacing w:val="-5"/>
          <w:sz w:val="24"/>
        </w:rPr>
        <w:t> </w:t>
      </w:r>
      <w:r>
        <w:rPr>
          <w:i/>
          <w:sz w:val="24"/>
        </w:rPr>
        <w:t>ongoing</w:t>
      </w:r>
      <w:r>
        <w:rPr>
          <w:i/>
          <w:spacing w:val="-3"/>
          <w:sz w:val="24"/>
        </w:rPr>
        <w:t> </w:t>
      </w:r>
      <w:r>
        <w:rPr>
          <w:i/>
          <w:sz w:val="24"/>
        </w:rPr>
        <w:t>prescribing</w:t>
      </w:r>
      <w:r>
        <w:rPr>
          <w:i/>
          <w:spacing w:val="-3"/>
          <w:sz w:val="24"/>
        </w:rPr>
        <w:t> </w:t>
      </w:r>
      <w:r>
        <w:rPr>
          <w:i/>
          <w:sz w:val="24"/>
        </w:rPr>
        <w:t>then</w:t>
      </w:r>
      <w:r>
        <w:rPr>
          <w:i/>
          <w:spacing w:val="-5"/>
          <w:sz w:val="24"/>
        </w:rPr>
        <w:t> </w:t>
      </w:r>
      <w:r>
        <w:rPr>
          <w:i/>
          <w:sz w:val="24"/>
        </w:rPr>
        <w:t>remains</w:t>
      </w:r>
      <w:r>
        <w:rPr>
          <w:i/>
          <w:spacing w:val="-3"/>
          <w:sz w:val="24"/>
        </w:rPr>
        <w:t> </w:t>
      </w:r>
      <w:r>
        <w:rPr>
          <w:i/>
          <w:sz w:val="24"/>
        </w:rPr>
        <w:t>the</w:t>
      </w:r>
      <w:r>
        <w:rPr>
          <w:i/>
          <w:spacing w:val="-5"/>
          <w:sz w:val="24"/>
        </w:rPr>
        <w:t> </w:t>
      </w:r>
      <w:r>
        <w:rPr>
          <w:i/>
          <w:sz w:val="24"/>
        </w:rPr>
        <w:t>responsibility of the private provider.’</w:t>
      </w:r>
    </w:p>
    <w:p>
      <w:pPr>
        <w:pStyle w:val="BodyText"/>
        <w:rPr>
          <w:i/>
        </w:rPr>
      </w:pPr>
    </w:p>
    <w:p>
      <w:pPr>
        <w:pStyle w:val="BodyText"/>
        <w:ind w:left="173" w:right="1136"/>
      </w:pPr>
      <w:r>
        <w:rPr/>
        <w:t>In</w:t>
      </w:r>
      <w:r>
        <w:rPr>
          <w:spacing w:val="-2"/>
        </w:rPr>
        <w:t> </w:t>
      </w:r>
      <w:r>
        <w:rPr/>
        <w:t>relation</w:t>
      </w:r>
      <w:r>
        <w:rPr>
          <w:spacing w:val="-3"/>
        </w:rPr>
        <w:t> </w:t>
      </w:r>
      <w:r>
        <w:rPr/>
        <w:t>to</w:t>
      </w:r>
      <w:r>
        <w:rPr>
          <w:spacing w:val="-3"/>
        </w:rPr>
        <w:t> </w:t>
      </w:r>
      <w:r>
        <w:rPr/>
        <w:t>Methylphenidate,</w:t>
      </w:r>
      <w:r>
        <w:rPr>
          <w:spacing w:val="-3"/>
        </w:rPr>
        <w:t> </w:t>
      </w:r>
      <w:r>
        <w:rPr/>
        <w:t>which</w:t>
      </w:r>
      <w:r>
        <w:rPr>
          <w:spacing w:val="-3"/>
        </w:rPr>
        <w:t> </w:t>
      </w:r>
      <w:r>
        <w:rPr/>
        <w:t>is</w:t>
      </w:r>
      <w:r>
        <w:rPr>
          <w:spacing w:val="-4"/>
        </w:rPr>
        <w:t> </w:t>
      </w:r>
      <w:r>
        <w:rPr/>
        <w:t>an</w:t>
      </w:r>
      <w:r>
        <w:rPr>
          <w:spacing w:val="-3"/>
        </w:rPr>
        <w:t> </w:t>
      </w:r>
      <w:r>
        <w:rPr/>
        <w:t>‘amber</w:t>
      </w:r>
      <w:r>
        <w:rPr>
          <w:spacing w:val="-3"/>
        </w:rPr>
        <w:t> </w:t>
      </w:r>
      <w:r>
        <w:rPr/>
        <w:t>list’</w:t>
      </w:r>
      <w:r>
        <w:rPr>
          <w:spacing w:val="-6"/>
        </w:rPr>
        <w:t> </w:t>
      </w:r>
      <w:r>
        <w:rPr/>
        <w:t>medication</w:t>
      </w:r>
      <w:r>
        <w:rPr>
          <w:spacing w:val="-3"/>
        </w:rPr>
        <w:t> </w:t>
      </w:r>
      <w:r>
        <w:rPr/>
        <w:t>HSC</w:t>
      </w:r>
      <w:r>
        <w:rPr>
          <w:spacing w:val="-4"/>
        </w:rPr>
        <w:t> </w:t>
      </w:r>
      <w:r>
        <w:rPr/>
        <w:t>guidance</w:t>
      </w:r>
      <w:r>
        <w:rPr>
          <w:spacing w:val="-5"/>
        </w:rPr>
        <w:t> </w:t>
      </w:r>
      <w:r>
        <w:rPr/>
        <w:t>states that the DOH guidance states that,</w:t>
      </w:r>
    </w:p>
    <w:p>
      <w:pPr>
        <w:pStyle w:val="BodyText"/>
      </w:pPr>
    </w:p>
    <w:p>
      <w:pPr>
        <w:spacing w:before="0"/>
        <w:ind w:left="173" w:right="1136" w:firstLine="0"/>
        <w:jc w:val="left"/>
        <w:rPr>
          <w:i/>
          <w:sz w:val="24"/>
        </w:rPr>
      </w:pPr>
      <w:r>
        <w:rPr>
          <w:i/>
          <w:sz w:val="24"/>
        </w:rPr>
        <w:t>‘The Red Amber List of specialist medicines and regionally agreed Shared Care</w:t>
      </w:r>
      <w:r>
        <w:rPr>
          <w:i/>
          <w:sz w:val="24"/>
        </w:rPr>
        <w:t> Guidelines</w:t>
      </w:r>
      <w:r>
        <w:rPr>
          <w:i/>
          <w:spacing w:val="-2"/>
          <w:sz w:val="24"/>
        </w:rPr>
        <w:t> </w:t>
      </w:r>
      <w:r>
        <w:rPr>
          <w:i/>
          <w:sz w:val="24"/>
        </w:rPr>
        <w:t>have been</w:t>
      </w:r>
      <w:r>
        <w:rPr>
          <w:i/>
          <w:spacing w:val="-1"/>
          <w:sz w:val="24"/>
        </w:rPr>
        <w:t> </w:t>
      </w:r>
      <w:r>
        <w:rPr>
          <w:i/>
          <w:sz w:val="24"/>
        </w:rPr>
        <w:t>expressly designed to</w:t>
      </w:r>
      <w:r>
        <w:rPr>
          <w:i/>
          <w:spacing w:val="-1"/>
          <w:sz w:val="24"/>
        </w:rPr>
        <w:t> </w:t>
      </w:r>
      <w:r>
        <w:rPr>
          <w:i/>
          <w:sz w:val="24"/>
        </w:rPr>
        <w:t>ensure</w:t>
      </w:r>
      <w:r>
        <w:rPr>
          <w:i/>
          <w:spacing w:val="-1"/>
          <w:sz w:val="24"/>
        </w:rPr>
        <w:t> </w:t>
      </w:r>
      <w:r>
        <w:rPr>
          <w:i/>
          <w:sz w:val="24"/>
        </w:rPr>
        <w:t>patients commenced on</w:t>
      </w:r>
      <w:r>
        <w:rPr>
          <w:i/>
          <w:spacing w:val="-1"/>
          <w:sz w:val="24"/>
        </w:rPr>
        <w:t> </w:t>
      </w:r>
      <w:r>
        <w:rPr>
          <w:i/>
          <w:sz w:val="24"/>
        </w:rPr>
        <w:t>specialist medications remain under the direct or shared care of the HSC Trust speciality that initiated treatment.’ The guidance advised independent providers not to ask GP’s to ‘Provide HSC prescriptions for ‘amber list’ drugs in the absence of a shared care arrangement</w:t>
      </w:r>
      <w:r>
        <w:rPr>
          <w:i/>
          <w:spacing w:val="-4"/>
          <w:sz w:val="24"/>
        </w:rPr>
        <w:t> </w:t>
      </w:r>
      <w:r>
        <w:rPr>
          <w:i/>
          <w:sz w:val="24"/>
        </w:rPr>
        <w:t>which</w:t>
      </w:r>
      <w:r>
        <w:rPr>
          <w:i/>
          <w:spacing w:val="-6"/>
          <w:sz w:val="24"/>
        </w:rPr>
        <w:t> </w:t>
      </w:r>
      <w:r>
        <w:rPr>
          <w:i/>
          <w:sz w:val="24"/>
        </w:rPr>
        <w:t>outlines</w:t>
      </w:r>
      <w:r>
        <w:rPr>
          <w:i/>
          <w:spacing w:val="-4"/>
          <w:sz w:val="24"/>
        </w:rPr>
        <w:t> </w:t>
      </w:r>
      <w:r>
        <w:rPr>
          <w:i/>
          <w:sz w:val="24"/>
        </w:rPr>
        <w:t>ongoing</w:t>
      </w:r>
      <w:r>
        <w:rPr>
          <w:i/>
          <w:spacing w:val="-4"/>
          <w:sz w:val="24"/>
        </w:rPr>
        <w:t> </w:t>
      </w:r>
      <w:r>
        <w:rPr>
          <w:i/>
          <w:sz w:val="24"/>
        </w:rPr>
        <w:t>prescribing</w:t>
      </w:r>
      <w:r>
        <w:rPr>
          <w:i/>
          <w:spacing w:val="-4"/>
          <w:sz w:val="24"/>
        </w:rPr>
        <w:t> </w:t>
      </w:r>
      <w:r>
        <w:rPr>
          <w:i/>
          <w:sz w:val="24"/>
        </w:rPr>
        <w:t>and</w:t>
      </w:r>
      <w:r>
        <w:rPr>
          <w:i/>
          <w:spacing w:val="-4"/>
          <w:sz w:val="24"/>
        </w:rPr>
        <w:t> </w:t>
      </w:r>
      <w:r>
        <w:rPr>
          <w:i/>
          <w:sz w:val="24"/>
        </w:rPr>
        <w:t>monitoring</w:t>
      </w:r>
      <w:r>
        <w:rPr>
          <w:i/>
          <w:spacing w:val="-6"/>
          <w:sz w:val="24"/>
        </w:rPr>
        <w:t> </w:t>
      </w:r>
      <w:r>
        <w:rPr>
          <w:i/>
          <w:sz w:val="24"/>
        </w:rPr>
        <w:t>arrangements</w:t>
      </w:r>
      <w:r>
        <w:rPr>
          <w:i/>
          <w:spacing w:val="-4"/>
          <w:sz w:val="24"/>
        </w:rPr>
        <w:t> </w:t>
      </w:r>
      <w:r>
        <w:rPr>
          <w:i/>
          <w:sz w:val="24"/>
        </w:rPr>
        <w:t>and</w:t>
      </w:r>
      <w:r>
        <w:rPr>
          <w:i/>
          <w:spacing w:val="-6"/>
          <w:sz w:val="24"/>
        </w:rPr>
        <w:t> </w:t>
      </w:r>
      <w:r>
        <w:rPr>
          <w:i/>
          <w:sz w:val="24"/>
        </w:rPr>
        <w:t>has been</w:t>
      </w:r>
      <w:r>
        <w:rPr>
          <w:i/>
          <w:spacing w:val="-4"/>
          <w:sz w:val="24"/>
        </w:rPr>
        <w:t> </w:t>
      </w:r>
      <w:r>
        <w:rPr>
          <w:i/>
          <w:sz w:val="24"/>
        </w:rPr>
        <w:t>agreed</w:t>
      </w:r>
      <w:r>
        <w:rPr>
          <w:i/>
          <w:spacing w:val="-4"/>
          <w:sz w:val="24"/>
        </w:rPr>
        <w:t> </w:t>
      </w:r>
      <w:r>
        <w:rPr>
          <w:i/>
          <w:sz w:val="24"/>
        </w:rPr>
        <w:t>by</w:t>
      </w:r>
      <w:r>
        <w:rPr>
          <w:i/>
          <w:spacing w:val="-4"/>
          <w:sz w:val="24"/>
        </w:rPr>
        <w:t> </w:t>
      </w:r>
      <w:r>
        <w:rPr>
          <w:i/>
          <w:sz w:val="24"/>
        </w:rPr>
        <w:t>both</w:t>
      </w:r>
      <w:r>
        <w:rPr>
          <w:i/>
          <w:spacing w:val="-4"/>
          <w:sz w:val="24"/>
        </w:rPr>
        <w:t> </w:t>
      </w:r>
      <w:r>
        <w:rPr>
          <w:i/>
          <w:sz w:val="24"/>
        </w:rPr>
        <w:t>the</w:t>
      </w:r>
      <w:r>
        <w:rPr>
          <w:i/>
          <w:spacing w:val="-2"/>
          <w:sz w:val="24"/>
        </w:rPr>
        <w:t> </w:t>
      </w:r>
      <w:r>
        <w:rPr>
          <w:i/>
          <w:sz w:val="24"/>
        </w:rPr>
        <w:t>independent</w:t>
      </w:r>
      <w:r>
        <w:rPr>
          <w:i/>
          <w:spacing w:val="-3"/>
          <w:sz w:val="24"/>
        </w:rPr>
        <w:t> </w:t>
      </w:r>
      <w:r>
        <w:rPr>
          <w:i/>
          <w:sz w:val="24"/>
        </w:rPr>
        <w:t>sector</w:t>
      </w:r>
      <w:r>
        <w:rPr>
          <w:i/>
          <w:spacing w:val="-2"/>
          <w:sz w:val="24"/>
        </w:rPr>
        <w:t> </w:t>
      </w:r>
      <w:r>
        <w:rPr>
          <w:i/>
          <w:sz w:val="24"/>
        </w:rPr>
        <w:t>provider</w:t>
      </w:r>
      <w:r>
        <w:rPr>
          <w:i/>
          <w:spacing w:val="-2"/>
          <w:sz w:val="24"/>
        </w:rPr>
        <w:t> </w:t>
      </w:r>
      <w:r>
        <w:rPr>
          <w:i/>
          <w:sz w:val="24"/>
        </w:rPr>
        <w:t>and</w:t>
      </w:r>
      <w:r>
        <w:rPr>
          <w:i/>
          <w:spacing w:val="-4"/>
          <w:sz w:val="24"/>
        </w:rPr>
        <w:t> </w:t>
      </w:r>
      <w:r>
        <w:rPr>
          <w:i/>
          <w:sz w:val="24"/>
        </w:rPr>
        <w:t>agreed</w:t>
      </w:r>
      <w:r>
        <w:rPr>
          <w:i/>
          <w:spacing w:val="-2"/>
          <w:sz w:val="24"/>
        </w:rPr>
        <w:t> </w:t>
      </w:r>
      <w:r>
        <w:rPr>
          <w:i/>
          <w:sz w:val="24"/>
        </w:rPr>
        <w:t>with</w:t>
      </w:r>
      <w:r>
        <w:rPr>
          <w:i/>
          <w:spacing w:val="-1"/>
          <w:sz w:val="24"/>
        </w:rPr>
        <w:t> </w:t>
      </w:r>
      <w:r>
        <w:rPr>
          <w:i/>
          <w:sz w:val="24"/>
        </w:rPr>
        <w:t>the</w:t>
      </w:r>
      <w:r>
        <w:rPr>
          <w:i/>
          <w:spacing w:val="-2"/>
          <w:sz w:val="24"/>
        </w:rPr>
        <w:t> </w:t>
      </w:r>
      <w:r>
        <w:rPr>
          <w:i/>
          <w:sz w:val="24"/>
        </w:rPr>
        <w:t>GP</w:t>
      </w:r>
      <w:r>
        <w:rPr>
          <w:i/>
          <w:spacing w:val="-1"/>
          <w:sz w:val="24"/>
        </w:rPr>
        <w:t> </w:t>
      </w:r>
      <w:r>
        <w:rPr>
          <w:i/>
          <w:spacing w:val="-2"/>
          <w:sz w:val="24"/>
        </w:rPr>
        <w:t>directly’.</w:t>
      </w:r>
    </w:p>
    <w:p>
      <w:pPr>
        <w:pStyle w:val="BodyText"/>
        <w:spacing w:before="1"/>
        <w:rPr>
          <w:i/>
        </w:rPr>
      </w:pPr>
    </w:p>
    <w:p>
      <w:pPr>
        <w:pStyle w:val="Heading2"/>
        <w:ind w:left="173" w:right="911"/>
      </w:pPr>
      <w:r>
        <w:rPr/>
        <w:t>General</w:t>
      </w:r>
      <w:r>
        <w:rPr>
          <w:spacing w:val="-4"/>
        </w:rPr>
        <w:t> </w:t>
      </w:r>
      <w:r>
        <w:rPr/>
        <w:t>Medical</w:t>
      </w:r>
      <w:r>
        <w:rPr>
          <w:spacing w:val="-4"/>
        </w:rPr>
        <w:t> </w:t>
      </w:r>
      <w:r>
        <w:rPr/>
        <w:t>Council’s</w:t>
      </w:r>
      <w:r>
        <w:rPr>
          <w:spacing w:val="-5"/>
        </w:rPr>
        <w:t> </w:t>
      </w:r>
      <w:r>
        <w:rPr/>
        <w:t>Good</w:t>
      </w:r>
      <w:r>
        <w:rPr>
          <w:spacing w:val="-4"/>
        </w:rPr>
        <w:t> </w:t>
      </w:r>
      <w:r>
        <w:rPr/>
        <w:t>practice</w:t>
      </w:r>
      <w:r>
        <w:rPr>
          <w:spacing w:val="-6"/>
        </w:rPr>
        <w:t> </w:t>
      </w:r>
      <w:r>
        <w:rPr/>
        <w:t>in</w:t>
      </w:r>
      <w:r>
        <w:rPr>
          <w:spacing w:val="-4"/>
        </w:rPr>
        <w:t> </w:t>
      </w:r>
      <w:r>
        <w:rPr/>
        <w:t>prescribing</w:t>
      </w:r>
      <w:r>
        <w:rPr>
          <w:spacing w:val="-4"/>
        </w:rPr>
        <w:t> </w:t>
      </w:r>
      <w:r>
        <w:rPr/>
        <w:t>and</w:t>
      </w:r>
      <w:r>
        <w:rPr>
          <w:spacing w:val="-4"/>
        </w:rPr>
        <w:t> </w:t>
      </w:r>
      <w:r>
        <w:rPr/>
        <w:t>managing</w:t>
      </w:r>
      <w:r>
        <w:rPr>
          <w:spacing w:val="-4"/>
        </w:rPr>
        <w:t> </w:t>
      </w:r>
      <w:r>
        <w:rPr/>
        <w:t>medicines and devices - professional standards guidance, April 2021 (GMC Guidance).</w:t>
      </w:r>
    </w:p>
    <w:p>
      <w:pPr>
        <w:pStyle w:val="BodyText"/>
        <w:rPr>
          <w:b/>
        </w:rPr>
      </w:pPr>
    </w:p>
    <w:p>
      <w:pPr>
        <w:pStyle w:val="BodyText"/>
        <w:ind w:left="173"/>
      </w:pPr>
      <w:r>
        <w:rPr/>
        <w:t>GMC</w:t>
      </w:r>
      <w:r>
        <w:rPr>
          <w:spacing w:val="-3"/>
        </w:rPr>
        <w:t> </w:t>
      </w:r>
      <w:r>
        <w:rPr/>
        <w:t>guidance</w:t>
      </w:r>
      <w:r>
        <w:rPr>
          <w:spacing w:val="-2"/>
        </w:rPr>
        <w:t> </w:t>
      </w:r>
      <w:r>
        <w:rPr/>
        <w:t>for</w:t>
      </w:r>
      <w:r>
        <w:rPr>
          <w:spacing w:val="-1"/>
        </w:rPr>
        <w:t> </w:t>
      </w:r>
      <w:r>
        <w:rPr/>
        <w:t>doctors</w:t>
      </w:r>
      <w:r>
        <w:rPr>
          <w:spacing w:val="-2"/>
        </w:rPr>
        <w:t> </w:t>
      </w:r>
      <w:r>
        <w:rPr/>
        <w:t>states</w:t>
      </w:r>
      <w:r>
        <w:rPr>
          <w:spacing w:val="-1"/>
        </w:rPr>
        <w:t> </w:t>
      </w:r>
      <w:r>
        <w:rPr>
          <w:spacing w:val="-4"/>
        </w:rPr>
        <w:t>that</w:t>
      </w:r>
    </w:p>
    <w:p>
      <w:pPr>
        <w:pStyle w:val="BodyText"/>
      </w:pPr>
    </w:p>
    <w:p>
      <w:pPr>
        <w:spacing w:before="0"/>
        <w:ind w:left="173" w:right="911" w:firstLine="0"/>
        <w:jc w:val="left"/>
        <w:rPr>
          <w:i/>
          <w:sz w:val="24"/>
        </w:rPr>
      </w:pPr>
      <w:r>
        <w:rPr>
          <w:i/>
          <w:sz w:val="24"/>
        </w:rPr>
        <w:t>‘You are responsible for any prescription you sign, including repeat prescriptions for</w:t>
      </w:r>
      <w:r>
        <w:rPr>
          <w:i/>
          <w:sz w:val="24"/>
        </w:rPr>
        <w:t> medicines</w:t>
      </w:r>
      <w:r>
        <w:rPr>
          <w:i/>
          <w:spacing w:val="-3"/>
          <w:sz w:val="24"/>
        </w:rPr>
        <w:t> </w:t>
      </w:r>
      <w:r>
        <w:rPr>
          <w:i/>
          <w:sz w:val="24"/>
        </w:rPr>
        <w:t>initiated</w:t>
      </w:r>
      <w:r>
        <w:rPr>
          <w:i/>
          <w:spacing w:val="-5"/>
          <w:sz w:val="24"/>
        </w:rPr>
        <w:t> </w:t>
      </w:r>
      <w:r>
        <w:rPr>
          <w:i/>
          <w:sz w:val="24"/>
        </w:rPr>
        <w:t>by</w:t>
      </w:r>
      <w:r>
        <w:rPr>
          <w:i/>
          <w:spacing w:val="-5"/>
          <w:sz w:val="24"/>
        </w:rPr>
        <w:t> </w:t>
      </w:r>
      <w:r>
        <w:rPr>
          <w:i/>
          <w:sz w:val="24"/>
        </w:rPr>
        <w:t>colleagues,</w:t>
      </w:r>
      <w:r>
        <w:rPr>
          <w:i/>
          <w:spacing w:val="-3"/>
          <w:sz w:val="24"/>
        </w:rPr>
        <w:t> </w:t>
      </w:r>
      <w:r>
        <w:rPr>
          <w:i/>
          <w:sz w:val="24"/>
        </w:rPr>
        <w:t>so</w:t>
      </w:r>
      <w:r>
        <w:rPr>
          <w:i/>
          <w:spacing w:val="-3"/>
          <w:sz w:val="24"/>
        </w:rPr>
        <w:t> </w:t>
      </w:r>
      <w:r>
        <w:rPr>
          <w:i/>
          <w:sz w:val="24"/>
        </w:rPr>
        <w:t>you</w:t>
      </w:r>
      <w:r>
        <w:rPr>
          <w:i/>
          <w:spacing w:val="-3"/>
          <w:sz w:val="24"/>
        </w:rPr>
        <w:t> </w:t>
      </w:r>
      <w:r>
        <w:rPr>
          <w:i/>
          <w:sz w:val="24"/>
        </w:rPr>
        <w:t>must</w:t>
      </w:r>
      <w:r>
        <w:rPr>
          <w:i/>
          <w:spacing w:val="-3"/>
          <w:sz w:val="24"/>
        </w:rPr>
        <w:t> </w:t>
      </w:r>
      <w:r>
        <w:rPr>
          <w:i/>
          <w:sz w:val="24"/>
        </w:rPr>
        <w:t>make</w:t>
      </w:r>
      <w:r>
        <w:rPr>
          <w:i/>
          <w:spacing w:val="-3"/>
          <w:sz w:val="24"/>
        </w:rPr>
        <w:t> </w:t>
      </w:r>
      <w:r>
        <w:rPr>
          <w:i/>
          <w:sz w:val="24"/>
        </w:rPr>
        <w:t>sure</w:t>
      </w:r>
      <w:r>
        <w:rPr>
          <w:i/>
          <w:spacing w:val="-3"/>
          <w:sz w:val="24"/>
        </w:rPr>
        <w:t> </w:t>
      </w:r>
      <w:r>
        <w:rPr>
          <w:i/>
          <w:sz w:val="24"/>
        </w:rPr>
        <w:t>that</w:t>
      </w:r>
      <w:r>
        <w:rPr>
          <w:i/>
          <w:spacing w:val="-5"/>
          <w:sz w:val="24"/>
        </w:rPr>
        <w:t> </w:t>
      </w:r>
      <w:r>
        <w:rPr>
          <w:i/>
          <w:sz w:val="24"/>
        </w:rPr>
        <w:t>any</w:t>
      </w:r>
      <w:r>
        <w:rPr>
          <w:i/>
          <w:spacing w:val="-3"/>
          <w:sz w:val="24"/>
        </w:rPr>
        <w:t> </w:t>
      </w:r>
      <w:r>
        <w:rPr>
          <w:i/>
          <w:sz w:val="24"/>
        </w:rPr>
        <w:t>repeat</w:t>
      </w:r>
      <w:r>
        <w:rPr>
          <w:i/>
          <w:spacing w:val="-3"/>
          <w:sz w:val="24"/>
        </w:rPr>
        <w:t> </w:t>
      </w:r>
      <w:r>
        <w:rPr>
          <w:i/>
          <w:sz w:val="24"/>
        </w:rPr>
        <w:t>prescription</w:t>
      </w:r>
      <w:r>
        <w:rPr>
          <w:i/>
          <w:spacing w:val="-3"/>
          <w:sz w:val="24"/>
        </w:rPr>
        <w:t> </w:t>
      </w:r>
      <w:r>
        <w:rPr>
          <w:i/>
          <w:sz w:val="24"/>
        </w:rPr>
        <w:t>you sign is safe and appropriate.’</w:t>
      </w:r>
    </w:p>
    <w:p>
      <w:pPr>
        <w:pStyle w:val="BodyText"/>
        <w:spacing w:before="9"/>
        <w:rPr>
          <w:i/>
          <w:sz w:val="23"/>
        </w:rPr>
      </w:pPr>
    </w:p>
    <w:p>
      <w:pPr>
        <w:spacing w:before="1"/>
        <w:ind w:left="173" w:right="0" w:firstLine="0"/>
        <w:jc w:val="left"/>
        <w:rPr>
          <w:i/>
          <w:sz w:val="24"/>
        </w:rPr>
      </w:pPr>
      <w:r>
        <w:rPr>
          <w:sz w:val="24"/>
        </w:rPr>
        <w:t>The</w:t>
      </w:r>
      <w:r>
        <w:rPr>
          <w:spacing w:val="-3"/>
          <w:sz w:val="24"/>
        </w:rPr>
        <w:t> </w:t>
      </w:r>
      <w:r>
        <w:rPr>
          <w:sz w:val="24"/>
        </w:rPr>
        <w:t>guidance</w:t>
      </w:r>
      <w:r>
        <w:rPr>
          <w:spacing w:val="-5"/>
          <w:sz w:val="24"/>
        </w:rPr>
        <w:t> </w:t>
      </w:r>
      <w:r>
        <w:rPr>
          <w:sz w:val="24"/>
        </w:rPr>
        <w:t>also</w:t>
      </w:r>
      <w:r>
        <w:rPr>
          <w:spacing w:val="-3"/>
          <w:sz w:val="24"/>
        </w:rPr>
        <w:t> </w:t>
      </w:r>
      <w:r>
        <w:rPr>
          <w:sz w:val="24"/>
        </w:rPr>
        <w:t>states</w:t>
      </w:r>
      <w:r>
        <w:rPr>
          <w:spacing w:val="-3"/>
          <w:sz w:val="24"/>
        </w:rPr>
        <w:t> </w:t>
      </w:r>
      <w:r>
        <w:rPr>
          <w:sz w:val="24"/>
        </w:rPr>
        <w:t>that</w:t>
      </w:r>
      <w:r>
        <w:rPr>
          <w:spacing w:val="-3"/>
          <w:sz w:val="24"/>
        </w:rPr>
        <w:t> </w:t>
      </w:r>
      <w:r>
        <w:rPr>
          <w:sz w:val="24"/>
        </w:rPr>
        <w:t>doctors</w:t>
      </w:r>
      <w:r>
        <w:rPr>
          <w:spacing w:val="-6"/>
          <w:sz w:val="24"/>
        </w:rPr>
        <w:t> </w:t>
      </w:r>
      <w:r>
        <w:rPr>
          <w:sz w:val="24"/>
        </w:rPr>
        <w:t>must </w:t>
      </w:r>
      <w:r>
        <w:rPr>
          <w:i/>
          <w:sz w:val="24"/>
        </w:rPr>
        <w:t>‘recognise</w:t>
      </w:r>
      <w:r>
        <w:rPr>
          <w:i/>
          <w:spacing w:val="-3"/>
          <w:sz w:val="24"/>
        </w:rPr>
        <w:t> </w:t>
      </w:r>
      <w:r>
        <w:rPr>
          <w:i/>
          <w:sz w:val="24"/>
        </w:rPr>
        <w:t>and</w:t>
      </w:r>
      <w:r>
        <w:rPr>
          <w:i/>
          <w:spacing w:val="-3"/>
          <w:sz w:val="24"/>
        </w:rPr>
        <w:t> </w:t>
      </w:r>
      <w:r>
        <w:rPr>
          <w:i/>
          <w:sz w:val="24"/>
        </w:rPr>
        <w:t>work</w:t>
      </w:r>
      <w:r>
        <w:rPr>
          <w:i/>
          <w:spacing w:val="-3"/>
          <w:sz w:val="24"/>
        </w:rPr>
        <w:t> </w:t>
      </w:r>
      <w:r>
        <w:rPr>
          <w:i/>
          <w:sz w:val="24"/>
        </w:rPr>
        <w:t>within</w:t>
      </w:r>
      <w:r>
        <w:rPr>
          <w:i/>
          <w:spacing w:val="-3"/>
          <w:sz w:val="24"/>
        </w:rPr>
        <w:t> </w:t>
      </w:r>
      <w:r>
        <w:rPr>
          <w:i/>
          <w:sz w:val="24"/>
        </w:rPr>
        <w:t>the</w:t>
      </w:r>
      <w:r>
        <w:rPr>
          <w:i/>
          <w:spacing w:val="-3"/>
          <w:sz w:val="24"/>
        </w:rPr>
        <w:t> </w:t>
      </w:r>
      <w:r>
        <w:rPr>
          <w:i/>
          <w:sz w:val="24"/>
        </w:rPr>
        <w:t>limits</w:t>
      </w:r>
      <w:r>
        <w:rPr>
          <w:i/>
          <w:spacing w:val="-4"/>
          <w:sz w:val="24"/>
        </w:rPr>
        <w:t> </w:t>
      </w:r>
      <w:r>
        <w:rPr>
          <w:i/>
          <w:sz w:val="24"/>
        </w:rPr>
        <w:t>of</w:t>
      </w:r>
      <w:r>
        <w:rPr>
          <w:i/>
          <w:spacing w:val="-3"/>
          <w:sz w:val="24"/>
        </w:rPr>
        <w:t> </w:t>
      </w:r>
      <w:r>
        <w:rPr>
          <w:i/>
          <w:sz w:val="24"/>
        </w:rPr>
        <w:t>your</w:t>
      </w:r>
      <w:r>
        <w:rPr>
          <w:i/>
          <w:sz w:val="24"/>
        </w:rPr>
        <w:t> </w:t>
      </w:r>
      <w:r>
        <w:rPr>
          <w:i/>
          <w:spacing w:val="-2"/>
          <w:sz w:val="24"/>
        </w:rPr>
        <w:t>competence’.</w:t>
      </w:r>
    </w:p>
    <w:p>
      <w:pPr>
        <w:spacing w:after="0"/>
        <w:jc w:val="left"/>
        <w:rPr>
          <w:sz w:val="24"/>
        </w:rPr>
        <w:sectPr>
          <w:pgSz w:w="11910" w:h="16840"/>
          <w:pgMar w:header="573" w:footer="588" w:top="1000" w:bottom="780" w:left="960" w:right="280"/>
        </w:sectPr>
      </w:pPr>
    </w:p>
    <w:p>
      <w:pPr>
        <w:pStyle w:val="BodyText"/>
        <w:rPr>
          <w:i/>
          <w:sz w:val="20"/>
        </w:rPr>
      </w:pPr>
    </w:p>
    <w:p>
      <w:pPr>
        <w:pStyle w:val="BodyText"/>
        <w:rPr>
          <w:i/>
          <w:sz w:val="20"/>
        </w:rPr>
      </w:pPr>
    </w:p>
    <w:p>
      <w:pPr>
        <w:pStyle w:val="Heading2"/>
        <w:spacing w:before="208"/>
        <w:ind w:left="173" w:right="911"/>
      </w:pPr>
      <w:r>
        <w:rPr/>
        <w:t>Letter</w:t>
      </w:r>
      <w:r>
        <w:rPr>
          <w:spacing w:val="-4"/>
        </w:rPr>
        <w:t> </w:t>
      </w:r>
      <w:r>
        <w:rPr/>
        <w:t>from</w:t>
      </w:r>
      <w:r>
        <w:rPr>
          <w:spacing w:val="-3"/>
        </w:rPr>
        <w:t> </w:t>
      </w:r>
      <w:r>
        <w:rPr/>
        <w:t>the</w:t>
      </w:r>
      <w:r>
        <w:rPr>
          <w:spacing w:val="-3"/>
        </w:rPr>
        <w:t> </w:t>
      </w:r>
      <w:r>
        <w:rPr/>
        <w:t>Health</w:t>
      </w:r>
      <w:r>
        <w:rPr>
          <w:spacing w:val="-3"/>
        </w:rPr>
        <w:t> </w:t>
      </w:r>
      <w:r>
        <w:rPr/>
        <w:t>and</w:t>
      </w:r>
      <w:r>
        <w:rPr>
          <w:spacing w:val="-3"/>
        </w:rPr>
        <w:t> </w:t>
      </w:r>
      <w:r>
        <w:rPr/>
        <w:t>Social</w:t>
      </w:r>
      <w:r>
        <w:rPr>
          <w:spacing w:val="-3"/>
        </w:rPr>
        <w:t> </w:t>
      </w:r>
      <w:r>
        <w:rPr/>
        <w:t>Care</w:t>
      </w:r>
      <w:r>
        <w:rPr>
          <w:spacing w:val="-3"/>
        </w:rPr>
        <w:t> </w:t>
      </w:r>
      <w:r>
        <w:rPr/>
        <w:t>Board</w:t>
      </w:r>
      <w:r>
        <w:rPr>
          <w:spacing w:val="-4"/>
        </w:rPr>
        <w:t> </w:t>
      </w:r>
      <w:r>
        <w:rPr/>
        <w:t>to</w:t>
      </w:r>
      <w:r>
        <w:rPr>
          <w:spacing w:val="-3"/>
        </w:rPr>
        <w:t> </w:t>
      </w:r>
      <w:r>
        <w:rPr/>
        <w:t>Independent</w:t>
      </w:r>
      <w:r>
        <w:rPr>
          <w:spacing w:val="-3"/>
        </w:rPr>
        <w:t> </w:t>
      </w:r>
      <w:r>
        <w:rPr/>
        <w:t>Sector</w:t>
      </w:r>
      <w:r>
        <w:rPr>
          <w:spacing w:val="-4"/>
        </w:rPr>
        <w:t> </w:t>
      </w:r>
      <w:r>
        <w:rPr/>
        <w:t>Providers</w:t>
      </w:r>
      <w:r>
        <w:rPr>
          <w:spacing w:val="-5"/>
        </w:rPr>
        <w:t> </w:t>
      </w:r>
      <w:r>
        <w:rPr/>
        <w:t>of Private Medical Treatment, 14 June 2021 (HSC Guidance).</w:t>
      </w:r>
    </w:p>
    <w:p>
      <w:pPr>
        <w:pStyle w:val="BodyText"/>
        <w:spacing w:before="1"/>
        <w:rPr>
          <w:b/>
          <w:sz w:val="36"/>
        </w:rPr>
      </w:pPr>
    </w:p>
    <w:p>
      <w:pPr>
        <w:pStyle w:val="ListParagraph"/>
        <w:numPr>
          <w:ilvl w:val="0"/>
          <w:numId w:val="9"/>
        </w:numPr>
        <w:tabs>
          <w:tab w:pos="739" w:val="left" w:leader="none"/>
          <w:tab w:pos="740" w:val="left" w:leader="none"/>
        </w:tabs>
        <w:spacing w:line="240" w:lineRule="auto" w:before="1" w:after="0"/>
        <w:ind w:left="173" w:right="1318" w:firstLine="0"/>
        <w:jc w:val="left"/>
        <w:rPr>
          <w:i/>
          <w:sz w:val="24"/>
        </w:rPr>
      </w:pPr>
      <w:r>
        <w:rPr>
          <w:i/>
          <w:sz w:val="24"/>
        </w:rPr>
        <w:t>The Red Amber List of specialist medicines and regionally agreed Shared Care</w:t>
      </w:r>
      <w:r>
        <w:rPr>
          <w:i/>
          <w:sz w:val="24"/>
        </w:rPr>
        <w:t> Guidelines</w:t>
      </w:r>
      <w:r>
        <w:rPr>
          <w:i/>
          <w:spacing w:val="-6"/>
          <w:sz w:val="24"/>
        </w:rPr>
        <w:t> </w:t>
      </w:r>
      <w:r>
        <w:rPr>
          <w:i/>
          <w:sz w:val="24"/>
        </w:rPr>
        <w:t>have</w:t>
      </w:r>
      <w:r>
        <w:rPr>
          <w:i/>
          <w:spacing w:val="-3"/>
          <w:sz w:val="24"/>
        </w:rPr>
        <w:t> </w:t>
      </w:r>
      <w:r>
        <w:rPr>
          <w:i/>
          <w:sz w:val="24"/>
        </w:rPr>
        <w:t>been</w:t>
      </w:r>
      <w:r>
        <w:rPr>
          <w:i/>
          <w:spacing w:val="-5"/>
          <w:sz w:val="24"/>
        </w:rPr>
        <w:t> </w:t>
      </w:r>
      <w:r>
        <w:rPr>
          <w:i/>
          <w:sz w:val="24"/>
        </w:rPr>
        <w:t>expressly</w:t>
      </w:r>
      <w:r>
        <w:rPr>
          <w:i/>
          <w:spacing w:val="-3"/>
          <w:sz w:val="24"/>
        </w:rPr>
        <w:t> </w:t>
      </w:r>
      <w:r>
        <w:rPr>
          <w:i/>
          <w:sz w:val="24"/>
        </w:rPr>
        <w:t>designed</w:t>
      </w:r>
      <w:r>
        <w:rPr>
          <w:i/>
          <w:spacing w:val="-3"/>
          <w:sz w:val="24"/>
        </w:rPr>
        <w:t> </w:t>
      </w:r>
      <w:r>
        <w:rPr>
          <w:i/>
          <w:sz w:val="24"/>
        </w:rPr>
        <w:t>to</w:t>
      </w:r>
      <w:r>
        <w:rPr>
          <w:i/>
          <w:spacing w:val="-5"/>
          <w:sz w:val="24"/>
        </w:rPr>
        <w:t> </w:t>
      </w:r>
      <w:r>
        <w:rPr>
          <w:i/>
          <w:sz w:val="24"/>
        </w:rPr>
        <w:t>ensure</w:t>
      </w:r>
      <w:r>
        <w:rPr>
          <w:i/>
          <w:spacing w:val="-5"/>
          <w:sz w:val="24"/>
        </w:rPr>
        <w:t> </w:t>
      </w:r>
      <w:r>
        <w:rPr>
          <w:i/>
          <w:sz w:val="24"/>
        </w:rPr>
        <w:t>patients</w:t>
      </w:r>
      <w:r>
        <w:rPr>
          <w:i/>
          <w:spacing w:val="-3"/>
          <w:sz w:val="24"/>
        </w:rPr>
        <w:t> </w:t>
      </w:r>
      <w:r>
        <w:rPr>
          <w:i/>
          <w:sz w:val="24"/>
        </w:rPr>
        <w:t>commenced</w:t>
      </w:r>
      <w:r>
        <w:rPr>
          <w:i/>
          <w:spacing w:val="-3"/>
          <w:sz w:val="24"/>
        </w:rPr>
        <w:t> </w:t>
      </w:r>
      <w:r>
        <w:rPr>
          <w:i/>
          <w:sz w:val="24"/>
        </w:rPr>
        <w:t>on</w:t>
      </w:r>
      <w:r>
        <w:rPr>
          <w:i/>
          <w:spacing w:val="-5"/>
          <w:sz w:val="24"/>
        </w:rPr>
        <w:t> </w:t>
      </w:r>
      <w:r>
        <w:rPr>
          <w:i/>
          <w:sz w:val="24"/>
        </w:rPr>
        <w:t>specialist medications remain under the direct or shared care of the HSC Trust speciality that initiated treatment. Independent sector providers should therefore not ask GPs to:</w:t>
      </w:r>
    </w:p>
    <w:p>
      <w:pPr>
        <w:pStyle w:val="BodyText"/>
        <w:spacing w:before="11"/>
        <w:rPr>
          <w:i/>
          <w:sz w:val="23"/>
        </w:rPr>
      </w:pPr>
    </w:p>
    <w:p>
      <w:pPr>
        <w:pStyle w:val="ListParagraph"/>
        <w:numPr>
          <w:ilvl w:val="1"/>
          <w:numId w:val="9"/>
        </w:numPr>
        <w:tabs>
          <w:tab w:pos="739" w:val="left" w:leader="none"/>
          <w:tab w:pos="740" w:val="left" w:leader="none"/>
        </w:tabs>
        <w:spacing w:line="240" w:lineRule="auto" w:before="0" w:after="0"/>
        <w:ind w:left="173" w:right="939" w:firstLine="0"/>
        <w:jc w:val="left"/>
        <w:rPr>
          <w:i/>
          <w:sz w:val="24"/>
        </w:rPr>
      </w:pPr>
      <w:r>
        <w:rPr>
          <w:i/>
          <w:sz w:val="24"/>
        </w:rPr>
        <w:t>Prescribe</w:t>
      </w:r>
      <w:r>
        <w:rPr>
          <w:i/>
          <w:spacing w:val="-2"/>
          <w:sz w:val="24"/>
        </w:rPr>
        <w:t> </w:t>
      </w:r>
      <w:r>
        <w:rPr>
          <w:i/>
          <w:sz w:val="24"/>
        </w:rPr>
        <w:t>a</w:t>
      </w:r>
      <w:r>
        <w:rPr>
          <w:i/>
          <w:spacing w:val="-3"/>
          <w:sz w:val="24"/>
        </w:rPr>
        <w:t> </w:t>
      </w:r>
      <w:r>
        <w:rPr>
          <w:i/>
          <w:sz w:val="24"/>
        </w:rPr>
        <w:t>drug</w:t>
      </w:r>
      <w:r>
        <w:rPr>
          <w:i/>
          <w:spacing w:val="-3"/>
          <w:sz w:val="24"/>
        </w:rPr>
        <w:t> </w:t>
      </w:r>
      <w:r>
        <w:rPr>
          <w:i/>
          <w:sz w:val="24"/>
        </w:rPr>
        <w:t>that</w:t>
      </w:r>
      <w:r>
        <w:rPr>
          <w:i/>
          <w:spacing w:val="-2"/>
          <w:sz w:val="24"/>
        </w:rPr>
        <w:t> </w:t>
      </w:r>
      <w:r>
        <w:rPr>
          <w:i/>
          <w:sz w:val="24"/>
        </w:rPr>
        <w:t>is</w:t>
      </w:r>
      <w:r>
        <w:rPr>
          <w:i/>
          <w:spacing w:val="-2"/>
          <w:sz w:val="24"/>
        </w:rPr>
        <w:t> </w:t>
      </w:r>
      <w:r>
        <w:rPr>
          <w:i/>
          <w:sz w:val="24"/>
        </w:rPr>
        <w:t>on</w:t>
      </w:r>
      <w:r>
        <w:rPr>
          <w:i/>
          <w:spacing w:val="-2"/>
          <w:sz w:val="24"/>
        </w:rPr>
        <w:t> </w:t>
      </w:r>
      <w:r>
        <w:rPr>
          <w:i/>
          <w:sz w:val="24"/>
        </w:rPr>
        <w:t>the</w:t>
      </w:r>
      <w:r>
        <w:rPr>
          <w:i/>
          <w:spacing w:val="-2"/>
          <w:sz w:val="24"/>
        </w:rPr>
        <w:t> </w:t>
      </w:r>
      <w:r>
        <w:rPr>
          <w:i/>
          <w:sz w:val="24"/>
        </w:rPr>
        <w:t>‘red</w:t>
      </w:r>
      <w:r>
        <w:rPr>
          <w:i/>
          <w:spacing w:val="-2"/>
          <w:sz w:val="24"/>
        </w:rPr>
        <w:t> </w:t>
      </w:r>
      <w:r>
        <w:rPr>
          <w:i/>
          <w:sz w:val="24"/>
        </w:rPr>
        <w:t>list’.</w:t>
      </w:r>
      <w:r>
        <w:rPr>
          <w:i/>
          <w:spacing w:val="-3"/>
          <w:sz w:val="24"/>
        </w:rPr>
        <w:t> </w:t>
      </w:r>
      <w:r>
        <w:rPr>
          <w:i/>
          <w:sz w:val="24"/>
        </w:rPr>
        <w:t>The</w:t>
      </w:r>
      <w:r>
        <w:rPr>
          <w:i/>
          <w:spacing w:val="-6"/>
          <w:sz w:val="24"/>
        </w:rPr>
        <w:t> </w:t>
      </w:r>
      <w:r>
        <w:rPr>
          <w:i/>
          <w:sz w:val="24"/>
        </w:rPr>
        <w:t>prescribing</w:t>
      </w:r>
      <w:r>
        <w:rPr>
          <w:i/>
          <w:spacing w:val="-1"/>
          <w:sz w:val="24"/>
        </w:rPr>
        <w:t> </w:t>
      </w:r>
      <w:r>
        <w:rPr>
          <w:i/>
          <w:sz w:val="24"/>
        </w:rPr>
        <w:t>and</w:t>
      </w:r>
      <w:r>
        <w:rPr>
          <w:i/>
          <w:spacing w:val="-2"/>
          <w:sz w:val="24"/>
        </w:rPr>
        <w:t> </w:t>
      </w:r>
      <w:r>
        <w:rPr>
          <w:i/>
          <w:sz w:val="24"/>
        </w:rPr>
        <w:t>supply</w:t>
      </w:r>
      <w:r>
        <w:rPr>
          <w:i/>
          <w:spacing w:val="-3"/>
          <w:sz w:val="24"/>
        </w:rPr>
        <w:t> </w:t>
      </w:r>
      <w:r>
        <w:rPr>
          <w:i/>
          <w:sz w:val="24"/>
        </w:rPr>
        <w:t>of</w:t>
      </w:r>
      <w:r>
        <w:rPr>
          <w:i/>
          <w:spacing w:val="-2"/>
          <w:sz w:val="24"/>
        </w:rPr>
        <w:t> </w:t>
      </w:r>
      <w:r>
        <w:rPr>
          <w:i/>
          <w:sz w:val="24"/>
        </w:rPr>
        <w:t>a</w:t>
      </w:r>
      <w:r>
        <w:rPr>
          <w:i/>
          <w:spacing w:val="-4"/>
          <w:sz w:val="24"/>
        </w:rPr>
        <w:t> </w:t>
      </w:r>
      <w:r>
        <w:rPr>
          <w:i/>
          <w:sz w:val="24"/>
        </w:rPr>
        <w:t>‘red</w:t>
      </w:r>
      <w:r>
        <w:rPr>
          <w:i/>
          <w:spacing w:val="-2"/>
          <w:sz w:val="24"/>
        </w:rPr>
        <w:t> </w:t>
      </w:r>
      <w:r>
        <w:rPr>
          <w:i/>
          <w:sz w:val="24"/>
        </w:rPr>
        <w:t>list’</w:t>
      </w:r>
      <w:r>
        <w:rPr>
          <w:i/>
          <w:spacing w:val="-3"/>
          <w:sz w:val="24"/>
        </w:rPr>
        <w:t> </w:t>
      </w:r>
      <w:r>
        <w:rPr>
          <w:i/>
          <w:sz w:val="24"/>
        </w:rPr>
        <w:t>drug</w:t>
      </w:r>
      <w:r>
        <w:rPr>
          <w:i/>
          <w:sz w:val="24"/>
        </w:rPr>
        <w:t> should remain the responsibility of the independent sector provider (or HSC Trust if </w:t>
      </w:r>
      <w:r>
        <w:rPr>
          <w:i/>
          <w:spacing w:val="-2"/>
          <w:sz w:val="24"/>
        </w:rPr>
        <w:t>appropriate).</w:t>
      </w:r>
    </w:p>
    <w:p>
      <w:pPr>
        <w:pStyle w:val="BodyText"/>
        <w:spacing w:before="1"/>
        <w:rPr>
          <w:i/>
        </w:rPr>
      </w:pPr>
    </w:p>
    <w:p>
      <w:pPr>
        <w:pStyle w:val="ListParagraph"/>
        <w:numPr>
          <w:ilvl w:val="1"/>
          <w:numId w:val="9"/>
        </w:numPr>
        <w:tabs>
          <w:tab w:pos="739" w:val="left" w:leader="none"/>
          <w:tab w:pos="740" w:val="left" w:leader="none"/>
        </w:tabs>
        <w:spacing w:line="240" w:lineRule="auto" w:before="0" w:after="0"/>
        <w:ind w:left="173" w:right="1210" w:firstLine="0"/>
        <w:jc w:val="left"/>
        <w:rPr>
          <w:i/>
          <w:sz w:val="24"/>
        </w:rPr>
      </w:pPr>
      <w:r>
        <w:rPr>
          <w:i/>
          <w:sz w:val="24"/>
        </w:rPr>
        <w:t>Provide HSC prescriptions for ‘amber list’ drugs in the absence of a shared care</w:t>
      </w:r>
      <w:r>
        <w:rPr>
          <w:i/>
          <w:sz w:val="24"/>
        </w:rPr>
        <w:t> arrangement</w:t>
      </w:r>
      <w:r>
        <w:rPr>
          <w:i/>
          <w:spacing w:val="-4"/>
          <w:sz w:val="24"/>
        </w:rPr>
        <w:t> </w:t>
      </w:r>
      <w:r>
        <w:rPr>
          <w:i/>
          <w:sz w:val="24"/>
        </w:rPr>
        <w:t>which</w:t>
      </w:r>
      <w:r>
        <w:rPr>
          <w:i/>
          <w:spacing w:val="-6"/>
          <w:sz w:val="24"/>
        </w:rPr>
        <w:t> </w:t>
      </w:r>
      <w:r>
        <w:rPr>
          <w:i/>
          <w:sz w:val="24"/>
        </w:rPr>
        <w:t>outlines</w:t>
      </w:r>
      <w:r>
        <w:rPr>
          <w:i/>
          <w:spacing w:val="-4"/>
          <w:sz w:val="24"/>
        </w:rPr>
        <w:t> </w:t>
      </w:r>
      <w:r>
        <w:rPr>
          <w:i/>
          <w:sz w:val="24"/>
        </w:rPr>
        <w:t>ongoing</w:t>
      </w:r>
      <w:r>
        <w:rPr>
          <w:i/>
          <w:spacing w:val="-4"/>
          <w:sz w:val="24"/>
        </w:rPr>
        <w:t> </w:t>
      </w:r>
      <w:r>
        <w:rPr>
          <w:i/>
          <w:sz w:val="24"/>
        </w:rPr>
        <w:t>prescribing</w:t>
      </w:r>
      <w:r>
        <w:rPr>
          <w:i/>
          <w:spacing w:val="-4"/>
          <w:sz w:val="24"/>
        </w:rPr>
        <w:t> </w:t>
      </w:r>
      <w:r>
        <w:rPr>
          <w:i/>
          <w:sz w:val="24"/>
        </w:rPr>
        <w:t>and</w:t>
      </w:r>
      <w:r>
        <w:rPr>
          <w:i/>
          <w:spacing w:val="-4"/>
          <w:sz w:val="24"/>
        </w:rPr>
        <w:t> </w:t>
      </w:r>
      <w:r>
        <w:rPr>
          <w:i/>
          <w:sz w:val="24"/>
        </w:rPr>
        <w:t>monitoring</w:t>
      </w:r>
      <w:r>
        <w:rPr>
          <w:i/>
          <w:spacing w:val="-6"/>
          <w:sz w:val="24"/>
        </w:rPr>
        <w:t> </w:t>
      </w:r>
      <w:r>
        <w:rPr>
          <w:i/>
          <w:sz w:val="24"/>
        </w:rPr>
        <w:t>arrangements,</w:t>
      </w:r>
      <w:r>
        <w:rPr>
          <w:i/>
          <w:spacing w:val="-6"/>
          <w:sz w:val="24"/>
        </w:rPr>
        <w:t> </w:t>
      </w:r>
      <w:r>
        <w:rPr>
          <w:i/>
          <w:sz w:val="24"/>
        </w:rPr>
        <w:t>and</w:t>
      </w:r>
      <w:r>
        <w:rPr>
          <w:i/>
          <w:spacing w:val="-6"/>
          <w:sz w:val="24"/>
        </w:rPr>
        <w:t> </w:t>
      </w:r>
      <w:r>
        <w:rPr>
          <w:i/>
          <w:sz w:val="24"/>
        </w:rPr>
        <w:t>has been agreed by both the independent sector provider and agreed with the GP directly.</w:t>
      </w:r>
    </w:p>
    <w:p>
      <w:pPr>
        <w:pStyle w:val="BodyText"/>
        <w:rPr>
          <w:i/>
          <w:sz w:val="26"/>
        </w:rPr>
      </w:pPr>
    </w:p>
    <w:p>
      <w:pPr>
        <w:pStyle w:val="BodyText"/>
        <w:rPr>
          <w:i/>
          <w:sz w:val="22"/>
        </w:rPr>
      </w:pPr>
    </w:p>
    <w:p>
      <w:pPr>
        <w:tabs>
          <w:tab w:pos="806" w:val="left" w:leader="none"/>
        </w:tabs>
        <w:spacing w:before="0"/>
        <w:ind w:left="173" w:right="930" w:firstLine="0"/>
        <w:jc w:val="left"/>
        <w:rPr>
          <w:i/>
          <w:sz w:val="24"/>
        </w:rPr>
      </w:pPr>
      <w:r>
        <w:rPr>
          <w:i/>
          <w:spacing w:val="-4"/>
          <w:sz w:val="24"/>
        </w:rPr>
        <w:t>18.</w:t>
      </w:r>
      <w:r>
        <w:rPr>
          <w:i/>
          <w:sz w:val="24"/>
        </w:rPr>
        <w:tab/>
        <w:t>Legal</w:t>
      </w:r>
      <w:r>
        <w:rPr>
          <w:i/>
          <w:spacing w:val="-3"/>
          <w:sz w:val="24"/>
        </w:rPr>
        <w:t> </w:t>
      </w:r>
      <w:r>
        <w:rPr>
          <w:i/>
          <w:sz w:val="24"/>
        </w:rPr>
        <w:t>responsibility</w:t>
      </w:r>
      <w:r>
        <w:rPr>
          <w:i/>
          <w:spacing w:val="-2"/>
          <w:sz w:val="24"/>
        </w:rPr>
        <w:t> </w:t>
      </w:r>
      <w:r>
        <w:rPr>
          <w:i/>
          <w:sz w:val="24"/>
        </w:rPr>
        <w:t>for</w:t>
      </w:r>
      <w:r>
        <w:rPr>
          <w:i/>
          <w:spacing w:val="-6"/>
          <w:sz w:val="24"/>
        </w:rPr>
        <w:t> </w:t>
      </w:r>
      <w:r>
        <w:rPr>
          <w:i/>
          <w:sz w:val="24"/>
        </w:rPr>
        <w:t>prescribing</w:t>
      </w:r>
      <w:r>
        <w:rPr>
          <w:i/>
          <w:spacing w:val="-1"/>
          <w:sz w:val="24"/>
        </w:rPr>
        <w:t> </w:t>
      </w:r>
      <w:r>
        <w:rPr>
          <w:i/>
          <w:sz w:val="24"/>
        </w:rPr>
        <w:t>lies</w:t>
      </w:r>
      <w:r>
        <w:rPr>
          <w:i/>
          <w:spacing w:val="-2"/>
          <w:sz w:val="24"/>
        </w:rPr>
        <w:t> </w:t>
      </w:r>
      <w:r>
        <w:rPr>
          <w:i/>
          <w:sz w:val="24"/>
        </w:rPr>
        <w:t>with</w:t>
      </w:r>
      <w:r>
        <w:rPr>
          <w:i/>
          <w:spacing w:val="-2"/>
          <w:sz w:val="24"/>
        </w:rPr>
        <w:t> </w:t>
      </w:r>
      <w:r>
        <w:rPr>
          <w:i/>
          <w:sz w:val="24"/>
        </w:rPr>
        <w:t>the</w:t>
      </w:r>
      <w:r>
        <w:rPr>
          <w:i/>
          <w:spacing w:val="-2"/>
          <w:sz w:val="24"/>
        </w:rPr>
        <w:t> </w:t>
      </w:r>
      <w:r>
        <w:rPr>
          <w:i/>
          <w:sz w:val="24"/>
        </w:rPr>
        <w:t>prescriber</w:t>
      </w:r>
      <w:r>
        <w:rPr>
          <w:i/>
          <w:spacing w:val="-2"/>
          <w:sz w:val="24"/>
        </w:rPr>
        <w:t> </w:t>
      </w:r>
      <w:r>
        <w:rPr>
          <w:i/>
          <w:sz w:val="24"/>
        </w:rPr>
        <w:t>who</w:t>
      </w:r>
      <w:r>
        <w:rPr>
          <w:i/>
          <w:spacing w:val="-2"/>
          <w:sz w:val="24"/>
        </w:rPr>
        <w:t> </w:t>
      </w:r>
      <w:r>
        <w:rPr>
          <w:i/>
          <w:sz w:val="24"/>
        </w:rPr>
        <w:t>signs</w:t>
      </w:r>
      <w:r>
        <w:rPr>
          <w:i/>
          <w:spacing w:val="-5"/>
          <w:sz w:val="24"/>
        </w:rPr>
        <w:t> </w:t>
      </w:r>
      <w:r>
        <w:rPr>
          <w:i/>
          <w:sz w:val="24"/>
        </w:rPr>
        <w:t>the</w:t>
      </w:r>
      <w:r>
        <w:rPr>
          <w:i/>
          <w:spacing w:val="-4"/>
          <w:sz w:val="24"/>
        </w:rPr>
        <w:t> </w:t>
      </w:r>
      <w:r>
        <w:rPr>
          <w:i/>
          <w:sz w:val="24"/>
        </w:rPr>
        <w:t>prescription</w:t>
      </w:r>
      <w:r>
        <w:rPr>
          <w:i/>
          <w:sz w:val="24"/>
        </w:rPr>
        <w:t> and it is the responsibility of the individual prescriber to prescribe within their own level of competence and scope of practice. Because patients’ healthcare needs are constantly changing, prescribers will need to adapt their practice through continuing professional development (‘CPD’) so they can continue to best serve the needs of their patient population in a safe and effective manner (please see the General Medical Council’s ‘Good</w:t>
      </w:r>
      <w:r>
        <w:rPr>
          <w:i/>
          <w:spacing w:val="-3"/>
          <w:sz w:val="24"/>
        </w:rPr>
        <w:t> </w:t>
      </w:r>
      <w:r>
        <w:rPr>
          <w:i/>
          <w:sz w:val="24"/>
        </w:rPr>
        <w:t>Medical</w:t>
      </w:r>
      <w:r>
        <w:rPr>
          <w:i/>
          <w:spacing w:val="-4"/>
          <w:sz w:val="24"/>
        </w:rPr>
        <w:t> </w:t>
      </w:r>
      <w:r>
        <w:rPr>
          <w:i/>
          <w:sz w:val="24"/>
        </w:rPr>
        <w:t>Practice’</w:t>
      </w:r>
      <w:r>
        <w:rPr>
          <w:i/>
          <w:spacing w:val="-4"/>
          <w:sz w:val="24"/>
        </w:rPr>
        <w:t> </w:t>
      </w:r>
      <w:r>
        <w:rPr>
          <w:i/>
          <w:sz w:val="24"/>
        </w:rPr>
        <w:t>for</w:t>
      </w:r>
      <w:r>
        <w:rPr>
          <w:i/>
          <w:spacing w:val="-3"/>
          <w:sz w:val="24"/>
        </w:rPr>
        <w:t> </w:t>
      </w:r>
      <w:r>
        <w:rPr>
          <w:i/>
          <w:sz w:val="24"/>
        </w:rPr>
        <w:t>more</w:t>
      </w:r>
      <w:r>
        <w:rPr>
          <w:i/>
          <w:spacing w:val="-3"/>
          <w:sz w:val="24"/>
        </w:rPr>
        <w:t> </w:t>
      </w:r>
      <w:r>
        <w:rPr>
          <w:i/>
          <w:sz w:val="24"/>
        </w:rPr>
        <w:t>information</w:t>
      </w:r>
      <w:r>
        <w:rPr>
          <w:i/>
          <w:spacing w:val="-5"/>
          <w:sz w:val="24"/>
        </w:rPr>
        <w:t> </w:t>
      </w:r>
      <w:r>
        <w:rPr>
          <w:i/>
          <w:sz w:val="24"/>
        </w:rPr>
        <w:t>and</w:t>
      </w:r>
      <w:r>
        <w:rPr>
          <w:i/>
          <w:spacing w:val="-5"/>
          <w:sz w:val="24"/>
        </w:rPr>
        <w:t> </w:t>
      </w:r>
      <w:r>
        <w:rPr>
          <w:i/>
          <w:sz w:val="24"/>
        </w:rPr>
        <w:t>Royal</w:t>
      </w:r>
      <w:r>
        <w:rPr>
          <w:i/>
          <w:spacing w:val="-4"/>
          <w:sz w:val="24"/>
        </w:rPr>
        <w:t> </w:t>
      </w:r>
      <w:r>
        <w:rPr>
          <w:i/>
          <w:sz w:val="24"/>
        </w:rPr>
        <w:t>Pharmaceutical</w:t>
      </w:r>
      <w:r>
        <w:rPr>
          <w:i/>
          <w:spacing w:val="-4"/>
          <w:sz w:val="24"/>
        </w:rPr>
        <w:t> </w:t>
      </w:r>
      <w:r>
        <w:rPr>
          <w:i/>
          <w:sz w:val="24"/>
        </w:rPr>
        <w:t>Society’s</w:t>
      </w:r>
      <w:r>
        <w:rPr>
          <w:i/>
          <w:spacing w:val="-6"/>
          <w:sz w:val="24"/>
        </w:rPr>
        <w:t> </w:t>
      </w:r>
      <w:r>
        <w:rPr>
          <w:i/>
          <w:sz w:val="24"/>
        </w:rPr>
        <w:t>guide</w:t>
      </w:r>
      <w:r>
        <w:rPr>
          <w:i/>
          <w:spacing w:val="-3"/>
          <w:sz w:val="24"/>
        </w:rPr>
        <w:t> </w:t>
      </w:r>
      <w:r>
        <w:rPr>
          <w:i/>
          <w:sz w:val="24"/>
        </w:rPr>
        <w:t>‘A Competency Framework for All Prescribers’).</w:t>
      </w:r>
    </w:p>
    <w:p>
      <w:pPr>
        <w:pStyle w:val="BodyText"/>
        <w:rPr>
          <w:i/>
        </w:rPr>
      </w:pPr>
    </w:p>
    <w:p>
      <w:pPr>
        <w:pStyle w:val="Heading2"/>
        <w:spacing w:before="1"/>
        <w:ind w:left="173" w:right="911"/>
      </w:pPr>
      <w:r>
        <w:rPr/>
        <w:t>The</w:t>
      </w:r>
      <w:r>
        <w:rPr>
          <w:spacing w:val="-4"/>
        </w:rPr>
        <w:t> </w:t>
      </w:r>
      <w:r>
        <w:rPr/>
        <w:t>British</w:t>
      </w:r>
      <w:r>
        <w:rPr>
          <w:spacing w:val="-4"/>
        </w:rPr>
        <w:t> </w:t>
      </w:r>
      <w:r>
        <w:rPr/>
        <w:t>Medical</w:t>
      </w:r>
      <w:r>
        <w:rPr>
          <w:spacing w:val="-4"/>
        </w:rPr>
        <w:t> </w:t>
      </w:r>
      <w:r>
        <w:rPr/>
        <w:t>Association’s</w:t>
      </w:r>
      <w:r>
        <w:rPr>
          <w:spacing w:val="-4"/>
        </w:rPr>
        <w:t> </w:t>
      </w:r>
      <w:r>
        <w:rPr/>
        <w:t>General</w:t>
      </w:r>
      <w:r>
        <w:rPr>
          <w:spacing w:val="-6"/>
        </w:rPr>
        <w:t> </w:t>
      </w:r>
      <w:r>
        <w:rPr/>
        <w:t>practice</w:t>
      </w:r>
      <w:r>
        <w:rPr>
          <w:spacing w:val="-6"/>
        </w:rPr>
        <w:t> </w:t>
      </w:r>
      <w:r>
        <w:rPr/>
        <w:t>responsibility</w:t>
      </w:r>
      <w:r>
        <w:rPr>
          <w:spacing w:val="-4"/>
        </w:rPr>
        <w:t> </w:t>
      </w:r>
      <w:r>
        <w:rPr/>
        <w:t>in</w:t>
      </w:r>
      <w:r>
        <w:rPr>
          <w:spacing w:val="-4"/>
        </w:rPr>
        <w:t> </w:t>
      </w:r>
      <w:r>
        <w:rPr/>
        <w:t>responding</w:t>
      </w:r>
      <w:r>
        <w:rPr>
          <w:spacing w:val="-4"/>
        </w:rPr>
        <w:t> </w:t>
      </w:r>
      <w:r>
        <w:rPr/>
        <w:t>to private healthcare, 31 August 2023</w:t>
      </w:r>
    </w:p>
    <w:p>
      <w:pPr>
        <w:pStyle w:val="BodyText"/>
        <w:spacing w:before="11"/>
        <w:rPr>
          <w:b/>
          <w:sz w:val="23"/>
        </w:rPr>
      </w:pPr>
    </w:p>
    <w:p>
      <w:pPr>
        <w:spacing w:before="0"/>
        <w:ind w:left="173" w:right="0" w:firstLine="0"/>
        <w:jc w:val="left"/>
        <w:rPr>
          <w:i/>
          <w:sz w:val="24"/>
        </w:rPr>
      </w:pPr>
      <w:r>
        <w:rPr>
          <w:i/>
          <w:sz w:val="24"/>
        </w:rPr>
        <w:t>Prescribing</w:t>
      </w:r>
      <w:r>
        <w:rPr>
          <w:i/>
          <w:spacing w:val="-1"/>
          <w:sz w:val="24"/>
        </w:rPr>
        <w:t> </w:t>
      </w:r>
      <w:r>
        <w:rPr>
          <w:i/>
          <w:sz w:val="24"/>
        </w:rPr>
        <w:t>medication</w:t>
      </w:r>
      <w:r>
        <w:rPr>
          <w:i/>
          <w:spacing w:val="-4"/>
          <w:sz w:val="24"/>
        </w:rPr>
        <w:t> </w:t>
      </w:r>
      <w:r>
        <w:rPr>
          <w:i/>
          <w:sz w:val="24"/>
        </w:rPr>
        <w:t>requested</w:t>
      </w:r>
      <w:r>
        <w:rPr>
          <w:i/>
          <w:spacing w:val="-4"/>
          <w:sz w:val="24"/>
        </w:rPr>
        <w:t> </w:t>
      </w:r>
      <w:r>
        <w:rPr>
          <w:i/>
          <w:sz w:val="24"/>
        </w:rPr>
        <w:t>by</w:t>
      </w:r>
      <w:r>
        <w:rPr>
          <w:i/>
          <w:spacing w:val="-4"/>
          <w:sz w:val="24"/>
        </w:rPr>
        <w:t> </w:t>
      </w:r>
      <w:r>
        <w:rPr>
          <w:i/>
          <w:sz w:val="24"/>
        </w:rPr>
        <w:t>a</w:t>
      </w:r>
      <w:r>
        <w:rPr>
          <w:i/>
          <w:spacing w:val="-2"/>
          <w:sz w:val="24"/>
        </w:rPr>
        <w:t> </w:t>
      </w:r>
      <w:r>
        <w:rPr>
          <w:i/>
          <w:sz w:val="24"/>
        </w:rPr>
        <w:t>private</w:t>
      </w:r>
      <w:r>
        <w:rPr>
          <w:i/>
          <w:spacing w:val="-3"/>
          <w:sz w:val="24"/>
        </w:rPr>
        <w:t> </w:t>
      </w:r>
      <w:r>
        <w:rPr>
          <w:i/>
          <w:spacing w:val="-2"/>
          <w:sz w:val="24"/>
        </w:rPr>
        <w:t>provider</w:t>
      </w:r>
    </w:p>
    <w:p>
      <w:pPr>
        <w:pStyle w:val="BodyText"/>
        <w:rPr>
          <w:i/>
        </w:rPr>
      </w:pPr>
    </w:p>
    <w:p>
      <w:pPr>
        <w:spacing w:before="0"/>
        <w:ind w:left="173" w:right="911" w:firstLine="0"/>
        <w:jc w:val="left"/>
        <w:rPr>
          <w:i/>
          <w:sz w:val="24"/>
        </w:rPr>
      </w:pPr>
      <w:hyperlink r:id="rId23">
        <w:r>
          <w:rPr>
            <w:i/>
            <w:color w:val="0000FF"/>
            <w:sz w:val="24"/>
            <w:u w:val="single" w:color="0000FF"/>
          </w:rPr>
          <w:t>GMC Good Medical Practice</w:t>
        </w:r>
      </w:hyperlink>
      <w:r>
        <w:rPr>
          <w:i/>
          <w:color w:val="0000FF"/>
          <w:sz w:val="24"/>
        </w:rPr>
        <w:t> </w:t>
      </w:r>
      <w:r>
        <w:rPr>
          <w:i/>
          <w:sz w:val="24"/>
        </w:rPr>
        <w:t>states that doctors in the NHS and private sector should</w:t>
      </w:r>
      <w:r>
        <w:rPr>
          <w:i/>
          <w:sz w:val="24"/>
        </w:rPr>
        <w:t> "prescribe drugs or treatment, including repeat prescriptions, only when they have adequate</w:t>
      </w:r>
      <w:r>
        <w:rPr>
          <w:i/>
          <w:spacing w:val="-2"/>
          <w:sz w:val="24"/>
        </w:rPr>
        <w:t> </w:t>
      </w:r>
      <w:r>
        <w:rPr>
          <w:i/>
          <w:sz w:val="24"/>
        </w:rPr>
        <w:t>knowledge</w:t>
      </w:r>
      <w:r>
        <w:rPr>
          <w:i/>
          <w:spacing w:val="-4"/>
          <w:sz w:val="24"/>
        </w:rPr>
        <w:t> </w:t>
      </w:r>
      <w:r>
        <w:rPr>
          <w:i/>
          <w:sz w:val="24"/>
        </w:rPr>
        <w:t>of</w:t>
      </w:r>
      <w:r>
        <w:rPr>
          <w:i/>
          <w:spacing w:val="-2"/>
          <w:sz w:val="24"/>
        </w:rPr>
        <w:t> </w:t>
      </w:r>
      <w:r>
        <w:rPr>
          <w:i/>
          <w:sz w:val="24"/>
        </w:rPr>
        <w:t>the</w:t>
      </w:r>
      <w:r>
        <w:rPr>
          <w:i/>
          <w:spacing w:val="-4"/>
          <w:sz w:val="24"/>
        </w:rPr>
        <w:t> </w:t>
      </w:r>
      <w:r>
        <w:rPr>
          <w:i/>
          <w:sz w:val="24"/>
        </w:rPr>
        <w:t>patient’s</w:t>
      </w:r>
      <w:r>
        <w:rPr>
          <w:i/>
          <w:spacing w:val="-4"/>
          <w:sz w:val="24"/>
        </w:rPr>
        <w:t> </w:t>
      </w:r>
      <w:r>
        <w:rPr>
          <w:i/>
          <w:sz w:val="24"/>
        </w:rPr>
        <w:t>health</w:t>
      </w:r>
      <w:r>
        <w:rPr>
          <w:i/>
          <w:spacing w:val="-2"/>
          <w:sz w:val="24"/>
        </w:rPr>
        <w:t> </w:t>
      </w:r>
      <w:r>
        <w:rPr>
          <w:i/>
          <w:sz w:val="24"/>
        </w:rPr>
        <w:t>and</w:t>
      </w:r>
      <w:r>
        <w:rPr>
          <w:i/>
          <w:spacing w:val="-2"/>
          <w:sz w:val="24"/>
        </w:rPr>
        <w:t> </w:t>
      </w:r>
      <w:r>
        <w:rPr>
          <w:i/>
          <w:sz w:val="24"/>
        </w:rPr>
        <w:t>are</w:t>
      </w:r>
      <w:r>
        <w:rPr>
          <w:i/>
          <w:spacing w:val="-5"/>
          <w:sz w:val="24"/>
        </w:rPr>
        <w:t> </w:t>
      </w:r>
      <w:r>
        <w:rPr>
          <w:i/>
          <w:sz w:val="24"/>
        </w:rPr>
        <w:t>satisfied</w:t>
      </w:r>
      <w:r>
        <w:rPr>
          <w:i/>
          <w:spacing w:val="-2"/>
          <w:sz w:val="24"/>
        </w:rPr>
        <w:t> </w:t>
      </w:r>
      <w:r>
        <w:rPr>
          <w:i/>
          <w:sz w:val="24"/>
        </w:rPr>
        <w:t>that</w:t>
      </w:r>
      <w:r>
        <w:rPr>
          <w:i/>
          <w:spacing w:val="-4"/>
          <w:sz w:val="24"/>
        </w:rPr>
        <w:t> </w:t>
      </w:r>
      <w:r>
        <w:rPr>
          <w:i/>
          <w:sz w:val="24"/>
        </w:rPr>
        <w:t>the</w:t>
      </w:r>
      <w:r>
        <w:rPr>
          <w:i/>
          <w:spacing w:val="-2"/>
          <w:sz w:val="24"/>
        </w:rPr>
        <w:t> </w:t>
      </w:r>
      <w:r>
        <w:rPr>
          <w:i/>
          <w:sz w:val="24"/>
        </w:rPr>
        <w:t>drugs</w:t>
      </w:r>
      <w:r>
        <w:rPr>
          <w:i/>
          <w:spacing w:val="-5"/>
          <w:sz w:val="24"/>
        </w:rPr>
        <w:t> </w:t>
      </w:r>
      <w:r>
        <w:rPr>
          <w:i/>
          <w:sz w:val="24"/>
        </w:rPr>
        <w:t>or</w:t>
      </w:r>
      <w:r>
        <w:rPr>
          <w:i/>
          <w:spacing w:val="-2"/>
          <w:sz w:val="24"/>
        </w:rPr>
        <w:t> </w:t>
      </w:r>
      <w:r>
        <w:rPr>
          <w:i/>
          <w:sz w:val="24"/>
        </w:rPr>
        <w:t>treatment serve the patient’s needs."</w:t>
      </w:r>
    </w:p>
    <w:p>
      <w:pPr>
        <w:pStyle w:val="BodyText"/>
        <w:spacing w:before="1"/>
        <w:rPr>
          <w:i/>
        </w:rPr>
      </w:pPr>
    </w:p>
    <w:p>
      <w:pPr>
        <w:spacing w:before="0"/>
        <w:ind w:left="173" w:right="911" w:firstLine="0"/>
        <w:jc w:val="left"/>
        <w:rPr>
          <w:i/>
          <w:sz w:val="24"/>
        </w:rPr>
      </w:pPr>
      <w:r>
        <w:rPr>
          <w:i/>
          <w:sz w:val="24"/>
        </w:rPr>
        <w:t>If requested by</w:t>
      </w:r>
      <w:r>
        <w:rPr>
          <w:i/>
          <w:spacing w:val="-1"/>
          <w:sz w:val="24"/>
        </w:rPr>
        <w:t> </w:t>
      </w:r>
      <w:r>
        <w:rPr>
          <w:i/>
          <w:sz w:val="24"/>
        </w:rPr>
        <w:t>a private consultant to initiate or continue prescribing medications, and if</w:t>
      </w:r>
      <w:r>
        <w:rPr>
          <w:i/>
          <w:sz w:val="24"/>
        </w:rPr>
        <w:t> the GP agrees with this advice, then this could be appropriate. However, if the GP does not feel competent to prescribe the requested medication, or they do not know if the medication</w:t>
      </w:r>
      <w:r>
        <w:rPr>
          <w:i/>
          <w:spacing w:val="-3"/>
          <w:sz w:val="24"/>
        </w:rPr>
        <w:t> </w:t>
      </w:r>
      <w:r>
        <w:rPr>
          <w:i/>
          <w:sz w:val="24"/>
        </w:rPr>
        <w:t>best</w:t>
      </w:r>
      <w:r>
        <w:rPr>
          <w:i/>
          <w:spacing w:val="-2"/>
          <w:sz w:val="24"/>
        </w:rPr>
        <w:t> </w:t>
      </w:r>
      <w:r>
        <w:rPr>
          <w:i/>
          <w:sz w:val="24"/>
        </w:rPr>
        <w:t>serves</w:t>
      </w:r>
      <w:r>
        <w:rPr>
          <w:i/>
          <w:spacing w:val="-5"/>
          <w:sz w:val="24"/>
        </w:rPr>
        <w:t> </w:t>
      </w:r>
      <w:r>
        <w:rPr>
          <w:i/>
          <w:sz w:val="24"/>
        </w:rPr>
        <w:t>the</w:t>
      </w:r>
      <w:r>
        <w:rPr>
          <w:i/>
          <w:spacing w:val="-4"/>
          <w:sz w:val="24"/>
        </w:rPr>
        <w:t> </w:t>
      </w:r>
      <w:r>
        <w:rPr>
          <w:i/>
          <w:sz w:val="24"/>
        </w:rPr>
        <w:t>patient’s</w:t>
      </w:r>
      <w:r>
        <w:rPr>
          <w:i/>
          <w:spacing w:val="-4"/>
          <w:sz w:val="24"/>
        </w:rPr>
        <w:t> </w:t>
      </w:r>
      <w:r>
        <w:rPr>
          <w:i/>
          <w:sz w:val="24"/>
        </w:rPr>
        <w:t>need,</w:t>
      </w:r>
      <w:r>
        <w:rPr>
          <w:i/>
          <w:spacing w:val="-2"/>
          <w:sz w:val="24"/>
        </w:rPr>
        <w:t> </w:t>
      </w:r>
      <w:r>
        <w:rPr>
          <w:i/>
          <w:sz w:val="24"/>
        </w:rPr>
        <w:t>the</w:t>
      </w:r>
      <w:r>
        <w:rPr>
          <w:i/>
          <w:spacing w:val="-4"/>
          <w:sz w:val="24"/>
        </w:rPr>
        <w:t> </w:t>
      </w:r>
      <w:r>
        <w:rPr>
          <w:i/>
          <w:sz w:val="24"/>
        </w:rPr>
        <w:t>GP</w:t>
      </w:r>
      <w:r>
        <w:rPr>
          <w:i/>
          <w:spacing w:val="-2"/>
          <w:sz w:val="24"/>
        </w:rPr>
        <w:t> </w:t>
      </w:r>
      <w:r>
        <w:rPr>
          <w:i/>
          <w:sz w:val="24"/>
        </w:rPr>
        <w:t>should</w:t>
      </w:r>
      <w:r>
        <w:rPr>
          <w:i/>
          <w:spacing w:val="-2"/>
          <w:sz w:val="24"/>
        </w:rPr>
        <w:t> </w:t>
      </w:r>
      <w:r>
        <w:rPr>
          <w:i/>
          <w:sz w:val="24"/>
        </w:rPr>
        <w:t>inform</w:t>
      </w:r>
      <w:r>
        <w:rPr>
          <w:i/>
          <w:spacing w:val="-4"/>
          <w:sz w:val="24"/>
        </w:rPr>
        <w:t> </w:t>
      </w:r>
      <w:r>
        <w:rPr>
          <w:i/>
          <w:sz w:val="24"/>
        </w:rPr>
        <w:t>the</w:t>
      </w:r>
      <w:r>
        <w:rPr>
          <w:i/>
          <w:spacing w:val="-4"/>
          <w:sz w:val="24"/>
        </w:rPr>
        <w:t> </w:t>
      </w:r>
      <w:r>
        <w:rPr>
          <w:i/>
          <w:sz w:val="24"/>
        </w:rPr>
        <w:t>private</w:t>
      </w:r>
      <w:r>
        <w:rPr>
          <w:i/>
          <w:spacing w:val="-1"/>
          <w:sz w:val="24"/>
        </w:rPr>
        <w:t> </w:t>
      </w:r>
      <w:r>
        <w:rPr>
          <w:i/>
          <w:sz w:val="24"/>
        </w:rPr>
        <w:t>provider</w:t>
      </w:r>
      <w:r>
        <w:rPr>
          <w:i/>
          <w:spacing w:val="-2"/>
          <w:sz w:val="24"/>
        </w:rPr>
        <w:t> </w:t>
      </w:r>
      <w:r>
        <w:rPr>
          <w:i/>
          <w:sz w:val="24"/>
        </w:rPr>
        <w:t>that the prescriptions should be provided by a specialist.</w:t>
      </w:r>
    </w:p>
    <w:p>
      <w:pPr>
        <w:pStyle w:val="BodyText"/>
        <w:rPr>
          <w:i/>
        </w:rPr>
      </w:pPr>
    </w:p>
    <w:p>
      <w:pPr>
        <w:spacing w:before="0"/>
        <w:ind w:left="173" w:right="0" w:firstLine="0"/>
        <w:jc w:val="left"/>
        <w:rPr>
          <w:i/>
          <w:sz w:val="24"/>
        </w:rPr>
      </w:pPr>
      <w:r>
        <w:rPr>
          <w:i/>
          <w:sz w:val="24"/>
        </w:rPr>
        <w:t>It</w:t>
      </w:r>
      <w:r>
        <w:rPr>
          <w:i/>
          <w:spacing w:val="-3"/>
          <w:sz w:val="24"/>
        </w:rPr>
        <w:t> </w:t>
      </w:r>
      <w:r>
        <w:rPr>
          <w:i/>
          <w:sz w:val="24"/>
        </w:rPr>
        <w:t>should</w:t>
      </w:r>
      <w:r>
        <w:rPr>
          <w:i/>
          <w:spacing w:val="-5"/>
          <w:sz w:val="24"/>
        </w:rPr>
        <w:t> </w:t>
      </w:r>
      <w:r>
        <w:rPr>
          <w:i/>
          <w:sz w:val="24"/>
        </w:rPr>
        <w:t>also</w:t>
      </w:r>
      <w:r>
        <w:rPr>
          <w:i/>
          <w:spacing w:val="-3"/>
          <w:sz w:val="24"/>
        </w:rPr>
        <w:t> </w:t>
      </w:r>
      <w:r>
        <w:rPr>
          <w:i/>
          <w:sz w:val="24"/>
        </w:rPr>
        <w:t>be</w:t>
      </w:r>
      <w:r>
        <w:rPr>
          <w:i/>
          <w:spacing w:val="-2"/>
          <w:sz w:val="24"/>
        </w:rPr>
        <w:t> </w:t>
      </w:r>
      <w:r>
        <w:rPr>
          <w:i/>
          <w:sz w:val="24"/>
        </w:rPr>
        <w:t>remembered</w:t>
      </w:r>
      <w:r>
        <w:rPr>
          <w:i/>
          <w:spacing w:val="-2"/>
          <w:sz w:val="24"/>
        </w:rPr>
        <w:t> </w:t>
      </w:r>
      <w:r>
        <w:rPr>
          <w:i/>
          <w:sz w:val="24"/>
        </w:rPr>
        <w:t>that</w:t>
      </w:r>
      <w:r>
        <w:rPr>
          <w:i/>
          <w:spacing w:val="-1"/>
          <w:sz w:val="24"/>
        </w:rPr>
        <w:t> </w:t>
      </w:r>
      <w:hyperlink r:id="rId20">
        <w:r>
          <w:rPr>
            <w:i/>
            <w:color w:val="0000FF"/>
            <w:sz w:val="24"/>
            <w:u w:val="single" w:color="0000FF"/>
          </w:rPr>
          <w:t>NHS</w:t>
        </w:r>
        <w:r>
          <w:rPr>
            <w:i/>
            <w:color w:val="0000FF"/>
            <w:spacing w:val="-2"/>
            <w:sz w:val="24"/>
            <w:u w:val="single" w:color="0000FF"/>
          </w:rPr>
          <w:t> </w:t>
        </w:r>
        <w:r>
          <w:rPr>
            <w:i/>
            <w:color w:val="0000FF"/>
            <w:sz w:val="24"/>
            <w:u w:val="single" w:color="0000FF"/>
          </w:rPr>
          <w:t>guidance</w:t>
        </w:r>
      </w:hyperlink>
      <w:r>
        <w:rPr>
          <w:i/>
          <w:color w:val="0000FF"/>
          <w:sz w:val="24"/>
        </w:rPr>
        <w:t> </w:t>
      </w:r>
      <w:r>
        <w:rPr>
          <w:i/>
          <w:sz w:val="24"/>
        </w:rPr>
        <w:t>states</w:t>
      </w:r>
      <w:r>
        <w:rPr>
          <w:i/>
          <w:spacing w:val="-3"/>
          <w:sz w:val="24"/>
        </w:rPr>
        <w:t> </w:t>
      </w:r>
      <w:r>
        <w:rPr>
          <w:i/>
          <w:spacing w:val="-4"/>
          <w:sz w:val="24"/>
        </w:rPr>
        <w:t>that</w:t>
      </w:r>
    </w:p>
    <w:p>
      <w:pPr>
        <w:pStyle w:val="BodyText"/>
        <w:rPr>
          <w:i/>
          <w:sz w:val="16"/>
        </w:rPr>
      </w:pPr>
    </w:p>
    <w:p>
      <w:pPr>
        <w:spacing w:line="240" w:lineRule="auto" w:before="92"/>
        <w:ind w:left="173" w:right="911" w:firstLine="0"/>
        <w:jc w:val="left"/>
        <w:rPr>
          <w:i/>
          <w:sz w:val="24"/>
        </w:rPr>
      </w:pPr>
      <w:r>
        <w:rPr>
          <w:i/>
          <w:sz w:val="24"/>
        </w:rPr>
        <w:t>"where</w:t>
      </w:r>
      <w:r>
        <w:rPr>
          <w:i/>
          <w:spacing w:val="-4"/>
          <w:sz w:val="24"/>
        </w:rPr>
        <w:t> </w:t>
      </w:r>
      <w:r>
        <w:rPr>
          <w:i/>
          <w:sz w:val="24"/>
        </w:rPr>
        <w:t>a</w:t>
      </w:r>
      <w:r>
        <w:rPr>
          <w:i/>
          <w:spacing w:val="-2"/>
          <w:sz w:val="24"/>
        </w:rPr>
        <w:t> </w:t>
      </w:r>
      <w:r>
        <w:rPr>
          <w:i/>
          <w:sz w:val="24"/>
        </w:rPr>
        <w:t>patient</w:t>
      </w:r>
      <w:r>
        <w:rPr>
          <w:i/>
          <w:spacing w:val="-2"/>
          <w:sz w:val="24"/>
        </w:rPr>
        <w:t> </w:t>
      </w:r>
      <w:r>
        <w:rPr>
          <w:i/>
          <w:sz w:val="24"/>
        </w:rPr>
        <w:t>has</w:t>
      </w:r>
      <w:r>
        <w:rPr>
          <w:i/>
          <w:spacing w:val="-2"/>
          <w:sz w:val="24"/>
        </w:rPr>
        <w:t> </w:t>
      </w:r>
      <w:r>
        <w:rPr>
          <w:i/>
          <w:sz w:val="24"/>
        </w:rPr>
        <w:t>an</w:t>
      </w:r>
      <w:r>
        <w:rPr>
          <w:i/>
          <w:spacing w:val="-2"/>
          <w:sz w:val="24"/>
        </w:rPr>
        <w:t> </w:t>
      </w:r>
      <w:r>
        <w:rPr>
          <w:i/>
          <w:sz w:val="24"/>
        </w:rPr>
        <w:t>immediate</w:t>
      </w:r>
      <w:r>
        <w:rPr>
          <w:i/>
          <w:spacing w:val="-2"/>
          <w:sz w:val="24"/>
        </w:rPr>
        <w:t> </w:t>
      </w:r>
      <w:r>
        <w:rPr>
          <w:i/>
          <w:sz w:val="24"/>
        </w:rPr>
        <w:t>clinical</w:t>
      </w:r>
      <w:r>
        <w:rPr>
          <w:i/>
          <w:spacing w:val="-3"/>
          <w:sz w:val="24"/>
        </w:rPr>
        <w:t> </w:t>
      </w:r>
      <w:r>
        <w:rPr>
          <w:i/>
          <w:sz w:val="24"/>
        </w:rPr>
        <w:t>need</w:t>
      </w:r>
      <w:r>
        <w:rPr>
          <w:i/>
          <w:spacing w:val="-2"/>
          <w:sz w:val="24"/>
        </w:rPr>
        <w:t> </w:t>
      </w:r>
      <w:r>
        <w:rPr>
          <w:i/>
          <w:sz w:val="24"/>
        </w:rPr>
        <w:t>for</w:t>
      </w:r>
      <w:r>
        <w:rPr>
          <w:i/>
          <w:spacing w:val="-2"/>
          <w:sz w:val="24"/>
        </w:rPr>
        <w:t> </w:t>
      </w:r>
      <w:r>
        <w:rPr>
          <w:i/>
          <w:sz w:val="24"/>
        </w:rPr>
        <w:t>medication</w:t>
      </w:r>
      <w:r>
        <w:rPr>
          <w:i/>
          <w:spacing w:val="-2"/>
          <w:sz w:val="24"/>
        </w:rPr>
        <w:t> </w:t>
      </w:r>
      <w:r>
        <w:rPr>
          <w:i/>
          <w:sz w:val="24"/>
        </w:rPr>
        <w:t>as</w:t>
      </w:r>
      <w:r>
        <w:rPr>
          <w:i/>
          <w:spacing w:val="-5"/>
          <w:sz w:val="24"/>
        </w:rPr>
        <w:t> </w:t>
      </w:r>
      <w:r>
        <w:rPr>
          <w:i/>
          <w:sz w:val="24"/>
        </w:rPr>
        <w:t>a</w:t>
      </w:r>
      <w:r>
        <w:rPr>
          <w:i/>
          <w:spacing w:val="-3"/>
          <w:sz w:val="24"/>
        </w:rPr>
        <w:t> </w:t>
      </w:r>
      <w:r>
        <w:rPr>
          <w:i/>
          <w:sz w:val="24"/>
        </w:rPr>
        <w:t>result</w:t>
      </w:r>
      <w:r>
        <w:rPr>
          <w:i/>
          <w:spacing w:val="-3"/>
          <w:sz w:val="24"/>
        </w:rPr>
        <w:t> </w:t>
      </w:r>
      <w:r>
        <w:rPr>
          <w:i/>
          <w:sz w:val="24"/>
        </w:rPr>
        <w:t>of</w:t>
      </w:r>
      <w:r>
        <w:rPr>
          <w:i/>
          <w:spacing w:val="-4"/>
          <w:sz w:val="24"/>
        </w:rPr>
        <w:t> </w:t>
      </w:r>
      <w:r>
        <w:rPr>
          <w:i/>
          <w:sz w:val="24"/>
        </w:rPr>
        <w:t>attending</w:t>
      </w:r>
      <w:r>
        <w:rPr>
          <w:i/>
          <w:spacing w:val="-4"/>
          <w:sz w:val="24"/>
        </w:rPr>
        <w:t> </w:t>
      </w:r>
      <w:r>
        <w:rPr>
          <w:i/>
          <w:sz w:val="24"/>
        </w:rPr>
        <w:t>an</w:t>
      </w:r>
      <w:r>
        <w:rPr>
          <w:i/>
          <w:sz w:val="24"/>
        </w:rPr>
        <w:t> outpatient clinic, the secondary care provider must supply medication sufficient to last at least until the point at which the outpatient clinic’s letter can reasonably be expected to have reached the patient’s GP, and when the GP can therefore accept responsibility for subsequent</w:t>
      </w:r>
      <w:r>
        <w:rPr>
          <w:i/>
          <w:spacing w:val="-3"/>
          <w:sz w:val="24"/>
        </w:rPr>
        <w:t> </w:t>
      </w:r>
      <w:r>
        <w:rPr>
          <w:i/>
          <w:sz w:val="24"/>
        </w:rPr>
        <w:t>prescribing.</w:t>
      </w:r>
      <w:r>
        <w:rPr>
          <w:i/>
          <w:spacing w:val="-3"/>
          <w:sz w:val="24"/>
        </w:rPr>
        <w:t> </w:t>
      </w:r>
      <w:r>
        <w:rPr>
          <w:i/>
          <w:sz w:val="24"/>
        </w:rPr>
        <w:t>Consideration</w:t>
      </w:r>
      <w:r>
        <w:rPr>
          <w:i/>
          <w:spacing w:val="-3"/>
          <w:sz w:val="24"/>
        </w:rPr>
        <w:t> </w:t>
      </w:r>
      <w:r>
        <w:rPr>
          <w:i/>
          <w:sz w:val="24"/>
        </w:rPr>
        <w:t>should</w:t>
      </w:r>
      <w:r>
        <w:rPr>
          <w:i/>
          <w:spacing w:val="-3"/>
          <w:sz w:val="24"/>
        </w:rPr>
        <w:t> </w:t>
      </w:r>
      <w:r>
        <w:rPr>
          <w:i/>
          <w:sz w:val="24"/>
        </w:rPr>
        <w:t>be</w:t>
      </w:r>
      <w:r>
        <w:rPr>
          <w:i/>
          <w:spacing w:val="-5"/>
          <w:sz w:val="24"/>
        </w:rPr>
        <w:t> </w:t>
      </w:r>
      <w:r>
        <w:rPr>
          <w:i/>
          <w:sz w:val="24"/>
        </w:rPr>
        <w:t>given</w:t>
      </w:r>
      <w:r>
        <w:rPr>
          <w:i/>
          <w:spacing w:val="-4"/>
          <w:sz w:val="24"/>
        </w:rPr>
        <w:t> </w:t>
      </w:r>
      <w:r>
        <w:rPr>
          <w:i/>
          <w:sz w:val="24"/>
        </w:rPr>
        <w:t>to</w:t>
      </w:r>
      <w:r>
        <w:rPr>
          <w:i/>
          <w:spacing w:val="-5"/>
          <w:sz w:val="24"/>
        </w:rPr>
        <w:t> </w:t>
      </w:r>
      <w:r>
        <w:rPr>
          <w:i/>
          <w:sz w:val="24"/>
        </w:rPr>
        <w:t>providing</w:t>
      </w:r>
      <w:r>
        <w:rPr>
          <w:i/>
          <w:spacing w:val="-5"/>
          <w:sz w:val="24"/>
        </w:rPr>
        <w:t> </w:t>
      </w:r>
      <w:r>
        <w:rPr>
          <w:i/>
          <w:sz w:val="24"/>
        </w:rPr>
        <w:t>a</w:t>
      </w:r>
      <w:r>
        <w:rPr>
          <w:i/>
          <w:spacing w:val="-2"/>
          <w:sz w:val="24"/>
        </w:rPr>
        <w:t> </w:t>
      </w:r>
      <w:r>
        <w:rPr>
          <w:i/>
          <w:sz w:val="24"/>
        </w:rPr>
        <w:t>minimum</w:t>
      </w:r>
      <w:r>
        <w:rPr>
          <w:i/>
          <w:spacing w:val="-4"/>
          <w:sz w:val="24"/>
        </w:rPr>
        <w:t> </w:t>
      </w:r>
      <w:r>
        <w:rPr>
          <w:i/>
          <w:sz w:val="24"/>
        </w:rPr>
        <w:t>of</w:t>
      </w:r>
      <w:r>
        <w:rPr>
          <w:i/>
          <w:spacing w:val="-5"/>
          <w:sz w:val="24"/>
        </w:rPr>
        <w:t> </w:t>
      </w:r>
      <w:r>
        <w:rPr>
          <w:i/>
          <w:sz w:val="24"/>
        </w:rPr>
        <w:t>7</w:t>
      </w:r>
      <w:r>
        <w:rPr>
          <w:i/>
          <w:spacing w:val="-3"/>
          <w:sz w:val="24"/>
        </w:rPr>
        <w:t> </w:t>
      </w:r>
      <w:r>
        <w:rPr>
          <w:i/>
          <w:sz w:val="24"/>
        </w:rPr>
        <w:t>days’ supply to allow patients sufficient time to contact staff at their general practice."</w:t>
      </w:r>
    </w:p>
    <w:p>
      <w:pPr>
        <w:spacing w:line="274" w:lineRule="exact" w:before="0"/>
        <w:ind w:left="173" w:right="0" w:firstLine="0"/>
        <w:jc w:val="left"/>
        <w:rPr>
          <w:i/>
          <w:sz w:val="24"/>
        </w:rPr>
      </w:pPr>
      <w:r>
        <w:rPr>
          <w:i/>
          <w:sz w:val="24"/>
        </w:rPr>
        <w:t>This</w:t>
      </w:r>
      <w:r>
        <w:rPr>
          <w:i/>
          <w:spacing w:val="-4"/>
          <w:sz w:val="24"/>
        </w:rPr>
        <w:t> </w:t>
      </w:r>
      <w:r>
        <w:rPr>
          <w:i/>
          <w:sz w:val="24"/>
        </w:rPr>
        <w:t>applies</w:t>
      </w:r>
      <w:r>
        <w:rPr>
          <w:i/>
          <w:spacing w:val="-4"/>
          <w:sz w:val="24"/>
        </w:rPr>
        <w:t> </w:t>
      </w:r>
      <w:r>
        <w:rPr>
          <w:i/>
          <w:sz w:val="24"/>
        </w:rPr>
        <w:t>equally</w:t>
      </w:r>
      <w:r>
        <w:rPr>
          <w:i/>
          <w:spacing w:val="-3"/>
          <w:sz w:val="24"/>
        </w:rPr>
        <w:t> </w:t>
      </w:r>
      <w:r>
        <w:rPr>
          <w:i/>
          <w:sz w:val="24"/>
        </w:rPr>
        <w:t>to</w:t>
      </w:r>
      <w:r>
        <w:rPr>
          <w:i/>
          <w:spacing w:val="-5"/>
          <w:sz w:val="24"/>
        </w:rPr>
        <w:t> </w:t>
      </w:r>
      <w:r>
        <w:rPr>
          <w:i/>
          <w:sz w:val="24"/>
        </w:rPr>
        <w:t>private</w:t>
      </w:r>
      <w:r>
        <w:rPr>
          <w:i/>
          <w:spacing w:val="-2"/>
          <w:sz w:val="24"/>
        </w:rPr>
        <w:t> </w:t>
      </w:r>
      <w:r>
        <w:rPr>
          <w:i/>
          <w:sz w:val="24"/>
        </w:rPr>
        <w:t>and</w:t>
      </w:r>
      <w:r>
        <w:rPr>
          <w:i/>
          <w:spacing w:val="-2"/>
          <w:sz w:val="24"/>
        </w:rPr>
        <w:t> </w:t>
      </w:r>
      <w:r>
        <w:rPr>
          <w:i/>
          <w:sz w:val="24"/>
        </w:rPr>
        <w:t>NHS</w:t>
      </w:r>
      <w:r>
        <w:rPr>
          <w:i/>
          <w:spacing w:val="-4"/>
          <w:sz w:val="24"/>
        </w:rPr>
        <w:t> </w:t>
      </w:r>
      <w:r>
        <w:rPr>
          <w:i/>
          <w:spacing w:val="-2"/>
          <w:sz w:val="24"/>
        </w:rPr>
        <w:t>providers.</w:t>
      </w:r>
    </w:p>
    <w:p>
      <w:pPr>
        <w:spacing w:after="0" w:line="274" w:lineRule="exact"/>
        <w:jc w:val="left"/>
        <w:rPr>
          <w:sz w:val="24"/>
        </w:rPr>
        <w:sectPr>
          <w:pgSz w:w="11910" w:h="16840"/>
          <w:pgMar w:header="573" w:footer="588" w:top="1000" w:bottom="780" w:left="960" w:right="280"/>
        </w:sectPr>
      </w:pPr>
    </w:p>
    <w:p>
      <w:pPr>
        <w:spacing w:before="116"/>
        <w:ind w:left="173" w:right="0" w:firstLine="0"/>
        <w:jc w:val="left"/>
        <w:rPr>
          <w:i/>
          <w:sz w:val="24"/>
        </w:rPr>
      </w:pPr>
      <w:r>
        <w:rPr>
          <w:i/>
          <w:sz w:val="24"/>
        </w:rPr>
        <w:t>"Shared</w:t>
      </w:r>
      <w:r>
        <w:rPr>
          <w:i/>
          <w:spacing w:val="-5"/>
          <w:sz w:val="24"/>
        </w:rPr>
        <w:t> </w:t>
      </w:r>
      <w:r>
        <w:rPr>
          <w:i/>
          <w:sz w:val="24"/>
        </w:rPr>
        <w:t>care"</w:t>
      </w:r>
      <w:r>
        <w:rPr>
          <w:i/>
          <w:spacing w:val="-2"/>
          <w:sz w:val="24"/>
        </w:rPr>
        <w:t> </w:t>
      </w:r>
      <w:r>
        <w:rPr>
          <w:i/>
          <w:sz w:val="24"/>
        </w:rPr>
        <w:t>with</w:t>
      </w:r>
      <w:r>
        <w:rPr>
          <w:i/>
          <w:spacing w:val="-3"/>
          <w:sz w:val="24"/>
        </w:rPr>
        <w:t> </w:t>
      </w:r>
      <w:r>
        <w:rPr>
          <w:i/>
          <w:sz w:val="24"/>
        </w:rPr>
        <w:t>private</w:t>
      </w:r>
      <w:r>
        <w:rPr>
          <w:i/>
          <w:spacing w:val="-4"/>
          <w:sz w:val="24"/>
        </w:rPr>
        <w:t> </w:t>
      </w:r>
      <w:r>
        <w:rPr>
          <w:i/>
          <w:spacing w:val="-2"/>
          <w:sz w:val="24"/>
        </w:rPr>
        <w:t>providers</w:t>
      </w:r>
    </w:p>
    <w:p>
      <w:pPr>
        <w:pStyle w:val="BodyText"/>
        <w:rPr>
          <w:i/>
        </w:rPr>
      </w:pPr>
    </w:p>
    <w:p>
      <w:pPr>
        <w:spacing w:before="0"/>
        <w:ind w:left="173" w:right="938" w:firstLine="0"/>
        <w:jc w:val="left"/>
        <w:rPr>
          <w:i/>
          <w:sz w:val="24"/>
        </w:rPr>
      </w:pPr>
      <w:r>
        <w:rPr>
          <w:i/>
          <w:sz w:val="24"/>
        </w:rPr>
        <w:t>Sometimes the care of a patient is shared between two doctors, usually a GP and a</w:t>
      </w:r>
      <w:r>
        <w:rPr>
          <w:i/>
          <w:sz w:val="24"/>
        </w:rPr>
        <w:t> specialist, and there is a formalised written ‘shared care agreement’ setting out the position of each, to which both parties have willingly agreed. Where these arrangements are in place, GP providers can arrange the prescriptions and appropriate investigations, and</w:t>
      </w:r>
      <w:r>
        <w:rPr>
          <w:i/>
          <w:spacing w:val="-4"/>
          <w:sz w:val="24"/>
        </w:rPr>
        <w:t> </w:t>
      </w:r>
      <w:r>
        <w:rPr>
          <w:i/>
          <w:sz w:val="24"/>
        </w:rPr>
        <w:t>the</w:t>
      </w:r>
      <w:r>
        <w:rPr>
          <w:i/>
          <w:spacing w:val="-4"/>
          <w:sz w:val="24"/>
        </w:rPr>
        <w:t> </w:t>
      </w:r>
      <w:r>
        <w:rPr>
          <w:i/>
          <w:sz w:val="24"/>
        </w:rPr>
        <w:t>results</w:t>
      </w:r>
      <w:r>
        <w:rPr>
          <w:i/>
          <w:spacing w:val="-4"/>
          <w:sz w:val="24"/>
        </w:rPr>
        <w:t> </w:t>
      </w:r>
      <w:r>
        <w:rPr>
          <w:i/>
          <w:sz w:val="24"/>
        </w:rPr>
        <w:t>are</w:t>
      </w:r>
      <w:r>
        <w:rPr>
          <w:i/>
          <w:spacing w:val="-2"/>
          <w:sz w:val="24"/>
        </w:rPr>
        <w:t> </w:t>
      </w:r>
      <w:r>
        <w:rPr>
          <w:i/>
          <w:sz w:val="24"/>
        </w:rPr>
        <w:t>fully</w:t>
      </w:r>
      <w:r>
        <w:rPr>
          <w:i/>
          <w:spacing w:val="-2"/>
          <w:sz w:val="24"/>
        </w:rPr>
        <w:t> </w:t>
      </w:r>
      <w:r>
        <w:rPr>
          <w:i/>
          <w:sz w:val="24"/>
        </w:rPr>
        <w:t>dealt</w:t>
      </w:r>
      <w:r>
        <w:rPr>
          <w:i/>
          <w:spacing w:val="-5"/>
          <w:sz w:val="24"/>
        </w:rPr>
        <w:t> </w:t>
      </w:r>
      <w:r>
        <w:rPr>
          <w:i/>
          <w:sz w:val="24"/>
        </w:rPr>
        <w:t>with</w:t>
      </w:r>
      <w:r>
        <w:rPr>
          <w:i/>
          <w:spacing w:val="-2"/>
          <w:sz w:val="24"/>
        </w:rPr>
        <w:t> </w:t>
      </w:r>
      <w:r>
        <w:rPr>
          <w:i/>
          <w:sz w:val="24"/>
        </w:rPr>
        <w:t>by</w:t>
      </w:r>
      <w:r>
        <w:rPr>
          <w:i/>
          <w:spacing w:val="-5"/>
          <w:sz w:val="24"/>
        </w:rPr>
        <w:t> </w:t>
      </w:r>
      <w:r>
        <w:rPr>
          <w:i/>
          <w:sz w:val="24"/>
        </w:rPr>
        <w:t>clinicians</w:t>
      </w:r>
      <w:r>
        <w:rPr>
          <w:i/>
          <w:spacing w:val="-2"/>
          <w:sz w:val="24"/>
        </w:rPr>
        <w:t> </w:t>
      </w:r>
      <w:r>
        <w:rPr>
          <w:i/>
          <w:sz w:val="24"/>
        </w:rPr>
        <w:t>with</w:t>
      </w:r>
      <w:r>
        <w:rPr>
          <w:i/>
          <w:spacing w:val="-2"/>
          <w:sz w:val="24"/>
        </w:rPr>
        <w:t> </w:t>
      </w:r>
      <w:r>
        <w:rPr>
          <w:i/>
          <w:sz w:val="24"/>
        </w:rPr>
        <w:t>the</w:t>
      </w:r>
      <w:r>
        <w:rPr>
          <w:i/>
          <w:spacing w:val="-2"/>
          <w:sz w:val="24"/>
        </w:rPr>
        <w:t> </w:t>
      </w:r>
      <w:r>
        <w:rPr>
          <w:i/>
          <w:sz w:val="24"/>
        </w:rPr>
        <w:t>necessary</w:t>
      </w:r>
      <w:r>
        <w:rPr>
          <w:i/>
          <w:spacing w:val="-2"/>
          <w:sz w:val="24"/>
        </w:rPr>
        <w:t> </w:t>
      </w:r>
      <w:r>
        <w:rPr>
          <w:i/>
          <w:sz w:val="24"/>
        </w:rPr>
        <w:t>competence</w:t>
      </w:r>
      <w:r>
        <w:rPr>
          <w:i/>
          <w:spacing w:val="-4"/>
          <w:sz w:val="24"/>
        </w:rPr>
        <w:t> </w:t>
      </w:r>
      <w:r>
        <w:rPr>
          <w:i/>
          <w:sz w:val="24"/>
        </w:rPr>
        <w:t>under</w:t>
      </w:r>
      <w:r>
        <w:rPr>
          <w:i/>
          <w:spacing w:val="-2"/>
          <w:sz w:val="24"/>
        </w:rPr>
        <w:t> </w:t>
      </w:r>
      <w:r>
        <w:rPr>
          <w:i/>
          <w:sz w:val="24"/>
        </w:rPr>
        <w:t>the shared care arrangement. There is </w:t>
      </w:r>
      <w:hyperlink r:id="rId20">
        <w:r>
          <w:rPr>
            <w:i/>
            <w:color w:val="0000FF"/>
            <w:sz w:val="24"/>
            <w:u w:val="single" w:color="0000FF"/>
          </w:rPr>
          <w:t>NHS guidance</w:t>
        </w:r>
      </w:hyperlink>
      <w:r>
        <w:rPr>
          <w:i/>
          <w:color w:val="0000FF"/>
          <w:sz w:val="24"/>
        </w:rPr>
        <w:t> </w:t>
      </w:r>
      <w:r>
        <w:rPr>
          <w:i/>
          <w:sz w:val="24"/>
        </w:rPr>
        <w:t>available about this.</w:t>
      </w:r>
    </w:p>
    <w:p>
      <w:pPr>
        <w:pStyle w:val="BodyText"/>
        <w:rPr>
          <w:i/>
          <w:sz w:val="16"/>
        </w:rPr>
      </w:pPr>
    </w:p>
    <w:p>
      <w:pPr>
        <w:spacing w:before="92"/>
        <w:ind w:left="173" w:right="930" w:firstLine="0"/>
        <w:jc w:val="left"/>
        <w:rPr>
          <w:i/>
          <w:sz w:val="24"/>
        </w:rPr>
      </w:pPr>
      <w:r>
        <w:rPr>
          <w:i/>
          <w:sz w:val="24"/>
        </w:rPr>
        <w:t>Shared Care with private providers is not recommended due to the general NHS</w:t>
      </w:r>
      <w:r>
        <w:rPr>
          <w:i/>
          <w:sz w:val="24"/>
        </w:rPr>
        <w:t> constitution principle of keeping as clear a separation as possible between private and NHS care. Shared Care is currently set up as an NHS service, and entering into a shared care arrangement may have implications around governance and quality assurance as well as promoting health inequalities. A private patient seeking access to shared care should therefore have their care completely transferred to the NHS. Shared care may be appropriate</w:t>
      </w:r>
      <w:r>
        <w:rPr>
          <w:i/>
          <w:spacing w:val="-3"/>
          <w:sz w:val="24"/>
        </w:rPr>
        <w:t> </w:t>
      </w:r>
      <w:r>
        <w:rPr>
          <w:i/>
          <w:sz w:val="24"/>
        </w:rPr>
        <w:t>where</w:t>
      </w:r>
      <w:r>
        <w:rPr>
          <w:i/>
          <w:spacing w:val="-4"/>
          <w:sz w:val="24"/>
        </w:rPr>
        <w:t> </w:t>
      </w:r>
      <w:r>
        <w:rPr>
          <w:i/>
          <w:sz w:val="24"/>
        </w:rPr>
        <w:t>private</w:t>
      </w:r>
      <w:r>
        <w:rPr>
          <w:i/>
          <w:spacing w:val="-5"/>
          <w:sz w:val="24"/>
        </w:rPr>
        <w:t> </w:t>
      </w:r>
      <w:r>
        <w:rPr>
          <w:i/>
          <w:sz w:val="24"/>
        </w:rPr>
        <w:t>providers</w:t>
      </w:r>
      <w:r>
        <w:rPr>
          <w:i/>
          <w:spacing w:val="-4"/>
          <w:sz w:val="24"/>
        </w:rPr>
        <w:t> </w:t>
      </w:r>
      <w:r>
        <w:rPr>
          <w:i/>
          <w:sz w:val="24"/>
        </w:rPr>
        <w:t>are</w:t>
      </w:r>
      <w:r>
        <w:rPr>
          <w:i/>
          <w:spacing w:val="-4"/>
          <w:sz w:val="24"/>
        </w:rPr>
        <w:t> </w:t>
      </w:r>
      <w:r>
        <w:rPr>
          <w:i/>
          <w:sz w:val="24"/>
        </w:rPr>
        <w:t>providing</w:t>
      </w:r>
      <w:r>
        <w:rPr>
          <w:i/>
          <w:spacing w:val="-3"/>
          <w:sz w:val="24"/>
        </w:rPr>
        <w:t> </w:t>
      </w:r>
      <w:r>
        <w:rPr>
          <w:i/>
          <w:sz w:val="24"/>
        </w:rPr>
        <w:t>commissioned</w:t>
      </w:r>
      <w:r>
        <w:rPr>
          <w:i/>
          <w:spacing w:val="-4"/>
          <w:sz w:val="24"/>
        </w:rPr>
        <w:t> </w:t>
      </w:r>
      <w:r>
        <w:rPr>
          <w:i/>
          <w:sz w:val="24"/>
        </w:rPr>
        <w:t>NHS</w:t>
      </w:r>
      <w:r>
        <w:rPr>
          <w:i/>
          <w:spacing w:val="-4"/>
          <w:sz w:val="24"/>
        </w:rPr>
        <w:t> </w:t>
      </w:r>
      <w:r>
        <w:rPr>
          <w:i/>
          <w:sz w:val="24"/>
        </w:rPr>
        <w:t>services</w:t>
      </w:r>
      <w:r>
        <w:rPr>
          <w:i/>
          <w:spacing w:val="-4"/>
          <w:sz w:val="24"/>
        </w:rPr>
        <w:t> </w:t>
      </w:r>
      <w:r>
        <w:rPr>
          <w:i/>
          <w:sz w:val="24"/>
        </w:rPr>
        <w:t>and</w:t>
      </w:r>
      <w:r>
        <w:rPr>
          <w:i/>
          <w:spacing w:val="-4"/>
          <w:sz w:val="24"/>
        </w:rPr>
        <w:t> </w:t>
      </w:r>
      <w:r>
        <w:rPr>
          <w:i/>
          <w:sz w:val="24"/>
        </w:rPr>
        <w:t>where appropriate shared care arrangements are in place.</w:t>
      </w:r>
    </w:p>
    <w:p>
      <w:pPr>
        <w:pStyle w:val="BodyText"/>
        <w:spacing w:before="1"/>
        <w:rPr>
          <w:i/>
        </w:rPr>
      </w:pPr>
    </w:p>
    <w:p>
      <w:pPr>
        <w:spacing w:before="0"/>
        <w:ind w:left="173" w:right="911" w:firstLine="0"/>
        <w:jc w:val="left"/>
        <w:rPr>
          <w:i/>
          <w:sz w:val="24"/>
        </w:rPr>
      </w:pPr>
      <w:r>
        <w:rPr>
          <w:i/>
          <w:sz w:val="24"/>
        </w:rPr>
        <w:t>All shared care arrangements are voluntary, so even where agreements are in place,</w:t>
      </w:r>
      <w:r>
        <w:rPr>
          <w:i/>
          <w:sz w:val="24"/>
        </w:rPr>
        <w:t> practices can decline shared care requests on clinical and capacity grounds. The responsibility</w:t>
      </w:r>
      <w:r>
        <w:rPr>
          <w:i/>
          <w:spacing w:val="-3"/>
          <w:sz w:val="24"/>
        </w:rPr>
        <w:t> </w:t>
      </w:r>
      <w:r>
        <w:rPr>
          <w:i/>
          <w:sz w:val="24"/>
        </w:rPr>
        <w:t>for</w:t>
      </w:r>
      <w:r>
        <w:rPr>
          <w:i/>
          <w:spacing w:val="-3"/>
          <w:sz w:val="24"/>
        </w:rPr>
        <w:t> </w:t>
      </w:r>
      <w:r>
        <w:rPr>
          <w:i/>
          <w:sz w:val="24"/>
        </w:rPr>
        <w:t>the</w:t>
      </w:r>
      <w:r>
        <w:rPr>
          <w:i/>
          <w:spacing w:val="-3"/>
          <w:sz w:val="24"/>
        </w:rPr>
        <w:t> </w:t>
      </w:r>
      <w:r>
        <w:rPr>
          <w:i/>
          <w:sz w:val="24"/>
        </w:rPr>
        <w:t>patient’s</w:t>
      </w:r>
      <w:r>
        <w:rPr>
          <w:i/>
          <w:spacing w:val="-3"/>
          <w:sz w:val="24"/>
        </w:rPr>
        <w:t> </w:t>
      </w:r>
      <w:r>
        <w:rPr>
          <w:i/>
          <w:sz w:val="24"/>
        </w:rPr>
        <w:t>care</w:t>
      </w:r>
      <w:r>
        <w:rPr>
          <w:i/>
          <w:spacing w:val="-3"/>
          <w:sz w:val="24"/>
        </w:rPr>
        <w:t> </w:t>
      </w:r>
      <w:r>
        <w:rPr>
          <w:i/>
          <w:sz w:val="24"/>
        </w:rPr>
        <w:t>and</w:t>
      </w:r>
      <w:r>
        <w:rPr>
          <w:i/>
          <w:spacing w:val="-5"/>
          <w:sz w:val="24"/>
        </w:rPr>
        <w:t> </w:t>
      </w:r>
      <w:r>
        <w:rPr>
          <w:i/>
          <w:sz w:val="24"/>
        </w:rPr>
        <w:t>ongoing</w:t>
      </w:r>
      <w:r>
        <w:rPr>
          <w:i/>
          <w:spacing w:val="-3"/>
          <w:sz w:val="24"/>
        </w:rPr>
        <w:t> </w:t>
      </w:r>
      <w:r>
        <w:rPr>
          <w:i/>
          <w:sz w:val="24"/>
        </w:rPr>
        <w:t>prescribing</w:t>
      </w:r>
      <w:r>
        <w:rPr>
          <w:i/>
          <w:spacing w:val="-3"/>
          <w:sz w:val="24"/>
        </w:rPr>
        <w:t> </w:t>
      </w:r>
      <w:r>
        <w:rPr>
          <w:i/>
          <w:sz w:val="24"/>
        </w:rPr>
        <w:t>then</w:t>
      </w:r>
      <w:r>
        <w:rPr>
          <w:i/>
          <w:spacing w:val="-5"/>
          <w:sz w:val="24"/>
        </w:rPr>
        <w:t> </w:t>
      </w:r>
      <w:r>
        <w:rPr>
          <w:i/>
          <w:sz w:val="24"/>
        </w:rPr>
        <w:t>remains</w:t>
      </w:r>
      <w:r>
        <w:rPr>
          <w:i/>
          <w:spacing w:val="-3"/>
          <w:sz w:val="24"/>
        </w:rPr>
        <w:t> </w:t>
      </w:r>
      <w:r>
        <w:rPr>
          <w:i/>
          <w:sz w:val="24"/>
        </w:rPr>
        <w:t>the</w:t>
      </w:r>
      <w:r>
        <w:rPr>
          <w:i/>
          <w:spacing w:val="-5"/>
          <w:sz w:val="24"/>
        </w:rPr>
        <w:t> </w:t>
      </w:r>
      <w:r>
        <w:rPr>
          <w:i/>
          <w:sz w:val="24"/>
        </w:rPr>
        <w:t>responsibility of the private provider.</w:t>
      </w:r>
    </w:p>
    <w:sectPr>
      <w:pgSz w:w="11910" w:h="16840"/>
      <w:pgMar w:header="573" w:footer="588" w:top="1000" w:bottom="780" w:left="96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264pt;margin-top:790.023438pt;width:114.65pt;height:13.15pt;mso-position-horizontal-relative:page;mso-position-vertical-relative:page;z-index:-16118784" type="#_x0000_t202" id="docshape3"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2.130005pt;margin-top:801.543457pt;width:114.65pt;height:13.15pt;mso-position-horizontal-relative:page;mso-position-vertical-relative:page;z-index:-16117760" type="#_x0000_t202" id="docshape5" filled="false" stroked="false">
          <v:textbox inset="0,0,0,0">
            <w:txbxContent>
              <w:p>
                <w:pPr>
                  <w:spacing w:before="12"/>
                  <w:ind w:left="20" w:right="0" w:firstLine="0"/>
                  <w:jc w:val="left"/>
                  <w:rPr>
                    <w:b/>
                    <w:sz w:val="20"/>
                  </w:rPr>
                </w:pPr>
                <w:r>
                  <w:rPr>
                    <w:b/>
                    <w:sz w:val="20"/>
                  </w:rPr>
                  <w:t>OFFICIAL</w:t>
                </w:r>
                <w:r>
                  <w:rPr>
                    <w:b/>
                    <w:spacing w:val="-4"/>
                    <w:sz w:val="20"/>
                  </w:rPr>
                  <w:t> </w:t>
                </w:r>
                <w:r>
                  <w:rPr>
                    <w:b/>
                    <w:sz w:val="20"/>
                  </w:rPr>
                  <w:t>–</w:t>
                </w:r>
                <w:r>
                  <w:rPr>
                    <w:b/>
                    <w:spacing w:val="-6"/>
                    <w:sz w:val="20"/>
                  </w:rPr>
                  <w:t> </w:t>
                </w:r>
                <w:r>
                  <w:rPr>
                    <w:b/>
                    <w:spacing w:val="-2"/>
                    <w:sz w:val="20"/>
                  </w:rPr>
                  <w:t>PERSONAL</w:t>
                </w:r>
              </w:p>
            </w:txbxContent>
          </v:textbox>
          <w10:wrap type="none"/>
        </v:shape>
      </w:pict>
    </w:r>
    <w:r>
      <w:rPr/>
      <w:pict>
        <v:shape style="position:absolute;margin-left:491.160004pt;margin-top:801.543457pt;width:18.05pt;height:13.15pt;mso-position-horizontal-relative:page;mso-position-vertical-relative:page;z-index:-16117248" type="#_x0000_t202" id="docshape6" filled="false" stroked="false">
          <v:textbox inset="0,0,0,0">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0.25pt;margin-top:27.66346pt;width:114.65pt;height:13.15pt;mso-position-horizontal-relative:page;mso-position-vertical-relative:page;z-index:-16119808" type="#_x0000_t202" id="docshape1" filled="false" stroked="false">
          <v:textbox inset="0,0,0,0">
            <w:txbxContent>
              <w:p>
                <w:pPr>
                  <w:spacing w:before="12"/>
                  <w:ind w:left="20" w:right="0" w:firstLine="0"/>
                  <w:jc w:val="left"/>
                  <w:rPr>
                    <w:b/>
                    <w:sz w:val="20"/>
                  </w:rPr>
                </w:pPr>
                <w:r>
                  <w:rPr>
                    <w:b/>
                    <w:sz w:val="20"/>
                  </w:rPr>
                  <w:t>OFFICIAL</w:t>
                </w:r>
                <w:r>
                  <w:rPr>
                    <w:b/>
                    <w:spacing w:val="-4"/>
                    <w:sz w:val="20"/>
                  </w:rPr>
                  <w:t> </w:t>
                </w:r>
                <w:r>
                  <w:rPr>
                    <w:b/>
                    <w:sz w:val="20"/>
                  </w:rPr>
                  <w:t>–</w:t>
                </w:r>
                <w:r>
                  <w:rPr>
                    <w:b/>
                    <w:spacing w:val="-6"/>
                    <w:sz w:val="20"/>
                  </w:rPr>
                  <w:t> </w:t>
                </w:r>
                <w:r>
                  <w:rPr>
                    <w:b/>
                    <w:spacing w:val="-2"/>
                    <w:sz w:val="20"/>
                  </w:rPr>
                  <w:t>PERSONAL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25pt;margin-top:27.66346pt;width:114.65pt;height:13.15pt;mso-position-horizontal-relative:page;mso-position-vertical-relative:page;z-index:-16119296" type="#_x0000_t202" id="docshape2"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25pt;margin-top:27.66346pt;width:114.65pt;height:13.15pt;mso-position-horizontal-relative:page;mso-position-vertical-relative:page;z-index:-16118272" type="#_x0000_t202" id="docshape4"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404" w:hanging="295"/>
        <w:jc w:val="left"/>
      </w:pPr>
      <w:rPr>
        <w:rFonts w:hint="default" w:ascii="Arial" w:hAnsi="Arial" w:eastAsia="Arial" w:cs="Arial"/>
        <w:b w:val="0"/>
        <w:bCs w:val="0"/>
        <w:i/>
        <w:iCs/>
        <w:w w:val="100"/>
        <w:sz w:val="22"/>
        <w:szCs w:val="22"/>
        <w:lang w:val="en-US" w:eastAsia="en-US" w:bidi="ar-SA"/>
      </w:rPr>
    </w:lvl>
    <w:lvl w:ilvl="1">
      <w:start w:val="0"/>
      <w:numFmt w:val="bullet"/>
      <w:lvlText w:val="•"/>
      <w:lvlJc w:val="left"/>
      <w:pPr>
        <w:ind w:left="1396" w:hanging="295"/>
      </w:pPr>
      <w:rPr>
        <w:rFonts w:hint="default"/>
        <w:lang w:val="en-US" w:eastAsia="en-US" w:bidi="ar-SA"/>
      </w:rPr>
    </w:lvl>
    <w:lvl w:ilvl="2">
      <w:start w:val="0"/>
      <w:numFmt w:val="bullet"/>
      <w:lvlText w:val="•"/>
      <w:lvlJc w:val="left"/>
      <w:pPr>
        <w:ind w:left="2392" w:hanging="295"/>
      </w:pPr>
      <w:rPr>
        <w:rFonts w:hint="default"/>
        <w:lang w:val="en-US" w:eastAsia="en-US" w:bidi="ar-SA"/>
      </w:rPr>
    </w:lvl>
    <w:lvl w:ilvl="3">
      <w:start w:val="0"/>
      <w:numFmt w:val="bullet"/>
      <w:lvlText w:val="•"/>
      <w:lvlJc w:val="left"/>
      <w:pPr>
        <w:ind w:left="3388" w:hanging="295"/>
      </w:pPr>
      <w:rPr>
        <w:rFonts w:hint="default"/>
        <w:lang w:val="en-US" w:eastAsia="en-US" w:bidi="ar-SA"/>
      </w:rPr>
    </w:lvl>
    <w:lvl w:ilvl="4">
      <w:start w:val="0"/>
      <w:numFmt w:val="bullet"/>
      <w:lvlText w:val="•"/>
      <w:lvlJc w:val="left"/>
      <w:pPr>
        <w:ind w:left="4384" w:hanging="295"/>
      </w:pPr>
      <w:rPr>
        <w:rFonts w:hint="default"/>
        <w:lang w:val="en-US" w:eastAsia="en-US" w:bidi="ar-SA"/>
      </w:rPr>
    </w:lvl>
    <w:lvl w:ilvl="5">
      <w:start w:val="0"/>
      <w:numFmt w:val="bullet"/>
      <w:lvlText w:val="•"/>
      <w:lvlJc w:val="left"/>
      <w:pPr>
        <w:ind w:left="5380" w:hanging="295"/>
      </w:pPr>
      <w:rPr>
        <w:rFonts w:hint="default"/>
        <w:lang w:val="en-US" w:eastAsia="en-US" w:bidi="ar-SA"/>
      </w:rPr>
    </w:lvl>
    <w:lvl w:ilvl="6">
      <w:start w:val="0"/>
      <w:numFmt w:val="bullet"/>
      <w:lvlText w:val="•"/>
      <w:lvlJc w:val="left"/>
      <w:pPr>
        <w:ind w:left="6376" w:hanging="295"/>
      </w:pPr>
      <w:rPr>
        <w:rFonts w:hint="default"/>
        <w:lang w:val="en-US" w:eastAsia="en-US" w:bidi="ar-SA"/>
      </w:rPr>
    </w:lvl>
    <w:lvl w:ilvl="7">
      <w:start w:val="0"/>
      <w:numFmt w:val="bullet"/>
      <w:lvlText w:val="•"/>
      <w:lvlJc w:val="left"/>
      <w:pPr>
        <w:ind w:left="7372" w:hanging="295"/>
      </w:pPr>
      <w:rPr>
        <w:rFonts w:hint="default"/>
        <w:lang w:val="en-US" w:eastAsia="en-US" w:bidi="ar-SA"/>
      </w:rPr>
    </w:lvl>
    <w:lvl w:ilvl="8">
      <w:start w:val="0"/>
      <w:numFmt w:val="bullet"/>
      <w:lvlText w:val="•"/>
      <w:lvlJc w:val="left"/>
      <w:pPr>
        <w:ind w:left="8368" w:hanging="295"/>
      </w:pPr>
      <w:rPr>
        <w:rFonts w:hint="default"/>
        <w:lang w:val="en-US" w:eastAsia="en-US" w:bidi="ar-SA"/>
      </w:rPr>
    </w:lvl>
  </w:abstractNum>
  <w:abstractNum w:abstractNumId="8">
    <w:multiLevelType w:val="hybridMultilevel"/>
    <w:lvl w:ilvl="0">
      <w:start w:val="6"/>
      <w:numFmt w:val="decimal"/>
      <w:lvlText w:val="%1."/>
      <w:lvlJc w:val="left"/>
      <w:pPr>
        <w:ind w:left="173" w:hanging="567"/>
        <w:jc w:val="left"/>
      </w:pPr>
      <w:rPr>
        <w:rFonts w:hint="default" w:ascii="Arial" w:hAnsi="Arial" w:eastAsia="Arial" w:cs="Arial"/>
        <w:b w:val="0"/>
        <w:bCs w:val="0"/>
        <w:i/>
        <w:iCs/>
        <w:w w:val="100"/>
        <w:sz w:val="24"/>
        <w:szCs w:val="24"/>
        <w:lang w:val="en-US" w:eastAsia="en-US" w:bidi="ar-SA"/>
      </w:rPr>
    </w:lvl>
    <w:lvl w:ilvl="1">
      <w:start w:val="1"/>
      <w:numFmt w:val="lowerLetter"/>
      <w:lvlText w:val="%2."/>
      <w:lvlJc w:val="left"/>
      <w:pPr>
        <w:ind w:left="173" w:hanging="567"/>
        <w:jc w:val="left"/>
      </w:pPr>
      <w:rPr>
        <w:rFonts w:hint="default" w:ascii="Arial" w:hAnsi="Arial" w:eastAsia="Arial" w:cs="Arial"/>
        <w:b w:val="0"/>
        <w:bCs w:val="0"/>
        <w:i/>
        <w:iCs/>
        <w:w w:val="100"/>
        <w:sz w:val="24"/>
        <w:szCs w:val="24"/>
        <w:lang w:val="en-US" w:eastAsia="en-US" w:bidi="ar-SA"/>
      </w:rPr>
    </w:lvl>
    <w:lvl w:ilvl="2">
      <w:start w:val="0"/>
      <w:numFmt w:val="bullet"/>
      <w:lvlText w:val="•"/>
      <w:lvlJc w:val="left"/>
      <w:pPr>
        <w:ind w:left="2277" w:hanging="567"/>
      </w:pPr>
      <w:rPr>
        <w:rFonts w:hint="default"/>
        <w:lang w:val="en-US" w:eastAsia="en-US" w:bidi="ar-SA"/>
      </w:rPr>
    </w:lvl>
    <w:lvl w:ilvl="3">
      <w:start w:val="0"/>
      <w:numFmt w:val="bullet"/>
      <w:lvlText w:val="•"/>
      <w:lvlJc w:val="left"/>
      <w:pPr>
        <w:ind w:left="3325" w:hanging="567"/>
      </w:pPr>
      <w:rPr>
        <w:rFonts w:hint="default"/>
        <w:lang w:val="en-US" w:eastAsia="en-US" w:bidi="ar-SA"/>
      </w:rPr>
    </w:lvl>
    <w:lvl w:ilvl="4">
      <w:start w:val="0"/>
      <w:numFmt w:val="bullet"/>
      <w:lvlText w:val="•"/>
      <w:lvlJc w:val="left"/>
      <w:pPr>
        <w:ind w:left="4374" w:hanging="567"/>
      </w:pPr>
      <w:rPr>
        <w:rFonts w:hint="default"/>
        <w:lang w:val="en-US" w:eastAsia="en-US" w:bidi="ar-SA"/>
      </w:rPr>
    </w:lvl>
    <w:lvl w:ilvl="5">
      <w:start w:val="0"/>
      <w:numFmt w:val="bullet"/>
      <w:lvlText w:val="•"/>
      <w:lvlJc w:val="left"/>
      <w:pPr>
        <w:ind w:left="5423" w:hanging="567"/>
      </w:pPr>
      <w:rPr>
        <w:rFonts w:hint="default"/>
        <w:lang w:val="en-US" w:eastAsia="en-US" w:bidi="ar-SA"/>
      </w:rPr>
    </w:lvl>
    <w:lvl w:ilvl="6">
      <w:start w:val="0"/>
      <w:numFmt w:val="bullet"/>
      <w:lvlText w:val="•"/>
      <w:lvlJc w:val="left"/>
      <w:pPr>
        <w:ind w:left="6471" w:hanging="567"/>
      </w:pPr>
      <w:rPr>
        <w:rFonts w:hint="default"/>
        <w:lang w:val="en-US" w:eastAsia="en-US" w:bidi="ar-SA"/>
      </w:rPr>
    </w:lvl>
    <w:lvl w:ilvl="7">
      <w:start w:val="0"/>
      <w:numFmt w:val="bullet"/>
      <w:lvlText w:val="•"/>
      <w:lvlJc w:val="left"/>
      <w:pPr>
        <w:ind w:left="7520" w:hanging="567"/>
      </w:pPr>
      <w:rPr>
        <w:rFonts w:hint="default"/>
        <w:lang w:val="en-US" w:eastAsia="en-US" w:bidi="ar-SA"/>
      </w:rPr>
    </w:lvl>
    <w:lvl w:ilvl="8">
      <w:start w:val="0"/>
      <w:numFmt w:val="bullet"/>
      <w:lvlText w:val="•"/>
      <w:lvlJc w:val="left"/>
      <w:pPr>
        <w:ind w:left="8569" w:hanging="567"/>
      </w:pPr>
      <w:rPr>
        <w:rFonts w:hint="default"/>
        <w:lang w:val="en-US" w:eastAsia="en-US" w:bidi="ar-SA"/>
      </w:rPr>
    </w:lvl>
  </w:abstractNum>
  <w:abstractNum w:abstractNumId="7">
    <w:multiLevelType w:val="hybridMultilevel"/>
    <w:lvl w:ilvl="0">
      <w:start w:val="1"/>
      <w:numFmt w:val="decimal"/>
      <w:lvlText w:val="%1."/>
      <w:lvlJc w:val="left"/>
      <w:pPr>
        <w:ind w:left="830" w:hanging="360"/>
        <w:jc w:val="left"/>
      </w:pPr>
      <w:rPr>
        <w:rFonts w:hint="default" w:ascii="Arial" w:hAnsi="Arial" w:eastAsia="Arial" w:cs="Arial"/>
        <w:b w:val="0"/>
        <w:bCs w:val="0"/>
        <w:i/>
        <w:iCs/>
        <w:w w:val="100"/>
        <w:sz w:val="24"/>
        <w:szCs w:val="24"/>
        <w:lang w:val="en-US" w:eastAsia="en-US" w:bidi="ar-SA"/>
      </w:rPr>
    </w:lvl>
    <w:lvl w:ilvl="1">
      <w:start w:val="1"/>
      <w:numFmt w:val="lowerLetter"/>
      <w:lvlText w:val="%2."/>
      <w:lvlJc w:val="left"/>
      <w:pPr>
        <w:ind w:left="830" w:hanging="360"/>
        <w:jc w:val="left"/>
      </w:pPr>
      <w:rPr>
        <w:rFonts w:hint="default" w:ascii="Arial" w:hAnsi="Arial" w:eastAsia="Arial" w:cs="Arial"/>
        <w:b w:val="0"/>
        <w:bCs w:val="0"/>
        <w:i/>
        <w:iCs/>
        <w:w w:val="100"/>
        <w:sz w:val="24"/>
        <w:szCs w:val="24"/>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9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04" w:hanging="360"/>
      </w:pPr>
      <w:rPr>
        <w:rFonts w:hint="default"/>
        <w:lang w:val="en-US" w:eastAsia="en-US" w:bidi="ar-SA"/>
      </w:rPr>
    </w:lvl>
    <w:lvl w:ilvl="8">
      <w:start w:val="0"/>
      <w:numFmt w:val="bullet"/>
      <w:lvlText w:val="•"/>
      <w:lvlJc w:val="left"/>
      <w:pPr>
        <w:ind w:left="8456" w:hanging="360"/>
      </w:pPr>
      <w:rPr>
        <w:rFonts w:hint="default"/>
        <w:lang w:val="en-US" w:eastAsia="en-US" w:bidi="ar-SA"/>
      </w:rPr>
    </w:lvl>
  </w:abstractNum>
  <w:abstractNum w:abstractNumId="6">
    <w:multiLevelType w:val="hybridMultilevel"/>
    <w:lvl w:ilvl="0">
      <w:start w:val="0"/>
      <w:numFmt w:val="bullet"/>
      <w:lvlText w:val=""/>
      <w:lvlJc w:val="left"/>
      <w:pPr>
        <w:ind w:left="830"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79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9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04" w:hanging="360"/>
      </w:pPr>
      <w:rPr>
        <w:rFonts w:hint="default"/>
        <w:lang w:val="en-US" w:eastAsia="en-US" w:bidi="ar-SA"/>
      </w:rPr>
    </w:lvl>
    <w:lvl w:ilvl="8">
      <w:start w:val="0"/>
      <w:numFmt w:val="bullet"/>
      <w:lvlText w:val="•"/>
      <w:lvlJc w:val="left"/>
      <w:pPr>
        <w:ind w:left="8456" w:hanging="360"/>
      </w:pPr>
      <w:rPr>
        <w:rFonts w:hint="default"/>
        <w:lang w:val="en-US" w:eastAsia="en-US" w:bidi="ar-SA"/>
      </w:rPr>
    </w:lvl>
  </w:abstractNum>
  <w:abstractNum w:abstractNumId="5">
    <w:multiLevelType w:val="hybridMultilevel"/>
    <w:lvl w:ilvl="0">
      <w:start w:val="2"/>
      <w:numFmt w:val="decimal"/>
      <w:lvlText w:val="%1."/>
      <w:lvlJc w:val="left"/>
      <w:pPr>
        <w:ind w:left="110" w:hanging="269"/>
        <w:jc w:val="left"/>
      </w:pPr>
      <w:rPr>
        <w:rFonts w:hint="default" w:ascii="Arial" w:hAnsi="Arial" w:eastAsia="Arial" w:cs="Arial"/>
        <w:b/>
        <w:bCs/>
        <w:i w:val="0"/>
        <w:iCs w:val="0"/>
        <w:w w:val="99"/>
        <w:sz w:val="24"/>
        <w:szCs w:val="24"/>
        <w:lang w:val="en-US" w:eastAsia="en-US" w:bidi="ar-SA"/>
      </w:rPr>
    </w:lvl>
    <w:lvl w:ilvl="1">
      <w:start w:val="0"/>
      <w:numFmt w:val="bullet"/>
      <w:lvlText w:val=""/>
      <w:lvlJc w:val="left"/>
      <w:pPr>
        <w:ind w:left="830"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550" w:hanging="360"/>
      </w:pPr>
      <w:rPr>
        <w:rFonts w:hint="default" w:ascii="Wingdings" w:hAnsi="Wingdings" w:eastAsia="Wingdings" w:cs="Wingdings"/>
        <w:b w:val="0"/>
        <w:bCs w:val="0"/>
        <w:i w:val="0"/>
        <w:iCs w:val="0"/>
        <w:w w:val="100"/>
        <w:sz w:val="24"/>
        <w:szCs w:val="24"/>
        <w:lang w:val="en-US" w:eastAsia="en-US" w:bidi="ar-SA"/>
      </w:rPr>
    </w:lvl>
    <w:lvl w:ilvl="3">
      <w:start w:val="0"/>
      <w:numFmt w:val="bullet"/>
      <w:lvlText w:val="•"/>
      <w:lvlJc w:val="left"/>
      <w:pPr>
        <w:ind w:left="2660" w:hanging="360"/>
      </w:pPr>
      <w:rPr>
        <w:rFonts w:hint="default"/>
        <w:lang w:val="en-US" w:eastAsia="en-US" w:bidi="ar-SA"/>
      </w:rPr>
    </w:lvl>
    <w:lvl w:ilvl="4">
      <w:start w:val="0"/>
      <w:numFmt w:val="bullet"/>
      <w:lvlText w:val="•"/>
      <w:lvlJc w:val="left"/>
      <w:pPr>
        <w:ind w:left="3760" w:hanging="360"/>
      </w:pPr>
      <w:rPr>
        <w:rFonts w:hint="default"/>
        <w:lang w:val="en-US" w:eastAsia="en-US" w:bidi="ar-SA"/>
      </w:rPr>
    </w:lvl>
    <w:lvl w:ilvl="5">
      <w:start w:val="0"/>
      <w:numFmt w:val="bullet"/>
      <w:lvlText w:val="•"/>
      <w:lvlJc w:val="left"/>
      <w:pPr>
        <w:ind w:left="4860" w:hanging="360"/>
      </w:pPr>
      <w:rPr>
        <w:rFonts w:hint="default"/>
        <w:lang w:val="en-US" w:eastAsia="en-US" w:bidi="ar-SA"/>
      </w:rPr>
    </w:lvl>
    <w:lvl w:ilvl="6">
      <w:start w:val="0"/>
      <w:numFmt w:val="bullet"/>
      <w:lvlText w:val="•"/>
      <w:lvlJc w:val="left"/>
      <w:pPr>
        <w:ind w:left="596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8160" w:hanging="360"/>
      </w:pPr>
      <w:rPr>
        <w:rFonts w:hint="default"/>
        <w:lang w:val="en-US" w:eastAsia="en-US" w:bidi="ar-SA"/>
      </w:rPr>
    </w:lvl>
  </w:abstractNum>
  <w:abstractNum w:abstractNumId="3">
    <w:multiLevelType w:val="hybridMultilevel"/>
    <w:lvl w:ilvl="0">
      <w:start w:val="0"/>
      <w:numFmt w:val="bullet"/>
      <w:lvlText w:val=""/>
      <w:lvlJc w:val="left"/>
      <w:pPr>
        <w:ind w:left="83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9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9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04" w:hanging="360"/>
      </w:pPr>
      <w:rPr>
        <w:rFonts w:hint="default"/>
        <w:lang w:val="en-US" w:eastAsia="en-US" w:bidi="ar-SA"/>
      </w:rPr>
    </w:lvl>
    <w:lvl w:ilvl="8">
      <w:start w:val="0"/>
      <w:numFmt w:val="bullet"/>
      <w:lvlText w:val="•"/>
      <w:lvlJc w:val="left"/>
      <w:pPr>
        <w:ind w:left="8456" w:hanging="360"/>
      </w:pPr>
      <w:rPr>
        <w:rFonts w:hint="default"/>
        <w:lang w:val="en-US" w:eastAsia="en-US" w:bidi="ar-SA"/>
      </w:rPr>
    </w:lvl>
  </w:abstractNum>
  <w:abstractNum w:abstractNumId="2">
    <w:multiLevelType w:val="hybridMultilevel"/>
    <w:lvl w:ilvl="0">
      <w:start w:val="1"/>
      <w:numFmt w:val="lowerLetter"/>
      <w:lvlText w:val="%1."/>
      <w:lvlJc w:val="left"/>
      <w:pPr>
        <w:ind w:left="1110" w:hanging="1001"/>
        <w:jc w:val="left"/>
      </w:pPr>
      <w:rPr>
        <w:rFonts w:hint="default" w:ascii="Arial" w:hAnsi="Arial" w:eastAsia="Arial" w:cs="Arial"/>
        <w:b/>
        <w:bCs/>
        <w:i w:val="0"/>
        <w:iCs w:val="0"/>
        <w:w w:val="100"/>
        <w:sz w:val="24"/>
        <w:szCs w:val="24"/>
        <w:lang w:val="en-US" w:eastAsia="en-US" w:bidi="ar-SA"/>
      </w:rPr>
    </w:lvl>
    <w:lvl w:ilvl="1">
      <w:start w:val="1"/>
      <w:numFmt w:val="decimal"/>
      <w:lvlText w:val="%2."/>
      <w:lvlJc w:val="left"/>
      <w:pPr>
        <w:ind w:left="110" w:hanging="202"/>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2146" w:hanging="202"/>
      </w:pPr>
      <w:rPr>
        <w:rFonts w:hint="default"/>
        <w:lang w:val="en-US" w:eastAsia="en-US" w:bidi="ar-SA"/>
      </w:rPr>
    </w:lvl>
    <w:lvl w:ilvl="3">
      <w:start w:val="0"/>
      <w:numFmt w:val="bullet"/>
      <w:lvlText w:val="•"/>
      <w:lvlJc w:val="left"/>
      <w:pPr>
        <w:ind w:left="3173" w:hanging="202"/>
      </w:pPr>
      <w:rPr>
        <w:rFonts w:hint="default"/>
        <w:lang w:val="en-US" w:eastAsia="en-US" w:bidi="ar-SA"/>
      </w:rPr>
    </w:lvl>
    <w:lvl w:ilvl="4">
      <w:start w:val="0"/>
      <w:numFmt w:val="bullet"/>
      <w:lvlText w:val="•"/>
      <w:lvlJc w:val="left"/>
      <w:pPr>
        <w:ind w:left="4200" w:hanging="202"/>
      </w:pPr>
      <w:rPr>
        <w:rFonts w:hint="default"/>
        <w:lang w:val="en-US" w:eastAsia="en-US" w:bidi="ar-SA"/>
      </w:rPr>
    </w:lvl>
    <w:lvl w:ilvl="5">
      <w:start w:val="0"/>
      <w:numFmt w:val="bullet"/>
      <w:lvlText w:val="•"/>
      <w:lvlJc w:val="left"/>
      <w:pPr>
        <w:ind w:left="5226" w:hanging="202"/>
      </w:pPr>
      <w:rPr>
        <w:rFonts w:hint="default"/>
        <w:lang w:val="en-US" w:eastAsia="en-US" w:bidi="ar-SA"/>
      </w:rPr>
    </w:lvl>
    <w:lvl w:ilvl="6">
      <w:start w:val="0"/>
      <w:numFmt w:val="bullet"/>
      <w:lvlText w:val="•"/>
      <w:lvlJc w:val="left"/>
      <w:pPr>
        <w:ind w:left="6253" w:hanging="202"/>
      </w:pPr>
      <w:rPr>
        <w:rFonts w:hint="default"/>
        <w:lang w:val="en-US" w:eastAsia="en-US" w:bidi="ar-SA"/>
      </w:rPr>
    </w:lvl>
    <w:lvl w:ilvl="7">
      <w:start w:val="0"/>
      <w:numFmt w:val="bullet"/>
      <w:lvlText w:val="•"/>
      <w:lvlJc w:val="left"/>
      <w:pPr>
        <w:ind w:left="7280" w:hanging="202"/>
      </w:pPr>
      <w:rPr>
        <w:rFonts w:hint="default"/>
        <w:lang w:val="en-US" w:eastAsia="en-US" w:bidi="ar-SA"/>
      </w:rPr>
    </w:lvl>
    <w:lvl w:ilvl="8">
      <w:start w:val="0"/>
      <w:numFmt w:val="bullet"/>
      <w:lvlText w:val="•"/>
      <w:lvlJc w:val="left"/>
      <w:pPr>
        <w:ind w:left="8306" w:hanging="202"/>
      </w:pPr>
      <w:rPr>
        <w:rFonts w:hint="default"/>
        <w:lang w:val="en-US" w:eastAsia="en-US" w:bidi="ar-SA"/>
      </w:rPr>
    </w:lvl>
  </w:abstractNum>
  <w:abstractNum w:abstractNumId="1">
    <w:multiLevelType w:val="hybridMultilevel"/>
    <w:lvl w:ilvl="0">
      <w:start w:val="1"/>
      <w:numFmt w:val="decimal"/>
      <w:lvlText w:val="%1."/>
      <w:lvlJc w:val="left"/>
      <w:pPr>
        <w:ind w:left="739" w:hanging="567"/>
        <w:jc w:val="left"/>
      </w:pPr>
      <w:rPr>
        <w:rFonts w:hint="default" w:ascii="Arial" w:hAnsi="Arial" w:eastAsia="Arial" w:cs="Arial"/>
        <w:b/>
        <w:bCs/>
        <w:i w:val="0"/>
        <w:iCs w:val="0"/>
        <w:w w:val="100"/>
        <w:sz w:val="24"/>
        <w:szCs w:val="24"/>
        <w:lang w:val="en-US" w:eastAsia="en-US" w:bidi="ar-SA"/>
      </w:rPr>
    </w:lvl>
    <w:lvl w:ilvl="1">
      <w:start w:val="0"/>
      <w:numFmt w:val="bullet"/>
      <w:lvlText w:val=""/>
      <w:lvlJc w:val="left"/>
      <w:pPr>
        <w:ind w:left="1306" w:hanging="567"/>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2340" w:hanging="567"/>
      </w:pPr>
      <w:rPr>
        <w:rFonts w:hint="default"/>
        <w:lang w:val="en-US" w:eastAsia="en-US" w:bidi="ar-SA"/>
      </w:rPr>
    </w:lvl>
    <w:lvl w:ilvl="3">
      <w:start w:val="0"/>
      <w:numFmt w:val="bullet"/>
      <w:lvlText w:val="•"/>
      <w:lvlJc w:val="left"/>
      <w:pPr>
        <w:ind w:left="3381" w:hanging="567"/>
      </w:pPr>
      <w:rPr>
        <w:rFonts w:hint="default"/>
        <w:lang w:val="en-US" w:eastAsia="en-US" w:bidi="ar-SA"/>
      </w:rPr>
    </w:lvl>
    <w:lvl w:ilvl="4">
      <w:start w:val="0"/>
      <w:numFmt w:val="bullet"/>
      <w:lvlText w:val="•"/>
      <w:lvlJc w:val="left"/>
      <w:pPr>
        <w:ind w:left="4422" w:hanging="567"/>
      </w:pPr>
      <w:rPr>
        <w:rFonts w:hint="default"/>
        <w:lang w:val="en-US" w:eastAsia="en-US" w:bidi="ar-SA"/>
      </w:rPr>
    </w:lvl>
    <w:lvl w:ilvl="5">
      <w:start w:val="0"/>
      <w:numFmt w:val="bullet"/>
      <w:lvlText w:val="•"/>
      <w:lvlJc w:val="left"/>
      <w:pPr>
        <w:ind w:left="5462" w:hanging="567"/>
      </w:pPr>
      <w:rPr>
        <w:rFonts w:hint="default"/>
        <w:lang w:val="en-US" w:eastAsia="en-US" w:bidi="ar-SA"/>
      </w:rPr>
    </w:lvl>
    <w:lvl w:ilvl="6">
      <w:start w:val="0"/>
      <w:numFmt w:val="bullet"/>
      <w:lvlText w:val="•"/>
      <w:lvlJc w:val="left"/>
      <w:pPr>
        <w:ind w:left="6503" w:hanging="567"/>
      </w:pPr>
      <w:rPr>
        <w:rFonts w:hint="default"/>
        <w:lang w:val="en-US" w:eastAsia="en-US" w:bidi="ar-SA"/>
      </w:rPr>
    </w:lvl>
    <w:lvl w:ilvl="7">
      <w:start w:val="0"/>
      <w:numFmt w:val="bullet"/>
      <w:lvlText w:val="•"/>
      <w:lvlJc w:val="left"/>
      <w:pPr>
        <w:ind w:left="7544" w:hanging="567"/>
      </w:pPr>
      <w:rPr>
        <w:rFonts w:hint="default"/>
        <w:lang w:val="en-US" w:eastAsia="en-US" w:bidi="ar-SA"/>
      </w:rPr>
    </w:lvl>
    <w:lvl w:ilvl="8">
      <w:start w:val="0"/>
      <w:numFmt w:val="bullet"/>
      <w:lvlText w:val="•"/>
      <w:lvlJc w:val="left"/>
      <w:pPr>
        <w:ind w:left="8584" w:hanging="567"/>
      </w:pPr>
      <w:rPr>
        <w:rFonts w:hint="default"/>
        <w:lang w:val="en-US" w:eastAsia="en-US" w:bidi="ar-SA"/>
      </w:rPr>
    </w:lvl>
  </w:abstractNum>
  <w:abstractNum w:abstractNumId="0">
    <w:multiLevelType w:val="hybridMultilevel"/>
    <w:lvl w:ilvl="0">
      <w:start w:val="1"/>
      <w:numFmt w:val="decimal"/>
      <w:lvlText w:val="%1."/>
      <w:lvlJc w:val="left"/>
      <w:pPr>
        <w:ind w:left="684" w:hanging="567"/>
        <w:jc w:val="left"/>
      </w:pPr>
      <w:rPr>
        <w:rFonts w:hint="default"/>
        <w:w w:val="100"/>
        <w:lang w:val="en-US" w:eastAsia="en-US" w:bidi="ar-SA"/>
      </w:rPr>
    </w:lvl>
    <w:lvl w:ilvl="1">
      <w:start w:val="0"/>
      <w:numFmt w:val="bullet"/>
      <w:lvlText w:val=""/>
      <w:lvlJc w:val="left"/>
      <w:pPr>
        <w:ind w:left="1042" w:hanging="358"/>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764" w:hanging="360"/>
      </w:pPr>
      <w:rPr>
        <w:rFonts w:hint="default" w:ascii="Symbol" w:hAnsi="Symbol" w:eastAsia="Symbol" w:cs="Symbol"/>
        <w:b w:val="0"/>
        <w:bCs w:val="0"/>
        <w:i w:val="0"/>
        <w:iCs w:val="0"/>
        <w:w w:val="100"/>
        <w:sz w:val="24"/>
        <w:szCs w:val="24"/>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3032" w:hanging="360"/>
      </w:pPr>
      <w:rPr>
        <w:rFonts w:hint="default"/>
        <w:lang w:val="en-US" w:eastAsia="en-US" w:bidi="ar-SA"/>
      </w:rPr>
    </w:lvl>
    <w:lvl w:ilvl="5">
      <w:start w:val="0"/>
      <w:numFmt w:val="bullet"/>
      <w:lvlText w:val="•"/>
      <w:lvlJc w:val="left"/>
      <w:pPr>
        <w:ind w:left="4304" w:hanging="360"/>
      </w:pPr>
      <w:rPr>
        <w:rFonts w:hint="default"/>
        <w:lang w:val="en-US" w:eastAsia="en-US" w:bidi="ar-SA"/>
      </w:rPr>
    </w:lvl>
    <w:lvl w:ilvl="6">
      <w:start w:val="0"/>
      <w:numFmt w:val="bullet"/>
      <w:lvlText w:val="•"/>
      <w:lvlJc w:val="left"/>
      <w:pPr>
        <w:ind w:left="5577" w:hanging="360"/>
      </w:pPr>
      <w:rPr>
        <w:rFonts w:hint="default"/>
        <w:lang w:val="en-US" w:eastAsia="en-US" w:bidi="ar-SA"/>
      </w:rPr>
    </w:lvl>
    <w:lvl w:ilvl="7">
      <w:start w:val="0"/>
      <w:numFmt w:val="bullet"/>
      <w:lvlText w:val="•"/>
      <w:lvlJc w:val="left"/>
      <w:pPr>
        <w:ind w:left="6849" w:hanging="360"/>
      </w:pPr>
      <w:rPr>
        <w:rFonts w:hint="default"/>
        <w:lang w:val="en-US" w:eastAsia="en-US" w:bidi="ar-SA"/>
      </w:rPr>
    </w:lvl>
    <w:lvl w:ilvl="8">
      <w:start w:val="0"/>
      <w:numFmt w:val="bullet"/>
      <w:lvlText w:val="•"/>
      <w:lvlJc w:val="left"/>
      <w:pPr>
        <w:ind w:left="8121" w:hanging="360"/>
      </w:pPr>
      <w:rPr>
        <w:rFonts w:hint="default"/>
        <w:lang w:val="en-US" w:eastAsia="en-US" w:bidi="ar-SA"/>
      </w:rPr>
    </w:lvl>
  </w:abstractNum>
  <w:num w:numId="5">
    <w:abstractNumId w:val="4"/>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17"/>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10"/>
      <w:outlineLvl w:val="2"/>
    </w:pPr>
    <w:rPr>
      <w:rFonts w:ascii="Arial" w:hAnsi="Arial" w:eastAsia="Arial" w:cs="Arial"/>
      <w:b/>
      <w:bCs/>
      <w:sz w:val="24"/>
      <w:szCs w:val="24"/>
      <w:lang w:val="en-US" w:eastAsia="en-US" w:bidi="ar-SA"/>
    </w:rPr>
  </w:style>
  <w:style w:styleId="Title" w:type="paragraph">
    <w:name w:val="Title"/>
    <w:basedOn w:val="Normal"/>
    <w:uiPriority w:val="1"/>
    <w:qFormat/>
    <w:pPr>
      <w:ind w:left="480" w:right="3677"/>
    </w:pPr>
    <w:rPr>
      <w:rFonts w:ascii="Arial" w:hAnsi="Arial" w:eastAsia="Arial" w:cs="Arial"/>
      <w:b/>
      <w:bCs/>
      <w:sz w:val="96"/>
      <w:szCs w:val="96"/>
      <w:lang w:val="en-US" w:eastAsia="en-US" w:bidi="ar-SA"/>
    </w:rPr>
  </w:style>
  <w:style w:styleId="ListParagraph" w:type="paragraph">
    <w:name w:val="List Paragraph"/>
    <w:basedOn w:val="Normal"/>
    <w:uiPriority w:val="1"/>
    <w:qFormat/>
    <w:pPr>
      <w:ind w:left="684" w:hanging="567"/>
    </w:pPr>
    <w:rPr>
      <w:rFonts w:ascii="Arial" w:hAnsi="Arial" w:eastAsia="Arial" w:cs="Arial"/>
      <w:lang w:val="en-US" w:eastAsia="en-US" w:bidi="ar-SA"/>
    </w:rPr>
  </w:style>
  <w:style w:styleId="TableParagraph" w:type="paragraph">
    <w:name w:val="Table Paragraph"/>
    <w:basedOn w:val="Normal"/>
    <w:uiPriority w:val="1"/>
    <w:qFormat/>
    <w:pPr>
      <w:ind w:left="11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nipso@nipso.org.uk" TargetMode="External"/><Relationship Id="rId9" Type="http://schemas.openxmlformats.org/officeDocument/2006/relationships/hyperlink" Target="http://www.nipso.org.uk/" TargetMode="External"/><Relationship Id="rId10" Type="http://schemas.openxmlformats.org/officeDocument/2006/relationships/image" Target="media/image3.jpeg"/><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image" Target="media/image4.jpeg"/><Relationship Id="rId16" Type="http://schemas.openxmlformats.org/officeDocument/2006/relationships/hyperlink" Target="https://www.gmc-uk.org/professional-standards/professional-standards-for-doctors/delegation-and-referral/delegation-and-referral" TargetMode="External"/><Relationship Id="rId17" Type="http://schemas.openxmlformats.org/officeDocument/2006/relationships/hyperlink" Target="https://bnf.nice.org.uk/drugs/methylphenidate-hydrochloride/" TargetMode="External"/><Relationship Id="rId18" Type="http://schemas.openxmlformats.org/officeDocument/2006/relationships/hyperlink" Target="https://www.gmc-uk.org/ethical-guidance/ethical-guidance-for-doctors/good-practice-in-prescribing-and-managing-medicines-and-devices/shared-care#paragraph-76" TargetMode="External"/><Relationship Id="rId19" Type="http://schemas.openxmlformats.org/officeDocument/2006/relationships/hyperlink" Target="https://www.themdu.com/guidance-and-advice/latest-updates-and-advice/how-to-deal-with-a-request-for-a-private-referral" TargetMode="External"/><Relationship Id="rId20" Type="http://schemas.openxmlformats.org/officeDocument/2006/relationships/hyperlink" Target="https://www.england.nhs.uk/wp-content/uploads/2018/03/responsibility-prescribing-between-primary-secondary-care-v2.pdf" TargetMode="External"/><Relationship Id="rId21" Type="http://schemas.openxmlformats.org/officeDocument/2006/relationships/hyperlink" Target="https://ipnsm.hscni.net/faq/" TargetMode="External"/><Relationship Id="rId22" Type="http://schemas.openxmlformats.org/officeDocument/2006/relationships/hyperlink" Target="https://www.gmc-uk.org/professional-standards/professional-standards-for-doctors/good-practice-in-prescribing-and-managing-medicines-and-devices/about-this-guidance" TargetMode="External"/><Relationship Id="rId23" Type="http://schemas.openxmlformats.org/officeDocument/2006/relationships/hyperlink" Target="https://www.gmc-uk.org/professional-standards/professional-standards-for-doctors/good-medical-practice/domain-1-knowledge--skills-and-development"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McGlashan</dc:creator>
  <dcterms:created xsi:type="dcterms:W3CDTF">2025-04-23T09:31:56Z</dcterms:created>
  <dcterms:modified xsi:type="dcterms:W3CDTF">2025-04-23T09:31:56Z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ies>
</file>