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3E1A4B" w14:textId="77E2BBE9" w:rsidR="008573EA" w:rsidRPr="00127917" w:rsidRDefault="008573EA" w:rsidP="000B0CB9">
      <w:pPr>
        <w:rPr>
          <w:color w:val="FFFFFF" w:themeColor="background1"/>
          <w14:textFill>
            <w14:noFill/>
          </w14:textFill>
        </w:rPr>
      </w:pPr>
    </w:p>
    <w:p w14:paraId="2C837B60" w14:textId="5C81CB80" w:rsidR="008573EA" w:rsidRPr="003A5320" w:rsidRDefault="008573EA" w:rsidP="00E92FC7">
      <w:pPr>
        <w:tabs>
          <w:tab w:val="left" w:pos="1767"/>
        </w:tabs>
      </w:pPr>
    </w:p>
    <w:p w14:paraId="4B20DA55" w14:textId="2CACA42A" w:rsidR="008573EA" w:rsidRPr="003A5320" w:rsidRDefault="00626A54" w:rsidP="000B0CB9">
      <w:r w:rsidRPr="003A5320">
        <w:rPr>
          <w:noProof/>
          <w:lang w:eastAsia="en-GB"/>
        </w:rPr>
        <mc:AlternateContent>
          <mc:Choice Requires="wps">
            <w:drawing>
              <wp:anchor distT="45720" distB="45720" distL="114300" distR="114300" simplePos="0" relativeHeight="251664384" behindDoc="0" locked="1" layoutInCell="1" allowOverlap="1" wp14:anchorId="4E153F83" wp14:editId="4B9A4847">
                <wp:simplePos x="0" y="0"/>
                <wp:positionH relativeFrom="page">
                  <wp:posOffset>2990850</wp:posOffset>
                </wp:positionH>
                <wp:positionV relativeFrom="page">
                  <wp:posOffset>66675</wp:posOffset>
                </wp:positionV>
                <wp:extent cx="2781300" cy="428625"/>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428625"/>
                        </a:xfrm>
                        <a:prstGeom prst="rect">
                          <a:avLst/>
                        </a:prstGeom>
                        <a:noFill/>
                        <a:ln w="9525">
                          <a:noFill/>
                          <a:miter lim="800000"/>
                          <a:headEnd/>
                          <a:tailEnd/>
                        </a:ln>
                      </wps:spPr>
                      <wps:txbx>
                        <w:txbxContent>
                          <w:p w14:paraId="36352279" w14:textId="22BFE9D0" w:rsidR="00B50058" w:rsidRPr="009073B1" w:rsidRDefault="00B50058" w:rsidP="00626A54">
                            <w:pPr>
                              <w:pStyle w:val="CoverHDRNormal"/>
                              <w:rPr>
                                <w:sz w:val="20"/>
                                <w:lang w:val="lt-LT"/>
                              </w:rPr>
                            </w:pPr>
                            <w:r w:rsidRPr="009073B1">
                              <w:rPr>
                                <w:lang w:val="lt-LT"/>
                              </w:rPr>
                              <w:t>Apžvalgos ataskaita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153F83" id="_x0000_t202" coordsize="21600,21600" o:spt="202" path="m,l,21600r21600,l21600,xe">
                <v:stroke joinstyle="miter"/>
                <v:path gradientshapeok="t" o:connecttype="rect"/>
              </v:shapetype>
              <v:shape id="Text Box 2" o:spid="_x0000_s1026" type="#_x0000_t202" style="position:absolute;margin-left:235.5pt;margin-top:5.25pt;width:219pt;height:33.7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" filled="f" stroked="f">
                <v:textbox>
                  <w:txbxContent>
                    <w:p w14:paraId="36352279" w14:textId="22BFE9D0" w:rsidR="00B50058" w:rsidRPr="009073B1" w:rsidRDefault="00B50058" w:rsidP="00626A54">
                      <w:pPr>
                        <w:pStyle w:val="CoverHDRNormal"/>
                        <w:rPr>
                          <w:sz w:val="20"/>
                          <w:lang w:val="lt-LT"/>
                        </w:rPr>
                      </w:pPr>
                      <w:r w:rsidRPr="009073B1">
                        <w:rPr>
                          <w:lang w:val="lt-LT"/>
                        </w:rPr>
                        <w:t>Apžvalgos ataskaita</w:t>
                      </w:r>
                    </w:p>
                  </w:txbxContent>
                </v:textbox>
                <w10:wrap type="square" anchorx="page" anchory="page"/>
                <w10:anchorlock/>
              </v:shape>
            </w:pict>
          </mc:Fallback>
        </mc:AlternateContent>
      </w:r>
      <w:r w:rsidRPr="003A5320">
        <w:rPr>
          <w:noProof/>
          <w:lang w:eastAsia="en-GB"/>
        </w:rPr>
        <mc:AlternateContent>
          <mc:Choice Requires="wps">
            <w:drawing>
              <wp:anchor distT="45720" distB="45720" distL="114300" distR="114300" simplePos="0" relativeHeight="251662336" behindDoc="0" locked="1" layoutInCell="1" allowOverlap="1" wp14:anchorId="48CA8335" wp14:editId="4362C6BB">
                <wp:simplePos x="0" y="0"/>
                <wp:positionH relativeFrom="page">
                  <wp:posOffset>161925</wp:posOffset>
                </wp:positionH>
                <wp:positionV relativeFrom="page">
                  <wp:posOffset>66675</wp:posOffset>
                </wp:positionV>
                <wp:extent cx="2781300" cy="428625"/>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428625"/>
                        </a:xfrm>
                        <a:prstGeom prst="rect">
                          <a:avLst/>
                        </a:prstGeom>
                        <a:noFill/>
                        <a:ln w="9525">
                          <a:noFill/>
                          <a:miter lim="800000"/>
                          <a:headEnd/>
                          <a:tailEnd/>
                        </a:ln>
                      </wps:spPr>
                      <wps:txbx>
                        <w:txbxContent>
                          <w:p w14:paraId="3107311F" w14:textId="050AB944" w:rsidR="00B50058" w:rsidRPr="009073B1" w:rsidRDefault="00B50058" w:rsidP="00626A54">
                            <w:pPr>
                              <w:pStyle w:val="CoverHDRBold"/>
                              <w:rPr>
                                <w:sz w:val="20"/>
                                <w:lang w:val="lt-LT"/>
                              </w:rPr>
                            </w:pPr>
                            <w:r w:rsidRPr="009073B1">
                              <w:rPr>
                                <w:lang w:val="lt-LT"/>
                              </w:rPr>
                              <w:t>SAVO INICIATYVA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A8335" id="_x0000_s1027" type="#_x0000_t202" style="position:absolute;margin-left:12.75pt;margin-top:5.25pt;width:219pt;height:33.75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" filled="f" stroked="f">
                <v:textbox>
                  <w:txbxContent>
                    <w:p w14:paraId="3107311F" w14:textId="050AB944" w:rsidR="00B50058" w:rsidRPr="009073B1" w:rsidRDefault="00B50058" w:rsidP="00626A54">
                      <w:pPr>
                        <w:pStyle w:val="CoverHDRBold"/>
                        <w:rPr>
                          <w:sz w:val="20"/>
                          <w:lang w:val="lt-LT"/>
                        </w:rPr>
                      </w:pPr>
                      <w:r w:rsidRPr="009073B1">
                        <w:rPr>
                          <w:lang w:val="lt-LT"/>
                        </w:rPr>
                        <w:t>SAVO INICIATYVA</w:t>
                      </w:r>
                    </w:p>
                  </w:txbxContent>
                </v:textbox>
                <w10:wrap type="square" anchorx="page" anchory="page"/>
                <w10:anchorlock/>
              </v:shape>
            </w:pict>
          </mc:Fallback>
        </mc:AlternateContent>
      </w:r>
      <w:r w:rsidRPr="003A5320">
        <w:rPr>
          <w:noProof/>
          <w:lang w:eastAsia="en-GB"/>
        </w:rPr>
        <mc:AlternateContent>
          <mc:Choice Requires="wps">
            <w:drawing>
              <wp:anchor distT="45720" distB="45720" distL="114300" distR="114300" simplePos="0" relativeHeight="251658240" behindDoc="0" locked="1" layoutInCell="1" allowOverlap="1" wp14:anchorId="30D55A1C" wp14:editId="7E1515BA">
                <wp:simplePos x="0" y="0"/>
                <wp:positionH relativeFrom="page">
                  <wp:posOffset>431800</wp:posOffset>
                </wp:positionH>
                <wp:positionV relativeFrom="page">
                  <wp:posOffset>2374900</wp:posOffset>
                </wp:positionV>
                <wp:extent cx="6571615" cy="103505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1615" cy="1035050"/>
                        </a:xfrm>
                        <a:prstGeom prst="rect">
                          <a:avLst/>
                        </a:prstGeom>
                        <a:noFill/>
                        <a:ln w="9525">
                          <a:noFill/>
                          <a:miter lim="800000"/>
                          <a:headEnd/>
                          <a:tailEnd/>
                        </a:ln>
                      </wps:spPr>
                      <wps:txbx>
                        <w:txbxContent>
                          <w:p w14:paraId="72EA5880" w14:textId="26D88E73" w:rsidR="00B50058" w:rsidRDefault="00B50058" w:rsidP="00E92FC7">
                            <w:pPr>
                              <w:pStyle w:val="CoverH1"/>
                            </w:pPr>
                            <w:proofErr w:type="spellStart"/>
                            <w:r>
                              <w:t>Pasi</w:t>
                            </w:r>
                            <w:r w:rsidR="002922A1">
                              <w:t>metę</w:t>
                            </w:r>
                            <w:proofErr w:type="spellEnd"/>
                            <w:r>
                              <w:t xml:space="preserve"> </w:t>
                            </w:r>
                            <w:proofErr w:type="spellStart"/>
                            <w:r>
                              <w:t>vertime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55A1C" id="_x0000_s1028" type="#_x0000_t202" style="position:absolute;margin-left:34pt;margin-top:187pt;width:517.45pt;height:81.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" filled="f" stroked="f">
                <v:textbox>
                  <w:txbxContent>
                    <w:p w14:paraId="72EA5880" w14:textId="26D88E73" w:rsidR="00B50058" w:rsidRDefault="00B50058" w:rsidP="00E92FC7">
                      <w:pPr>
                        <w:pStyle w:val="CoverH1"/>
                      </w:pPr>
                      <w:proofErr w:type="spellStart"/>
                      <w:r>
                        <w:t>Pasi</w:t>
                      </w:r>
                      <w:r w:rsidR="002922A1">
                        <w:t>metę</w:t>
                      </w:r>
                      <w:proofErr w:type="spellEnd"/>
                      <w:r>
                        <w:t xml:space="preserve"> </w:t>
                      </w:r>
                      <w:proofErr w:type="spellStart"/>
                      <w:r>
                        <w:t>vertime</w:t>
                      </w:r>
                      <w:proofErr w:type="spellEnd"/>
                    </w:p>
                  </w:txbxContent>
                </v:textbox>
                <w10:wrap type="square" anchorx="page" anchory="page"/>
                <w10:anchorlock/>
              </v:shape>
            </w:pict>
          </mc:Fallback>
        </mc:AlternateContent>
      </w:r>
      <w:r w:rsidR="003C1F9A">
        <w:rPr>
          <w:noProof/>
          <w:lang w:eastAsia="en-GB"/>
        </w:rPr>
        <w:drawing>
          <wp:inline distT="0" distB="0" distL="0" distR="0" wp14:anchorId="08B1E2A6" wp14:editId="0BED3396">
            <wp:extent cx="4514850" cy="4600575"/>
            <wp:effectExtent l="0" t="0" r="0" b="9525"/>
            <wp:docPr id="786469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4850" cy="4600575"/>
                    </a:xfrm>
                    <a:prstGeom prst="rect">
                      <a:avLst/>
                    </a:prstGeom>
                    <a:noFill/>
                  </pic:spPr>
                </pic:pic>
              </a:graphicData>
            </a:graphic>
          </wp:inline>
        </w:drawing>
      </w:r>
    </w:p>
    <w:p w14:paraId="6D02EB9A" w14:textId="7622A889" w:rsidR="008D7628" w:rsidRDefault="00586F63" w:rsidP="00D15997">
      <w:r w:rsidRPr="003A5320">
        <w:rPr>
          <w:noProof/>
          <w:lang w:eastAsia="en-GB"/>
        </w:rPr>
        <mc:AlternateContent>
          <mc:Choice Requires="wps">
            <w:drawing>
              <wp:anchor distT="45720" distB="45720" distL="114300" distR="114300" simplePos="0" relativeHeight="251660288" behindDoc="0" locked="0" layoutInCell="1" allowOverlap="1" wp14:anchorId="7074CD7F" wp14:editId="441E837C">
                <wp:simplePos x="0" y="0"/>
                <wp:positionH relativeFrom="column">
                  <wp:posOffset>-158115</wp:posOffset>
                </wp:positionH>
                <wp:positionV relativeFrom="paragraph">
                  <wp:posOffset>1199515</wp:posOffset>
                </wp:positionV>
                <wp:extent cx="6572250" cy="1209675"/>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209675"/>
                        </a:xfrm>
                        <a:prstGeom prst="rect">
                          <a:avLst/>
                        </a:prstGeom>
                        <a:noFill/>
                        <a:ln w="9525">
                          <a:noFill/>
                          <a:miter lim="800000"/>
                          <a:headEnd/>
                          <a:tailEnd/>
                        </a:ln>
                      </wps:spPr>
                      <wps:txbx>
                        <w:txbxContent>
                          <w:p w14:paraId="7275ECF7" w14:textId="28630A68" w:rsidR="00B50058" w:rsidRDefault="00B50058" w:rsidP="00626A54">
                            <w:pPr>
                              <w:pStyle w:val="CoverH2"/>
                              <w:rPr>
                                <w:b/>
                                <w:bCs/>
                              </w:rPr>
                            </w:pPr>
                            <w:proofErr w:type="spellStart"/>
                            <w:r>
                              <w:t>Šiaurės</w:t>
                            </w:r>
                            <w:proofErr w:type="spellEnd"/>
                            <w:r>
                              <w:t xml:space="preserve"> </w:t>
                            </w:r>
                            <w:proofErr w:type="spellStart"/>
                            <w:r>
                              <w:t>Airijos</w:t>
                            </w:r>
                            <w:proofErr w:type="spellEnd"/>
                            <w:r>
                              <w:t xml:space="preserve"> </w:t>
                            </w:r>
                            <w:proofErr w:type="spellStart"/>
                            <w:r>
                              <w:t>viešųjų</w:t>
                            </w:r>
                            <w:proofErr w:type="spellEnd"/>
                            <w:r>
                              <w:t xml:space="preserve"> </w:t>
                            </w:r>
                            <w:proofErr w:type="spellStart"/>
                            <w:r>
                              <w:t>paslaugų</w:t>
                            </w:r>
                            <w:proofErr w:type="spellEnd"/>
                            <w:r>
                              <w:t xml:space="preserve"> </w:t>
                            </w:r>
                            <w:proofErr w:type="spellStart"/>
                            <w:r>
                              <w:t>ombudsmeno</w:t>
                            </w:r>
                            <w:proofErr w:type="spellEnd"/>
                            <w:r>
                              <w:t xml:space="preserve"> </w:t>
                            </w:r>
                            <w:proofErr w:type="spellStart"/>
                            <w:r>
                              <w:t>apžv</w:t>
                            </w:r>
                            <w:r w:rsidR="00E72F52">
                              <w:t>algos</w:t>
                            </w:r>
                            <w:proofErr w:type="spellEnd"/>
                            <w:r>
                              <w:t xml:space="preserve"> </w:t>
                            </w:r>
                            <w:proofErr w:type="spellStart"/>
                            <w:r>
                              <w:t>ataskaita</w:t>
                            </w:r>
                            <w:proofErr w:type="spellEnd"/>
                            <w:r>
                              <w:t xml:space="preserve"> </w:t>
                            </w:r>
                            <w:proofErr w:type="spellStart"/>
                            <w:r>
                              <w:t>apie</w:t>
                            </w:r>
                            <w:proofErr w:type="spellEnd"/>
                            <w:r>
                              <w:t xml:space="preserve"> </w:t>
                            </w:r>
                            <w:proofErr w:type="spellStart"/>
                            <w:r w:rsidR="00A263AF">
                              <w:rPr>
                                <w:b/>
                              </w:rPr>
                              <w:t>šeimos</w:t>
                            </w:r>
                            <w:proofErr w:type="spellEnd"/>
                            <w:r w:rsidR="00A263AF">
                              <w:rPr>
                                <w:b/>
                              </w:rPr>
                              <w:t xml:space="preserve"> </w:t>
                            </w:r>
                            <w:proofErr w:type="spellStart"/>
                            <w:r w:rsidRPr="00E92FC7">
                              <w:rPr>
                                <w:b/>
                              </w:rPr>
                              <w:t>gydytojų</w:t>
                            </w:r>
                            <w:proofErr w:type="spellEnd"/>
                            <w:r>
                              <w:t xml:space="preserve"> </w:t>
                            </w:r>
                            <w:proofErr w:type="spellStart"/>
                            <w:r>
                              <w:t>naudojimąsi</w:t>
                            </w:r>
                            <w:proofErr w:type="spellEnd"/>
                            <w:r>
                              <w:t xml:space="preserve"> </w:t>
                            </w:r>
                            <w:proofErr w:type="spellStart"/>
                            <w:r>
                              <w:rPr>
                                <w:b/>
                                <w:bCs/>
                              </w:rPr>
                              <w:t>vertimo</w:t>
                            </w:r>
                            <w:proofErr w:type="spellEnd"/>
                            <w:r>
                              <w:rPr>
                                <w:b/>
                                <w:bCs/>
                              </w:rPr>
                              <w:t xml:space="preserve"> </w:t>
                            </w:r>
                            <w:proofErr w:type="spellStart"/>
                            <w:r>
                              <w:rPr>
                                <w:b/>
                                <w:bCs/>
                              </w:rPr>
                              <w:t>paslaugomis</w:t>
                            </w:r>
                            <w:proofErr w:type="spellEnd"/>
                          </w:p>
                          <w:p w14:paraId="65719A9E" w14:textId="65AE801E" w:rsidR="00B50058" w:rsidRPr="00626A54" w:rsidRDefault="00B50058" w:rsidP="00626A54">
                            <w:pPr>
                              <w:pStyle w:val="CoverH2"/>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4CD7F" id="_x0000_s1029" type="#_x0000_t202" style="position:absolute;margin-left:-12.45pt;margin-top:94.45pt;width:517.5pt;height:95.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" filled="f" stroked="f">
                <v:textbox>
                  <w:txbxContent>
                    <w:p w14:paraId="7275ECF7" w14:textId="28630A68" w:rsidR="00B50058" w:rsidRDefault="00B50058" w:rsidP="00626A54">
                      <w:pPr>
                        <w:pStyle w:val="CoverH2"/>
                        <w:rPr>
                          <w:b/>
                          <w:bCs/>
                        </w:rPr>
                      </w:pPr>
                      <w:proofErr w:type="spellStart"/>
                      <w:r>
                        <w:t>Šiaurės</w:t>
                      </w:r>
                      <w:proofErr w:type="spellEnd"/>
                      <w:r>
                        <w:t xml:space="preserve"> </w:t>
                      </w:r>
                      <w:proofErr w:type="spellStart"/>
                      <w:r>
                        <w:t>Airijos</w:t>
                      </w:r>
                      <w:proofErr w:type="spellEnd"/>
                      <w:r>
                        <w:t xml:space="preserve"> </w:t>
                      </w:r>
                      <w:proofErr w:type="spellStart"/>
                      <w:r>
                        <w:t>viešųjų</w:t>
                      </w:r>
                      <w:proofErr w:type="spellEnd"/>
                      <w:r>
                        <w:t xml:space="preserve"> </w:t>
                      </w:r>
                      <w:proofErr w:type="spellStart"/>
                      <w:r>
                        <w:t>paslaugų</w:t>
                      </w:r>
                      <w:proofErr w:type="spellEnd"/>
                      <w:r>
                        <w:t xml:space="preserve"> </w:t>
                      </w:r>
                      <w:proofErr w:type="spellStart"/>
                      <w:r>
                        <w:t>ombudsmeno</w:t>
                      </w:r>
                      <w:proofErr w:type="spellEnd"/>
                      <w:r>
                        <w:t xml:space="preserve"> </w:t>
                      </w:r>
                      <w:proofErr w:type="spellStart"/>
                      <w:r>
                        <w:t>apžv</w:t>
                      </w:r>
                      <w:r w:rsidR="00E72F52">
                        <w:t>algos</w:t>
                      </w:r>
                      <w:proofErr w:type="spellEnd"/>
                      <w:r>
                        <w:t xml:space="preserve"> </w:t>
                      </w:r>
                      <w:proofErr w:type="spellStart"/>
                      <w:r>
                        <w:t>ataskaita</w:t>
                      </w:r>
                      <w:proofErr w:type="spellEnd"/>
                      <w:r>
                        <w:t xml:space="preserve"> </w:t>
                      </w:r>
                      <w:proofErr w:type="spellStart"/>
                      <w:r>
                        <w:t>apie</w:t>
                      </w:r>
                      <w:proofErr w:type="spellEnd"/>
                      <w:r>
                        <w:t xml:space="preserve"> </w:t>
                      </w:r>
                      <w:proofErr w:type="spellStart"/>
                      <w:r w:rsidR="00A263AF">
                        <w:rPr>
                          <w:b/>
                        </w:rPr>
                        <w:t>šeimos</w:t>
                      </w:r>
                      <w:proofErr w:type="spellEnd"/>
                      <w:r w:rsidR="00A263AF">
                        <w:rPr>
                          <w:b/>
                        </w:rPr>
                        <w:t xml:space="preserve"> </w:t>
                      </w:r>
                      <w:proofErr w:type="spellStart"/>
                      <w:r w:rsidRPr="00E92FC7">
                        <w:rPr>
                          <w:b/>
                        </w:rPr>
                        <w:t>gydytojų</w:t>
                      </w:r>
                      <w:proofErr w:type="spellEnd"/>
                      <w:r>
                        <w:t xml:space="preserve"> </w:t>
                      </w:r>
                      <w:proofErr w:type="spellStart"/>
                      <w:r>
                        <w:t>naudojimąsi</w:t>
                      </w:r>
                      <w:proofErr w:type="spellEnd"/>
                      <w:r>
                        <w:t xml:space="preserve"> </w:t>
                      </w:r>
                      <w:proofErr w:type="spellStart"/>
                      <w:r>
                        <w:rPr>
                          <w:b/>
                          <w:bCs/>
                        </w:rPr>
                        <w:t>vertimo</w:t>
                      </w:r>
                      <w:proofErr w:type="spellEnd"/>
                      <w:r>
                        <w:rPr>
                          <w:b/>
                          <w:bCs/>
                        </w:rPr>
                        <w:t xml:space="preserve"> </w:t>
                      </w:r>
                      <w:proofErr w:type="spellStart"/>
                      <w:r>
                        <w:rPr>
                          <w:b/>
                          <w:bCs/>
                        </w:rPr>
                        <w:t>paslaugomis</w:t>
                      </w:r>
                      <w:proofErr w:type="spellEnd"/>
                    </w:p>
                    <w:p w14:paraId="65719A9E" w14:textId="65AE801E" w:rsidR="00B50058" w:rsidRPr="00626A54" w:rsidRDefault="00B50058" w:rsidP="00626A54">
                      <w:pPr>
                        <w:pStyle w:val="CoverH2"/>
                      </w:pPr>
                      <w:r>
                        <w:t xml:space="preserve"> </w:t>
                      </w:r>
                    </w:p>
                  </w:txbxContent>
                </v:textbox>
                <w10:wrap type="square"/>
              </v:shape>
            </w:pict>
          </mc:Fallback>
        </mc:AlternateContent>
      </w:r>
      <w:r w:rsidR="008D7628">
        <w:rPr>
          <w:bCs/>
          <w:noProof/>
          <w:lang w:eastAsia="en-GB"/>
        </w:rPr>
        <w:drawing>
          <wp:anchor distT="0" distB="0" distL="114300" distR="114300" simplePos="0" relativeHeight="251782144" behindDoc="0" locked="0" layoutInCell="1" allowOverlap="1" wp14:anchorId="1C0C4AC7" wp14:editId="46F44C4D">
            <wp:simplePos x="0" y="0"/>
            <wp:positionH relativeFrom="margin">
              <wp:posOffset>-53340</wp:posOffset>
            </wp:positionH>
            <wp:positionV relativeFrom="paragraph">
              <wp:posOffset>2409825</wp:posOffset>
            </wp:positionV>
            <wp:extent cx="6105525" cy="5599430"/>
            <wp:effectExtent l="0" t="0" r="9525" b="1270"/>
            <wp:wrapSquare wrapText="bothSides"/>
            <wp:docPr id="1738609018" name="Picture 4" descr="Two people with speech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09018" name="Picture 1738609018" descr="Two people with speech bubbles"/>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05525" cy="5599430"/>
                    </a:xfrm>
                    <a:prstGeom prst="rect">
                      <a:avLst/>
                    </a:prstGeom>
                  </pic:spPr>
                </pic:pic>
              </a:graphicData>
            </a:graphic>
            <wp14:sizeRelH relativeFrom="margin">
              <wp14:pctWidth>0</wp14:pctWidth>
            </wp14:sizeRelH>
            <wp14:sizeRelV relativeFrom="margin">
              <wp14:pctHeight>0</wp14:pctHeight>
            </wp14:sizeRelV>
          </wp:anchor>
        </w:drawing>
      </w:r>
    </w:p>
    <w:p w14:paraId="32488AC9" w14:textId="17C4E8DA" w:rsidR="00980F5C" w:rsidRPr="006B3F82" w:rsidRDefault="00980F5C" w:rsidP="003A5320">
      <w:pPr>
        <w:pStyle w:val="WhiteBody"/>
        <w:rPr>
          <w:rFonts w:ascii="Raleway ExtraBold" w:hAnsi="Raleway ExtraBold"/>
          <w:spacing w:val="0"/>
          <w:sz w:val="48"/>
          <w:lang w:val="lt-LT"/>
        </w:rPr>
      </w:pPr>
      <w:r w:rsidRPr="006B3F82">
        <w:rPr>
          <w:b/>
          <w:bCs/>
          <w:sz w:val="28"/>
          <w:szCs w:val="28"/>
          <w:lang w:val="lt-LT"/>
        </w:rPr>
        <w:lastRenderedPageBreak/>
        <w:t>Ombudsm</w:t>
      </w:r>
      <w:r w:rsidR="00074FEE" w:rsidRPr="006B3F82">
        <w:rPr>
          <w:b/>
          <w:bCs/>
          <w:sz w:val="28"/>
          <w:szCs w:val="28"/>
          <w:lang w:val="lt-LT"/>
        </w:rPr>
        <w:t>eno vaidmuo</w:t>
      </w:r>
      <w:r w:rsidRPr="006B3F82">
        <w:rPr>
          <w:b/>
          <w:bCs/>
          <w:sz w:val="28"/>
          <w:szCs w:val="28"/>
          <w:lang w:val="lt-LT"/>
        </w:rPr>
        <w:t xml:space="preserve"> </w:t>
      </w:r>
    </w:p>
    <w:p w14:paraId="562BC13A" w14:textId="2BC80997" w:rsidR="00980F5C" w:rsidRPr="006B3F82" w:rsidRDefault="00980F5C" w:rsidP="003A5320">
      <w:pPr>
        <w:pStyle w:val="WhiteBody"/>
        <w:rPr>
          <w:lang w:val="lt-LT"/>
        </w:rPr>
      </w:pPr>
      <w:r w:rsidRPr="006B3F82">
        <w:rPr>
          <w:lang w:val="lt-LT"/>
        </w:rPr>
        <w:t>Ombudsm</w:t>
      </w:r>
      <w:r w:rsidR="002C2DA8" w:rsidRPr="006B3F82">
        <w:rPr>
          <w:lang w:val="lt-LT"/>
        </w:rPr>
        <w:t>eno vaidmuo yra nu</w:t>
      </w:r>
      <w:r w:rsidR="002262D1">
        <w:rPr>
          <w:lang w:val="lt-LT"/>
        </w:rPr>
        <w:t>rodytas</w:t>
      </w:r>
      <w:r w:rsidR="002C2DA8" w:rsidRPr="006B3F82">
        <w:rPr>
          <w:lang w:val="lt-LT"/>
        </w:rPr>
        <w:t xml:space="preserve"> 2016 m. Viešųjų paslaugų ombudsmeno įstatyme (Šiaurės Airija) (angl.</w:t>
      </w:r>
      <w:r w:rsidRPr="006B3F82">
        <w:rPr>
          <w:lang w:val="lt-LT"/>
        </w:rPr>
        <w:t xml:space="preserve"> </w:t>
      </w:r>
      <w:r w:rsidRPr="002262D1">
        <w:rPr>
          <w:i/>
        </w:rPr>
        <w:t>Public Services Ombudsman Act (Northern Ireland) 2016</w:t>
      </w:r>
      <w:r w:rsidR="002C2DA8" w:rsidRPr="006B3F82">
        <w:rPr>
          <w:lang w:val="lt-LT"/>
        </w:rPr>
        <w:t>) (</w:t>
      </w:r>
      <w:r w:rsidR="002262D1">
        <w:rPr>
          <w:lang w:val="lt-LT"/>
        </w:rPr>
        <w:t xml:space="preserve">toliau – </w:t>
      </w:r>
      <w:r w:rsidRPr="006B3F82">
        <w:rPr>
          <w:lang w:val="lt-LT"/>
        </w:rPr>
        <w:t>2016</w:t>
      </w:r>
      <w:r w:rsidR="002262D1">
        <w:rPr>
          <w:lang w:val="lt-LT"/>
        </w:rPr>
        <w:t xml:space="preserve"> m. Į</w:t>
      </w:r>
      <w:r w:rsidR="002C2DA8" w:rsidRPr="006B3F82">
        <w:rPr>
          <w:lang w:val="lt-LT"/>
        </w:rPr>
        <w:t>statymas</w:t>
      </w:r>
      <w:r w:rsidR="00AF0B2C" w:rsidRPr="006B3F82">
        <w:rPr>
          <w:lang w:val="lt-LT"/>
        </w:rPr>
        <w:t>) ir apima diskrecinę galią savo iniciatyva atlikti tyrimus, nepriklausomai nuo to, ar prieš tai buvo pateiktas (-i) skundas (-ai), ar ne</w:t>
      </w:r>
      <w:r w:rsidRPr="006B3F82">
        <w:rPr>
          <w:lang w:val="lt-LT"/>
        </w:rPr>
        <w:t xml:space="preserve">. </w:t>
      </w:r>
    </w:p>
    <w:p w14:paraId="1AC376E5" w14:textId="034BB60E" w:rsidR="00980F5C" w:rsidRPr="006B3F82" w:rsidRDefault="00AC5074" w:rsidP="003A5320">
      <w:pPr>
        <w:pStyle w:val="WhiteBody"/>
        <w:rPr>
          <w:lang w:val="lt-LT"/>
        </w:rPr>
      </w:pPr>
      <w:r w:rsidRPr="006B3F82">
        <w:rPr>
          <w:lang w:val="lt-LT"/>
        </w:rPr>
        <w:t xml:space="preserve">Pagal 2016 m. Įstatymo </w:t>
      </w:r>
      <w:r w:rsidR="00980F5C" w:rsidRPr="006B3F82">
        <w:rPr>
          <w:lang w:val="lt-LT"/>
        </w:rPr>
        <w:t xml:space="preserve">8 </w:t>
      </w:r>
      <w:r w:rsidRPr="006B3F82">
        <w:rPr>
          <w:lang w:val="lt-LT"/>
        </w:rPr>
        <w:t>skyrių o</w:t>
      </w:r>
      <w:r w:rsidR="00980F5C" w:rsidRPr="006B3F82">
        <w:rPr>
          <w:lang w:val="lt-LT"/>
        </w:rPr>
        <w:t>mbudsm</w:t>
      </w:r>
      <w:r w:rsidRPr="006B3F82">
        <w:rPr>
          <w:lang w:val="lt-LT"/>
        </w:rPr>
        <w:t xml:space="preserve">enas gali pradėti tyrimą, jei yra pagrįstas įtarimas dėl sisteminio netinkamo </w:t>
      </w:r>
      <w:r w:rsidR="00980F5C" w:rsidRPr="006B3F82">
        <w:rPr>
          <w:lang w:val="lt-LT"/>
        </w:rPr>
        <w:t>administra</w:t>
      </w:r>
      <w:r w:rsidRPr="006B3F82">
        <w:rPr>
          <w:lang w:val="lt-LT"/>
        </w:rPr>
        <w:t xml:space="preserve">vimo arba jei </w:t>
      </w:r>
      <w:r w:rsidR="002262D1">
        <w:rPr>
          <w:lang w:val="lt-LT"/>
        </w:rPr>
        <w:t>tęsiasi</w:t>
      </w:r>
      <w:r w:rsidRPr="006B3F82">
        <w:rPr>
          <w:lang w:val="lt-LT"/>
        </w:rPr>
        <w:t xml:space="preserve"> sisteminė neteisybė (neteisybė, atsiradusi dėl profesinio sprendimo sveikatos priežiūros ir socialinės rūpybos srityje</w:t>
      </w:r>
      <w:r w:rsidR="00980F5C" w:rsidRPr="006B3F82">
        <w:rPr>
          <w:lang w:val="lt-LT"/>
        </w:rPr>
        <w:t xml:space="preserve">). </w:t>
      </w:r>
    </w:p>
    <w:p w14:paraId="536554E7" w14:textId="05CB5572" w:rsidR="00980F5C" w:rsidRPr="006B3F82" w:rsidRDefault="00C51B6B" w:rsidP="003A5320">
      <w:pPr>
        <w:pStyle w:val="WhiteBody"/>
        <w:rPr>
          <w:lang w:val="lt-LT"/>
        </w:rPr>
      </w:pPr>
      <w:r w:rsidRPr="006B3F82">
        <w:rPr>
          <w:lang w:val="lt-LT"/>
        </w:rPr>
        <w:t>Siekdamas nustatyti, ar yra pagrįstų įtarimų, o</w:t>
      </w:r>
      <w:r w:rsidR="00980F5C" w:rsidRPr="006B3F82">
        <w:rPr>
          <w:lang w:val="lt-LT"/>
        </w:rPr>
        <w:t>mbudsm</w:t>
      </w:r>
      <w:r w:rsidRPr="006B3F82">
        <w:rPr>
          <w:lang w:val="lt-LT"/>
        </w:rPr>
        <w:t xml:space="preserve">enas iš pradžių </w:t>
      </w:r>
      <w:r w:rsidR="00B44AF3" w:rsidRPr="006B3F82">
        <w:rPr>
          <w:lang w:val="lt-LT"/>
        </w:rPr>
        <w:t>renka informaciją, susijusią su nagrinėjamu klausimu</w:t>
      </w:r>
      <w:r w:rsidR="00980F5C" w:rsidRPr="006B3F82">
        <w:rPr>
          <w:lang w:val="lt-LT"/>
        </w:rPr>
        <w:t>. T</w:t>
      </w:r>
      <w:r w:rsidR="00B44AF3" w:rsidRPr="006B3F82">
        <w:rPr>
          <w:lang w:val="lt-LT"/>
        </w:rPr>
        <w:t xml:space="preserve">ai gali apimti dokumentų tyrimą, kontaktą su atitinkama institucija, klausimų uždavimą ir užklausų pateikimą bei konsultacijas su įvairiomis priežiūros ir reguliavimo </w:t>
      </w:r>
      <w:r w:rsidR="001B51E9" w:rsidRPr="006B3F82">
        <w:rPr>
          <w:lang w:val="lt-LT"/>
        </w:rPr>
        <w:t>organi</w:t>
      </w:r>
      <w:r w:rsidR="00B44AF3" w:rsidRPr="006B3F82">
        <w:rPr>
          <w:lang w:val="lt-LT"/>
        </w:rPr>
        <w:t xml:space="preserve">zacijomis. </w:t>
      </w:r>
      <w:r w:rsidR="00980F5C" w:rsidRPr="006B3F82">
        <w:rPr>
          <w:lang w:val="lt-LT"/>
        </w:rPr>
        <w:t>Ombudsm</w:t>
      </w:r>
      <w:r w:rsidR="00B44AF3" w:rsidRPr="006B3F82">
        <w:rPr>
          <w:lang w:val="lt-LT"/>
        </w:rPr>
        <w:t xml:space="preserve">enas vertina šią </w:t>
      </w:r>
      <w:r w:rsidR="00980F5C" w:rsidRPr="006B3F82">
        <w:rPr>
          <w:lang w:val="lt-LT"/>
        </w:rPr>
        <w:t>informa</w:t>
      </w:r>
      <w:r w:rsidR="00B44AF3" w:rsidRPr="006B3F82">
        <w:rPr>
          <w:lang w:val="lt-LT"/>
        </w:rPr>
        <w:t xml:space="preserve">ciją pagal </w:t>
      </w:r>
      <w:r w:rsidR="002262D1">
        <w:rPr>
          <w:lang w:val="lt-LT"/>
        </w:rPr>
        <w:t>NIPSO</w:t>
      </w:r>
      <w:r w:rsidR="00B44AF3" w:rsidRPr="006B3F82">
        <w:rPr>
          <w:lang w:val="lt-LT"/>
        </w:rPr>
        <w:t xml:space="preserve"> paskelbtus Ty</w:t>
      </w:r>
      <w:r w:rsidR="00013B33">
        <w:rPr>
          <w:lang w:val="lt-LT"/>
        </w:rPr>
        <w:t>rimo</w:t>
      </w:r>
      <w:r w:rsidR="002262D1">
        <w:rPr>
          <w:lang w:val="lt-LT"/>
        </w:rPr>
        <w:t xml:space="preserve"> savo iniciatyva kriterijus</w:t>
      </w:r>
      <w:r w:rsidR="00B44AF3" w:rsidRPr="006B3F82">
        <w:rPr>
          <w:lang w:val="lt-LT"/>
        </w:rPr>
        <w:t>, kad nuspręstų, ar pradėti tyrimą, ar ne</w:t>
      </w:r>
      <w:r w:rsidR="00980F5C" w:rsidRPr="006B3F82">
        <w:rPr>
          <w:lang w:val="lt-LT"/>
        </w:rPr>
        <w:t xml:space="preserve">. </w:t>
      </w:r>
    </w:p>
    <w:p w14:paraId="7C7FB4D4" w14:textId="332FD427" w:rsidR="00980F5C" w:rsidRPr="006B3F82" w:rsidRDefault="00650BF4" w:rsidP="003A5320">
      <w:pPr>
        <w:pStyle w:val="WhiteBody"/>
        <w:rPr>
          <w:lang w:val="lt-LT"/>
        </w:rPr>
      </w:pPr>
      <w:r w:rsidRPr="006B3F82">
        <w:rPr>
          <w:lang w:val="lt-LT"/>
        </w:rPr>
        <w:t>Jei o</w:t>
      </w:r>
      <w:r w:rsidR="00980F5C" w:rsidRPr="006B3F82">
        <w:rPr>
          <w:lang w:val="lt-LT"/>
        </w:rPr>
        <w:t>mbudsm</w:t>
      </w:r>
      <w:r w:rsidRPr="006B3F82">
        <w:rPr>
          <w:lang w:val="lt-LT"/>
        </w:rPr>
        <w:t xml:space="preserve">enas nustato, kad klausimas neatitinka </w:t>
      </w:r>
      <w:r w:rsidR="00E0614A" w:rsidRPr="006B3F82">
        <w:rPr>
          <w:lang w:val="lt-LT"/>
        </w:rPr>
        <w:t xml:space="preserve">paskelbtų kriterijų, tačiau mano, jog gautos informacijos apžvalga </w:t>
      </w:r>
      <w:r w:rsidR="00013B33">
        <w:rPr>
          <w:lang w:val="lt-LT"/>
        </w:rPr>
        <w:t>galėtų suteikti vertingų žinių</w:t>
      </w:r>
      <w:r w:rsidR="00980F5C" w:rsidRPr="006B3F82">
        <w:rPr>
          <w:lang w:val="lt-LT"/>
        </w:rPr>
        <w:t xml:space="preserve">, </w:t>
      </w:r>
      <w:r w:rsidR="001B51E9" w:rsidRPr="006B3F82">
        <w:rPr>
          <w:lang w:val="lt-LT"/>
        </w:rPr>
        <w:t>t</w:t>
      </w:r>
      <w:r w:rsidR="00E0614A" w:rsidRPr="006B3F82">
        <w:rPr>
          <w:lang w:val="lt-LT"/>
        </w:rPr>
        <w:t>uome</w:t>
      </w:r>
      <w:r w:rsidR="00013B33">
        <w:rPr>
          <w:lang w:val="lt-LT"/>
        </w:rPr>
        <w:t>t gali būti paskelbta apžvalgos</w:t>
      </w:r>
      <w:r w:rsidR="00E0614A" w:rsidRPr="006B3F82">
        <w:rPr>
          <w:lang w:val="lt-LT"/>
        </w:rPr>
        <w:t xml:space="preserve"> ataskaita, siekiant atkreipti dėmesį į tobulintinas sritis</w:t>
      </w:r>
      <w:r w:rsidR="00107D9F" w:rsidRPr="006B3F82">
        <w:rPr>
          <w:lang w:val="lt-LT"/>
        </w:rPr>
        <w:t>.</w:t>
      </w:r>
      <w:r w:rsidR="00980F5C" w:rsidRPr="006B3F82">
        <w:rPr>
          <w:lang w:val="lt-LT"/>
        </w:rPr>
        <w:t xml:space="preserve"> </w:t>
      </w:r>
    </w:p>
    <w:p w14:paraId="0A5F9E6E" w14:textId="77777777" w:rsidR="00980F5C" w:rsidRPr="006B3F82" w:rsidRDefault="00980F5C" w:rsidP="003A5320">
      <w:pPr>
        <w:pStyle w:val="WhiteBody"/>
        <w:rPr>
          <w:b/>
          <w:bCs/>
          <w:lang w:val="lt-LT"/>
        </w:rPr>
      </w:pPr>
    </w:p>
    <w:p w14:paraId="703883B2" w14:textId="066C9E07" w:rsidR="00980F5C" w:rsidRPr="006B3F82" w:rsidRDefault="0081036C" w:rsidP="003A5320">
      <w:pPr>
        <w:pStyle w:val="WhiteBody"/>
        <w:rPr>
          <w:b/>
          <w:bCs/>
          <w:sz w:val="28"/>
          <w:szCs w:val="28"/>
          <w:lang w:val="lt-LT"/>
        </w:rPr>
      </w:pPr>
      <w:r w:rsidRPr="006B3F82">
        <w:rPr>
          <w:b/>
          <w:bCs/>
          <w:sz w:val="28"/>
          <w:szCs w:val="28"/>
          <w:lang w:val="lt-LT"/>
        </w:rPr>
        <w:t xml:space="preserve">Kas yra netinkamas administravimas ir sisteminis </w:t>
      </w:r>
      <w:r w:rsidR="009F5B86" w:rsidRPr="006B3F82">
        <w:rPr>
          <w:b/>
          <w:bCs/>
          <w:sz w:val="28"/>
          <w:szCs w:val="28"/>
          <w:lang w:val="lt-LT"/>
        </w:rPr>
        <w:t xml:space="preserve">netinkamas </w:t>
      </w:r>
      <w:r w:rsidR="00980F5C" w:rsidRPr="006B3F82">
        <w:rPr>
          <w:b/>
          <w:bCs/>
          <w:sz w:val="28"/>
          <w:szCs w:val="28"/>
          <w:lang w:val="lt-LT"/>
        </w:rPr>
        <w:t>administra</w:t>
      </w:r>
      <w:r w:rsidR="009F5B86" w:rsidRPr="006B3F82">
        <w:rPr>
          <w:b/>
          <w:bCs/>
          <w:sz w:val="28"/>
          <w:szCs w:val="28"/>
          <w:lang w:val="lt-LT"/>
        </w:rPr>
        <w:t>vimas</w:t>
      </w:r>
      <w:r w:rsidR="00980F5C" w:rsidRPr="006B3F82">
        <w:rPr>
          <w:b/>
          <w:bCs/>
          <w:sz w:val="28"/>
          <w:szCs w:val="28"/>
          <w:lang w:val="lt-LT"/>
        </w:rPr>
        <w:t xml:space="preserve">? </w:t>
      </w:r>
    </w:p>
    <w:p w14:paraId="6DA2D3EA" w14:textId="3AE14548" w:rsidR="00980F5C" w:rsidRPr="006B3F82" w:rsidRDefault="00AD4B2C" w:rsidP="003A5320">
      <w:pPr>
        <w:pStyle w:val="WhiteBody"/>
        <w:rPr>
          <w:lang w:val="lt-LT"/>
        </w:rPr>
      </w:pPr>
      <w:r w:rsidRPr="006B3F82">
        <w:rPr>
          <w:lang w:val="lt-LT"/>
        </w:rPr>
        <w:t>Netinkamas administravimas (</w:t>
      </w:r>
      <w:r w:rsidR="00013B33">
        <w:rPr>
          <w:lang w:val="lt-LT"/>
        </w:rPr>
        <w:t xml:space="preserve">angl. </w:t>
      </w:r>
      <w:r w:rsidRPr="003C611E">
        <w:rPr>
          <w:i/>
          <w:lang w:val="lt-LT"/>
        </w:rPr>
        <w:t>m</w:t>
      </w:r>
      <w:r w:rsidR="00980F5C" w:rsidRPr="003C611E">
        <w:rPr>
          <w:i/>
          <w:lang w:val="lt-LT"/>
        </w:rPr>
        <w:t>aladministration</w:t>
      </w:r>
      <w:r w:rsidRPr="006B3F82">
        <w:rPr>
          <w:lang w:val="lt-LT"/>
        </w:rPr>
        <w:t xml:space="preserve">) nėra apibrėžtas teisės aktuose, tačiau paprastai laikoma, kad tai apima sprendimus, priimtus vadovaujantis netinkamu aplinkybių įvertinimu, veiksmais ar neveikimu; vilkinimą; procedūrų ar teisės aktų nesilaikymą; klaidinančius ar netikslius </w:t>
      </w:r>
      <w:r w:rsidR="00A94BFC">
        <w:rPr>
          <w:lang w:val="lt-LT"/>
        </w:rPr>
        <w:t>teiginius</w:t>
      </w:r>
      <w:r w:rsidRPr="006B3F82">
        <w:rPr>
          <w:lang w:val="lt-LT"/>
        </w:rPr>
        <w:t>; šališkumą</w:t>
      </w:r>
      <w:r w:rsidR="00B2020A" w:rsidRPr="006B3F82">
        <w:rPr>
          <w:lang w:val="lt-LT"/>
        </w:rPr>
        <w:t>; arba nepakankamą dokumentų tvarkymą</w:t>
      </w:r>
      <w:r w:rsidR="00980F5C" w:rsidRPr="006B3F82">
        <w:rPr>
          <w:lang w:val="lt-LT"/>
        </w:rPr>
        <w:t xml:space="preserve">. </w:t>
      </w:r>
    </w:p>
    <w:p w14:paraId="7C10296A" w14:textId="46F1785D" w:rsidR="00666EE4" w:rsidRPr="006B3F82" w:rsidRDefault="00980F5C" w:rsidP="003A5320">
      <w:pPr>
        <w:pStyle w:val="WhiteBody"/>
        <w:rPr>
          <w:lang w:val="lt-LT"/>
        </w:rPr>
      </w:pPr>
      <w:r w:rsidRPr="006B3F82">
        <w:rPr>
          <w:lang w:val="lt-LT"/>
        </w:rPr>
        <w:t>S</w:t>
      </w:r>
      <w:r w:rsidR="000E5BBC" w:rsidRPr="006B3F82">
        <w:rPr>
          <w:lang w:val="lt-LT"/>
        </w:rPr>
        <w:t xml:space="preserve">isteminis netinkamas administravimas yra </w:t>
      </w:r>
      <w:r w:rsidR="009F6728" w:rsidRPr="006B3F82">
        <w:rPr>
          <w:lang w:val="lt-LT"/>
        </w:rPr>
        <w:t>netinkamas administravimas, pasikartojantis tam tikroje srityje ar konkrečioje viešųjų paslaugų dalyje</w:t>
      </w:r>
      <w:r w:rsidRPr="006B3F82">
        <w:rPr>
          <w:lang w:val="lt-LT"/>
        </w:rPr>
        <w:t>. S</w:t>
      </w:r>
      <w:r w:rsidR="00603EF5" w:rsidRPr="006B3F82">
        <w:rPr>
          <w:lang w:val="lt-LT"/>
        </w:rPr>
        <w:t>isteminis netinkamas administravimas nebūtinai reiškia, kad t</w:t>
      </w:r>
      <w:r w:rsidR="008A4044">
        <w:rPr>
          <w:lang w:val="lt-LT"/>
        </w:rPr>
        <w:t xml:space="preserve">ie patys trūkumai kartojosi „daugeliu atveju“, veikiau tai reiškia </w:t>
      </w:r>
      <w:r w:rsidRPr="006B3F82">
        <w:rPr>
          <w:lang w:val="lt-LT"/>
        </w:rPr>
        <w:t>identifi</w:t>
      </w:r>
      <w:r w:rsidR="008A4044">
        <w:rPr>
          <w:lang w:val="lt-LT"/>
        </w:rPr>
        <w:t>kavimą</w:t>
      </w:r>
      <w:r w:rsidR="00603EF5" w:rsidRPr="006B3F82">
        <w:rPr>
          <w:lang w:val="lt-LT"/>
        </w:rPr>
        <w:t xml:space="preserve">, kad problema ar pažeidimas pasikartojo ir, jei nebus imtasi priemonių, tikėtina, kad kartosis ateityje; arba, kitaip tariant, </w:t>
      </w:r>
      <w:r w:rsidR="008A4044">
        <w:rPr>
          <w:lang w:val="lt-LT"/>
        </w:rPr>
        <w:t xml:space="preserve">buvo </w:t>
      </w:r>
      <w:r w:rsidR="00603EF5" w:rsidRPr="006B3F82">
        <w:rPr>
          <w:lang w:val="lt-LT"/>
        </w:rPr>
        <w:t>nustatyta, kad viso proceso metu įvyko keli ar</w:t>
      </w:r>
      <w:r w:rsidR="008A4044">
        <w:rPr>
          <w:lang w:val="lt-LT"/>
        </w:rPr>
        <w:t>ba</w:t>
      </w:r>
      <w:r w:rsidR="00603EF5" w:rsidRPr="006B3F82">
        <w:rPr>
          <w:lang w:val="lt-LT"/>
        </w:rPr>
        <w:t xml:space="preserve"> susiję pažeidimai</w:t>
      </w:r>
      <w:r w:rsidR="007E6AAB" w:rsidRPr="006B3F82">
        <w:rPr>
          <w:lang w:val="lt-LT"/>
        </w:rPr>
        <w:t xml:space="preserve">, kurie, jei nebus ištaisyti, gali </w:t>
      </w:r>
      <w:r w:rsidR="00603EF5" w:rsidRPr="006B3F82">
        <w:rPr>
          <w:lang w:val="lt-LT"/>
        </w:rPr>
        <w:t>karto</w:t>
      </w:r>
      <w:r w:rsidR="007E6AAB" w:rsidRPr="006B3F82">
        <w:rPr>
          <w:lang w:val="lt-LT"/>
        </w:rPr>
        <w:t>tis</w:t>
      </w:r>
      <w:r w:rsidR="00603EF5" w:rsidRPr="006B3F82">
        <w:rPr>
          <w:lang w:val="lt-LT"/>
        </w:rPr>
        <w:t xml:space="preserve"> ateityje</w:t>
      </w:r>
      <w:r w:rsidR="00843890" w:rsidRPr="006B3F82">
        <w:rPr>
          <w:lang w:val="lt-LT"/>
        </w:rPr>
        <w:t>.</w:t>
      </w:r>
    </w:p>
    <w:p w14:paraId="1311D234" w14:textId="77777777" w:rsidR="00666EE4" w:rsidRPr="006B3F82" w:rsidRDefault="00666EE4" w:rsidP="003A5320">
      <w:pPr>
        <w:pStyle w:val="WhiteBody"/>
        <w:rPr>
          <w:lang w:val="lt-LT"/>
        </w:rPr>
      </w:pPr>
      <w:r w:rsidRPr="006B3F82">
        <w:rPr>
          <w:lang w:val="lt-LT"/>
        </w:rPr>
        <w:br w:type="page"/>
      </w:r>
    </w:p>
    <w:p w14:paraId="2DB9D0C3" w14:textId="77777777" w:rsidR="00666EE4" w:rsidRPr="003C611E" w:rsidRDefault="00666EE4" w:rsidP="003A5320">
      <w:pPr>
        <w:pStyle w:val="WhiteBody"/>
        <w:rPr>
          <w:lang w:val="lt-LT"/>
        </w:rPr>
      </w:pPr>
    </w:p>
    <w:p w14:paraId="4C8A8156" w14:textId="0D3221FF" w:rsidR="00B94428" w:rsidRPr="008A4044" w:rsidRDefault="007F7AD6" w:rsidP="003A5320">
      <w:pPr>
        <w:pStyle w:val="ContentsTitle"/>
        <w:rPr>
          <w:lang w:val="lt-LT"/>
        </w:rPr>
      </w:pPr>
      <w:r w:rsidRPr="008A4044">
        <w:rPr>
          <w:lang w:val="lt-LT"/>
        </w:rPr>
        <w:t>Turinys</w:t>
      </w:r>
      <w:r w:rsidR="00B94428" w:rsidRPr="008A4044">
        <w:rPr>
          <w:lang w:val="lt-LT"/>
        </w:rPr>
        <w:t xml:space="preserve"> </w:t>
      </w:r>
    </w:p>
    <w:p w14:paraId="7890986E" w14:textId="3A4F4980" w:rsidR="00F95B92" w:rsidRPr="008A4044" w:rsidRDefault="001E1FD3" w:rsidP="003A5320">
      <w:pPr>
        <w:pStyle w:val="ContentEntry"/>
        <w:rPr>
          <w:b/>
          <w:bCs/>
          <w:lang w:val="lt-LT"/>
        </w:rPr>
      </w:pPr>
      <w:hyperlink w:anchor="ExecutiveSummary" w:history="1">
        <w:r>
          <w:rPr>
            <w:rStyle w:val="Hyperlink"/>
            <w:b/>
            <w:bCs/>
            <w:color w:val="FFFFFF" w:themeColor="background1"/>
            <w:u w:val="none"/>
            <w:lang w:val="lt-LT"/>
          </w:rPr>
          <w:t>Santrauka vadovams</w:t>
        </w:r>
      </w:hyperlink>
      <w:r w:rsidR="00F95B92" w:rsidRPr="008A4044">
        <w:rPr>
          <w:b/>
          <w:bCs/>
          <w:lang w:val="lt-LT"/>
        </w:rPr>
        <w:tab/>
      </w:r>
      <w:hyperlink w:anchor="ExecutiveSummary" w:history="1">
        <w:r w:rsidR="0068299A" w:rsidRPr="008A4044">
          <w:rPr>
            <w:rStyle w:val="Hyperlink"/>
            <w:b/>
            <w:bCs/>
            <w:color w:val="FFFFFF" w:themeColor="background1"/>
            <w:u w:val="none"/>
            <w:lang w:val="lt-LT"/>
          </w:rPr>
          <w:t>4</w:t>
        </w:r>
      </w:hyperlink>
    </w:p>
    <w:p w14:paraId="5E34AC25" w14:textId="7D10041C" w:rsidR="00F95B92" w:rsidRPr="008A4044" w:rsidRDefault="007F0C04" w:rsidP="003A5320">
      <w:pPr>
        <w:pStyle w:val="ContentEntry"/>
        <w:rPr>
          <w:b/>
          <w:bCs/>
          <w:lang w:val="lt-LT"/>
        </w:rPr>
      </w:pPr>
      <w:hyperlink w:anchor="BackgroundandDecisiontoReview" w:history="1">
        <w:r>
          <w:rPr>
            <w:rStyle w:val="Hyperlink"/>
            <w:b/>
            <w:bCs/>
            <w:color w:val="FFFFFF" w:themeColor="background1"/>
            <w:u w:val="none"/>
            <w:lang w:val="lt-LT"/>
          </w:rPr>
          <w:t>Pagrindas</w:t>
        </w:r>
        <w:r w:rsidR="001E1FD3">
          <w:rPr>
            <w:rStyle w:val="Hyperlink"/>
            <w:b/>
            <w:bCs/>
            <w:color w:val="FFFFFF" w:themeColor="background1"/>
            <w:u w:val="none"/>
            <w:lang w:val="lt-LT"/>
          </w:rPr>
          <w:t xml:space="preserve"> ir sprendimas </w:t>
        </w:r>
        <w:r>
          <w:rPr>
            <w:rStyle w:val="Hyperlink"/>
            <w:b/>
            <w:bCs/>
            <w:color w:val="FFFFFF" w:themeColor="background1"/>
            <w:u w:val="none"/>
            <w:lang w:val="lt-LT"/>
          </w:rPr>
          <w:t>atlikti peržiūrą</w:t>
        </w:r>
      </w:hyperlink>
      <w:r w:rsidR="00F95B92" w:rsidRPr="008A4044">
        <w:rPr>
          <w:b/>
          <w:bCs/>
          <w:lang w:val="lt-LT"/>
        </w:rPr>
        <w:tab/>
      </w:r>
      <w:hyperlink w:anchor="BackgroundandDecisiontoReview" w:history="1">
        <w:r w:rsidR="009250F0" w:rsidRPr="008A4044">
          <w:rPr>
            <w:rStyle w:val="Hyperlink"/>
            <w:b/>
            <w:bCs/>
            <w:color w:val="FFFFFF" w:themeColor="background1"/>
            <w:u w:val="none"/>
            <w:lang w:val="lt-LT"/>
          </w:rPr>
          <w:t>7</w:t>
        </w:r>
      </w:hyperlink>
    </w:p>
    <w:p w14:paraId="3ED343E6" w14:textId="4BDFEB63" w:rsidR="00C41446" w:rsidRPr="008A4044" w:rsidRDefault="00732C8A" w:rsidP="003A5320">
      <w:pPr>
        <w:pStyle w:val="ContentEntry"/>
        <w:rPr>
          <w:b/>
          <w:bCs/>
          <w:lang w:val="lt-LT"/>
        </w:rPr>
      </w:pPr>
      <w:hyperlink w:anchor="Section1PatientAwareness" w:history="1">
        <w:r w:rsidRPr="008A4044">
          <w:rPr>
            <w:rStyle w:val="Hyperlink"/>
            <w:b/>
            <w:bCs/>
            <w:color w:val="FFFFFF" w:themeColor="background1"/>
            <w:u w:val="none"/>
            <w:lang w:val="lt-LT"/>
          </w:rPr>
          <w:t>1</w:t>
        </w:r>
        <w:r w:rsidR="007F7AD6" w:rsidRPr="008A4044">
          <w:rPr>
            <w:rStyle w:val="Hyperlink"/>
            <w:b/>
            <w:bCs/>
            <w:color w:val="FFFFFF" w:themeColor="background1"/>
            <w:u w:val="none"/>
            <w:lang w:val="lt-LT"/>
          </w:rPr>
          <w:t xml:space="preserve"> skyrius</w:t>
        </w:r>
        <w:r w:rsidRPr="008A4044">
          <w:rPr>
            <w:rStyle w:val="Hyperlink"/>
            <w:b/>
            <w:bCs/>
            <w:color w:val="FFFFFF" w:themeColor="background1"/>
            <w:u w:val="none"/>
            <w:lang w:val="lt-LT"/>
          </w:rPr>
          <w:t>:</w:t>
        </w:r>
        <w:r w:rsidR="00030B3E" w:rsidRPr="008A4044">
          <w:rPr>
            <w:rStyle w:val="Hyperlink"/>
            <w:b/>
            <w:bCs/>
            <w:color w:val="FFFFFF" w:themeColor="background1"/>
            <w:u w:val="none"/>
            <w:lang w:val="lt-LT"/>
          </w:rPr>
          <w:t xml:space="preserve"> Pa</w:t>
        </w:r>
        <w:r w:rsidR="007F7AD6" w:rsidRPr="008A4044">
          <w:rPr>
            <w:rStyle w:val="Hyperlink"/>
            <w:b/>
            <w:bCs/>
            <w:color w:val="FFFFFF" w:themeColor="background1"/>
            <w:u w:val="none"/>
            <w:lang w:val="lt-LT"/>
          </w:rPr>
          <w:t xml:space="preserve">ciento </w:t>
        </w:r>
      </w:hyperlink>
      <w:r w:rsidR="007F0C04">
        <w:rPr>
          <w:rStyle w:val="Hyperlink"/>
          <w:b/>
          <w:bCs/>
          <w:color w:val="FFFFFF" w:themeColor="background1"/>
          <w:u w:val="none"/>
          <w:lang w:val="lt-LT"/>
        </w:rPr>
        <w:t>informuotumas</w:t>
      </w:r>
      <w:r w:rsidR="00C41446" w:rsidRPr="008A4044">
        <w:rPr>
          <w:b/>
          <w:bCs/>
          <w:lang w:val="lt-LT"/>
        </w:rPr>
        <w:tab/>
      </w:r>
      <w:hyperlink w:anchor="Section1PatientAwareness" w:history="1">
        <w:r w:rsidR="009250F0" w:rsidRPr="008A4044">
          <w:rPr>
            <w:rStyle w:val="Hyperlink"/>
            <w:b/>
            <w:bCs/>
            <w:color w:val="FFFFFF" w:themeColor="background1"/>
            <w:u w:val="none"/>
            <w:lang w:val="lt-LT"/>
          </w:rPr>
          <w:t>1</w:t>
        </w:r>
        <w:r w:rsidR="00724221" w:rsidRPr="008A4044">
          <w:rPr>
            <w:rStyle w:val="Hyperlink"/>
            <w:b/>
            <w:bCs/>
            <w:color w:val="FFFFFF" w:themeColor="background1"/>
            <w:u w:val="none"/>
            <w:lang w:val="lt-LT"/>
          </w:rPr>
          <w:t>1</w:t>
        </w:r>
      </w:hyperlink>
    </w:p>
    <w:p w14:paraId="76CDA80E" w14:textId="549608D6" w:rsidR="00030B3E" w:rsidRPr="008A4044" w:rsidRDefault="00732C8A" w:rsidP="00030B3E">
      <w:pPr>
        <w:rPr>
          <w:b/>
          <w:bCs/>
          <w:color w:val="FFFFFF" w:themeColor="background1"/>
          <w:spacing w:val="0"/>
          <w:sz w:val="24"/>
          <w:lang w:val="lt-LT"/>
        </w:rPr>
      </w:pPr>
      <w:hyperlink w:anchor="Section2RegisteringwithaGPPractice" w:history="1">
        <w:r w:rsidRPr="008A4044">
          <w:rPr>
            <w:rStyle w:val="Hyperlink"/>
            <w:b/>
            <w:bCs/>
            <w:color w:val="FFFFFF" w:themeColor="background1"/>
            <w:spacing w:val="0"/>
            <w:sz w:val="24"/>
            <w:u w:val="none"/>
            <w:lang w:val="lt-LT"/>
          </w:rPr>
          <w:t>2</w:t>
        </w:r>
        <w:r w:rsidR="007F7AD6" w:rsidRPr="008A4044">
          <w:rPr>
            <w:rStyle w:val="Hyperlink"/>
            <w:b/>
            <w:bCs/>
            <w:color w:val="FFFFFF" w:themeColor="background1"/>
            <w:spacing w:val="0"/>
            <w:sz w:val="24"/>
            <w:u w:val="none"/>
            <w:lang w:val="lt-LT"/>
          </w:rPr>
          <w:t xml:space="preserve"> skyrius</w:t>
        </w:r>
        <w:r w:rsidRPr="008A4044">
          <w:rPr>
            <w:rStyle w:val="Hyperlink"/>
            <w:b/>
            <w:bCs/>
            <w:color w:val="FFFFFF" w:themeColor="background1"/>
            <w:spacing w:val="0"/>
            <w:sz w:val="24"/>
            <w:u w:val="none"/>
            <w:lang w:val="lt-LT"/>
          </w:rPr>
          <w:t>:</w:t>
        </w:r>
        <w:r w:rsidR="00030B3E" w:rsidRPr="008A4044">
          <w:rPr>
            <w:rStyle w:val="Hyperlink"/>
            <w:b/>
            <w:bCs/>
            <w:color w:val="FFFFFF" w:themeColor="background1"/>
            <w:spacing w:val="0"/>
            <w:sz w:val="24"/>
            <w:u w:val="none"/>
            <w:lang w:val="lt-LT"/>
          </w:rPr>
          <w:t xml:space="preserve"> Regist</w:t>
        </w:r>
        <w:r w:rsidR="007F7AD6" w:rsidRPr="008A4044">
          <w:rPr>
            <w:rStyle w:val="Hyperlink"/>
            <w:b/>
            <w:bCs/>
            <w:color w:val="FFFFFF" w:themeColor="background1"/>
            <w:spacing w:val="0"/>
            <w:sz w:val="24"/>
            <w:u w:val="none"/>
            <w:lang w:val="lt-LT"/>
          </w:rPr>
          <w:t xml:space="preserve">racija pas </w:t>
        </w:r>
        <w:r w:rsidR="0055090D">
          <w:rPr>
            <w:rStyle w:val="Hyperlink"/>
            <w:b/>
            <w:bCs/>
            <w:color w:val="FFFFFF" w:themeColor="background1"/>
            <w:spacing w:val="0"/>
            <w:sz w:val="24"/>
            <w:u w:val="none"/>
            <w:lang w:val="lt-LT"/>
          </w:rPr>
          <w:t>šeimos</w:t>
        </w:r>
        <w:r w:rsidR="007F7AD6" w:rsidRPr="008A4044">
          <w:rPr>
            <w:rStyle w:val="Hyperlink"/>
            <w:b/>
            <w:bCs/>
            <w:color w:val="FFFFFF" w:themeColor="background1"/>
            <w:spacing w:val="0"/>
            <w:sz w:val="24"/>
            <w:u w:val="none"/>
            <w:lang w:val="lt-LT"/>
          </w:rPr>
          <w:t xml:space="preserve"> gydytoją</w:t>
        </w:r>
      </w:hyperlink>
      <w:r w:rsidR="0055090D">
        <w:rPr>
          <w:rStyle w:val="Hyperlink"/>
          <w:b/>
          <w:bCs/>
          <w:color w:val="FFFFFF" w:themeColor="background1"/>
          <w:spacing w:val="0"/>
          <w:sz w:val="24"/>
          <w:u w:val="none"/>
          <w:lang w:val="lt-LT"/>
        </w:rPr>
        <w:t xml:space="preserve">                </w:t>
      </w:r>
      <w:r w:rsidR="0068299A" w:rsidRPr="008A4044">
        <w:rPr>
          <w:b/>
          <w:bCs/>
          <w:color w:val="FFFFFF" w:themeColor="background1"/>
          <w:spacing w:val="0"/>
          <w:sz w:val="24"/>
          <w:lang w:val="lt-LT"/>
        </w:rPr>
        <w:tab/>
      </w:r>
      <w:r w:rsidR="0068299A" w:rsidRPr="008A4044">
        <w:rPr>
          <w:b/>
          <w:bCs/>
          <w:color w:val="FFFFFF" w:themeColor="background1"/>
          <w:spacing w:val="0"/>
          <w:sz w:val="24"/>
          <w:lang w:val="lt-LT"/>
        </w:rPr>
        <w:tab/>
      </w:r>
      <w:r w:rsidR="0068299A" w:rsidRPr="008A4044">
        <w:rPr>
          <w:b/>
          <w:bCs/>
          <w:color w:val="FFFFFF" w:themeColor="background1"/>
          <w:spacing w:val="0"/>
          <w:sz w:val="24"/>
          <w:lang w:val="lt-LT"/>
        </w:rPr>
        <w:tab/>
      </w:r>
      <w:r w:rsidR="0068299A" w:rsidRPr="008A4044">
        <w:rPr>
          <w:b/>
          <w:bCs/>
          <w:color w:val="FFFFFF" w:themeColor="background1"/>
          <w:spacing w:val="0"/>
          <w:sz w:val="24"/>
          <w:lang w:val="lt-LT"/>
        </w:rPr>
        <w:tab/>
        <w:t xml:space="preserve">       </w:t>
      </w:r>
      <w:hyperlink w:anchor="Section2RegisteringwithaGPPractice" w:history="1">
        <w:r w:rsidR="0068299A" w:rsidRPr="008A4044">
          <w:rPr>
            <w:rStyle w:val="Hyperlink"/>
            <w:b/>
            <w:bCs/>
            <w:color w:val="FFFFFF" w:themeColor="background1"/>
            <w:spacing w:val="0"/>
            <w:sz w:val="24"/>
            <w:u w:val="none"/>
            <w:lang w:val="lt-LT"/>
          </w:rPr>
          <w:t>1</w:t>
        </w:r>
        <w:r w:rsidR="009250F0" w:rsidRPr="008A4044">
          <w:rPr>
            <w:rStyle w:val="Hyperlink"/>
            <w:b/>
            <w:bCs/>
            <w:color w:val="FFFFFF" w:themeColor="background1"/>
            <w:spacing w:val="0"/>
            <w:sz w:val="24"/>
            <w:u w:val="none"/>
            <w:lang w:val="lt-LT"/>
          </w:rPr>
          <w:t>5</w:t>
        </w:r>
      </w:hyperlink>
    </w:p>
    <w:p w14:paraId="3C1819F7" w14:textId="68824378" w:rsidR="0068299A" w:rsidRPr="008A4044" w:rsidRDefault="00030B3E" w:rsidP="00030B3E">
      <w:pPr>
        <w:rPr>
          <w:b/>
          <w:bCs/>
          <w:color w:val="FFFFFF" w:themeColor="background1"/>
          <w:spacing w:val="0"/>
          <w:sz w:val="24"/>
          <w:lang w:val="lt-LT"/>
        </w:rPr>
      </w:pPr>
      <w:hyperlink w:anchor="Section3AccessinganAppointment" w:history="1">
        <w:r w:rsidRPr="008A4044">
          <w:rPr>
            <w:rStyle w:val="Hyperlink"/>
            <w:b/>
            <w:bCs/>
            <w:color w:val="FFFFFF" w:themeColor="background1"/>
            <w:spacing w:val="0"/>
            <w:sz w:val="24"/>
            <w:u w:val="none"/>
            <w:lang w:val="lt-LT"/>
          </w:rPr>
          <w:t>3</w:t>
        </w:r>
        <w:r w:rsidR="00457816" w:rsidRPr="008A4044">
          <w:rPr>
            <w:rStyle w:val="Hyperlink"/>
            <w:b/>
            <w:bCs/>
            <w:color w:val="FFFFFF" w:themeColor="background1"/>
            <w:spacing w:val="0"/>
            <w:sz w:val="24"/>
            <w:u w:val="none"/>
            <w:lang w:val="lt-LT"/>
          </w:rPr>
          <w:t xml:space="preserve"> skyrius</w:t>
        </w:r>
        <w:r w:rsidRPr="008A4044">
          <w:rPr>
            <w:rStyle w:val="Hyperlink"/>
            <w:b/>
            <w:bCs/>
            <w:color w:val="FFFFFF" w:themeColor="background1"/>
            <w:spacing w:val="0"/>
            <w:sz w:val="24"/>
            <w:u w:val="none"/>
            <w:lang w:val="lt-LT"/>
          </w:rPr>
          <w:t xml:space="preserve">: </w:t>
        </w:r>
        <w:r w:rsidR="00D05DC7">
          <w:rPr>
            <w:rStyle w:val="Hyperlink"/>
            <w:b/>
            <w:bCs/>
            <w:color w:val="FFFFFF" w:themeColor="background1"/>
            <w:spacing w:val="0"/>
            <w:sz w:val="24"/>
            <w:u w:val="none"/>
            <w:lang w:val="lt-LT"/>
          </w:rPr>
          <w:t>Galimybė užsiregistruoti</w:t>
        </w:r>
        <w:r w:rsidR="00732C59">
          <w:rPr>
            <w:rStyle w:val="Hyperlink"/>
            <w:b/>
            <w:bCs/>
            <w:color w:val="FFFFFF" w:themeColor="background1"/>
            <w:spacing w:val="0"/>
            <w:sz w:val="24"/>
            <w:u w:val="none"/>
            <w:lang w:val="lt-LT"/>
          </w:rPr>
          <w:t xml:space="preserve"> vizitui</w:t>
        </w:r>
      </w:hyperlink>
      <w:r w:rsidR="00732C59">
        <w:rPr>
          <w:rStyle w:val="Hyperlink"/>
          <w:b/>
          <w:bCs/>
          <w:color w:val="FFFFFF" w:themeColor="background1"/>
          <w:spacing w:val="0"/>
          <w:sz w:val="24"/>
          <w:u w:val="none"/>
          <w:lang w:val="lt-LT"/>
        </w:rPr>
        <w:t xml:space="preserve">   </w:t>
      </w:r>
      <w:r w:rsidR="0068299A" w:rsidRPr="008A4044">
        <w:rPr>
          <w:b/>
          <w:bCs/>
          <w:color w:val="FFFFFF" w:themeColor="background1"/>
          <w:spacing w:val="0"/>
          <w:sz w:val="24"/>
          <w:lang w:val="lt-LT"/>
        </w:rPr>
        <w:tab/>
      </w:r>
      <w:r w:rsidR="0068299A" w:rsidRPr="008A4044">
        <w:rPr>
          <w:b/>
          <w:bCs/>
          <w:color w:val="FFFFFF" w:themeColor="background1"/>
          <w:spacing w:val="0"/>
          <w:sz w:val="24"/>
          <w:lang w:val="lt-LT"/>
        </w:rPr>
        <w:tab/>
      </w:r>
      <w:r w:rsidR="0068299A" w:rsidRPr="008A4044">
        <w:rPr>
          <w:b/>
          <w:bCs/>
          <w:color w:val="FFFFFF" w:themeColor="background1"/>
          <w:spacing w:val="0"/>
          <w:sz w:val="24"/>
          <w:lang w:val="lt-LT"/>
        </w:rPr>
        <w:tab/>
      </w:r>
      <w:r w:rsidR="0068299A" w:rsidRPr="008A4044">
        <w:rPr>
          <w:b/>
          <w:bCs/>
          <w:color w:val="FFFFFF" w:themeColor="background1"/>
          <w:spacing w:val="0"/>
          <w:sz w:val="24"/>
          <w:lang w:val="lt-LT"/>
        </w:rPr>
        <w:tab/>
      </w:r>
      <w:r w:rsidR="0068299A" w:rsidRPr="008A4044">
        <w:rPr>
          <w:b/>
          <w:bCs/>
          <w:color w:val="FFFFFF" w:themeColor="background1"/>
          <w:spacing w:val="0"/>
          <w:sz w:val="24"/>
          <w:lang w:val="lt-LT"/>
        </w:rPr>
        <w:tab/>
      </w:r>
      <w:r w:rsidR="0068299A" w:rsidRPr="008A4044">
        <w:rPr>
          <w:b/>
          <w:bCs/>
          <w:color w:val="FFFFFF" w:themeColor="background1"/>
          <w:spacing w:val="0"/>
          <w:sz w:val="24"/>
          <w:lang w:val="lt-LT"/>
        </w:rPr>
        <w:tab/>
        <w:t xml:space="preserve">       </w:t>
      </w:r>
      <w:hyperlink w:anchor="Section3AccessinganAppointment" w:history="1">
        <w:r w:rsidR="0068299A" w:rsidRPr="008A4044">
          <w:rPr>
            <w:rStyle w:val="Hyperlink"/>
            <w:b/>
            <w:bCs/>
            <w:color w:val="FFFFFF" w:themeColor="background1"/>
            <w:spacing w:val="0"/>
            <w:sz w:val="24"/>
            <w:u w:val="none"/>
            <w:lang w:val="lt-LT"/>
          </w:rPr>
          <w:t>1</w:t>
        </w:r>
        <w:r w:rsidR="009250F0" w:rsidRPr="008A4044">
          <w:rPr>
            <w:rStyle w:val="Hyperlink"/>
            <w:b/>
            <w:bCs/>
            <w:color w:val="FFFFFF" w:themeColor="background1"/>
            <w:spacing w:val="0"/>
            <w:sz w:val="24"/>
            <w:u w:val="none"/>
            <w:lang w:val="lt-LT"/>
          </w:rPr>
          <w:t>6</w:t>
        </w:r>
      </w:hyperlink>
    </w:p>
    <w:p w14:paraId="0E21C6C3" w14:textId="42E9FD17" w:rsidR="00030B3E" w:rsidRPr="008A4044" w:rsidRDefault="005A73CC" w:rsidP="00030B3E">
      <w:pPr>
        <w:rPr>
          <w:b/>
          <w:bCs/>
          <w:color w:val="FFFFFF" w:themeColor="background1"/>
          <w:spacing w:val="0"/>
          <w:sz w:val="24"/>
          <w:lang w:val="lt-LT"/>
        </w:rPr>
      </w:pPr>
      <w:hyperlink w:anchor="Section4RequestingInterpretation" w:history="1">
        <w:r w:rsidRPr="008A4044">
          <w:rPr>
            <w:rStyle w:val="Hyperlink"/>
            <w:b/>
            <w:bCs/>
            <w:color w:val="FFFFFF" w:themeColor="background1"/>
            <w:spacing w:val="0"/>
            <w:sz w:val="24"/>
            <w:u w:val="none"/>
            <w:lang w:val="lt-LT"/>
          </w:rPr>
          <w:t>4</w:t>
        </w:r>
        <w:r w:rsidR="00457816" w:rsidRPr="008A4044">
          <w:rPr>
            <w:rStyle w:val="Hyperlink"/>
            <w:b/>
            <w:bCs/>
            <w:color w:val="FFFFFF" w:themeColor="background1"/>
            <w:spacing w:val="0"/>
            <w:sz w:val="24"/>
            <w:u w:val="none"/>
            <w:lang w:val="lt-LT"/>
          </w:rPr>
          <w:t xml:space="preserve"> skyrius</w:t>
        </w:r>
        <w:r w:rsidR="003C4C6E" w:rsidRPr="008A4044">
          <w:rPr>
            <w:rStyle w:val="Hyperlink"/>
            <w:b/>
            <w:bCs/>
            <w:color w:val="FFFFFF" w:themeColor="background1"/>
            <w:spacing w:val="0"/>
            <w:sz w:val="24"/>
            <w:u w:val="none"/>
            <w:lang w:val="lt-LT"/>
          </w:rPr>
          <w:t>: Prašymas suteikti vertimo paslaugas</w:t>
        </w:r>
      </w:hyperlink>
      <w:r w:rsidR="0068299A" w:rsidRPr="008A4044">
        <w:rPr>
          <w:b/>
          <w:bCs/>
          <w:color w:val="FFFFFF" w:themeColor="background1"/>
          <w:spacing w:val="0"/>
          <w:sz w:val="24"/>
          <w:lang w:val="lt-LT"/>
        </w:rPr>
        <w:tab/>
      </w:r>
      <w:r w:rsidR="0068299A" w:rsidRPr="008A4044">
        <w:rPr>
          <w:b/>
          <w:bCs/>
          <w:color w:val="FFFFFF" w:themeColor="background1"/>
          <w:spacing w:val="0"/>
          <w:sz w:val="24"/>
          <w:lang w:val="lt-LT"/>
        </w:rPr>
        <w:tab/>
      </w:r>
      <w:r w:rsidR="0068299A" w:rsidRPr="008A4044">
        <w:rPr>
          <w:b/>
          <w:bCs/>
          <w:color w:val="FFFFFF" w:themeColor="background1"/>
          <w:spacing w:val="0"/>
          <w:sz w:val="24"/>
          <w:lang w:val="lt-LT"/>
        </w:rPr>
        <w:tab/>
      </w:r>
      <w:r w:rsidR="0068299A" w:rsidRPr="008A4044">
        <w:rPr>
          <w:b/>
          <w:bCs/>
          <w:color w:val="FFFFFF" w:themeColor="background1"/>
          <w:spacing w:val="0"/>
          <w:sz w:val="24"/>
          <w:lang w:val="lt-LT"/>
        </w:rPr>
        <w:tab/>
      </w:r>
      <w:r w:rsidR="0068299A" w:rsidRPr="008A4044">
        <w:rPr>
          <w:b/>
          <w:bCs/>
          <w:color w:val="FFFFFF" w:themeColor="background1"/>
          <w:spacing w:val="0"/>
          <w:sz w:val="24"/>
          <w:lang w:val="lt-LT"/>
        </w:rPr>
        <w:tab/>
        <w:t xml:space="preserve">       </w:t>
      </w:r>
      <w:hyperlink w:anchor="Section4RequestingInterpretation" w:history="1">
        <w:r w:rsidR="009250F0" w:rsidRPr="008A4044">
          <w:rPr>
            <w:rStyle w:val="Hyperlink"/>
            <w:b/>
            <w:bCs/>
            <w:color w:val="FFFFFF" w:themeColor="background1"/>
            <w:spacing w:val="0"/>
            <w:sz w:val="24"/>
            <w:u w:val="none"/>
            <w:lang w:val="lt-LT"/>
          </w:rPr>
          <w:t>20</w:t>
        </w:r>
      </w:hyperlink>
    </w:p>
    <w:p w14:paraId="3CF3F514" w14:textId="01E701CC" w:rsidR="00030B3E" w:rsidRPr="008A4044" w:rsidRDefault="00732C8A" w:rsidP="00030B3E">
      <w:pPr>
        <w:rPr>
          <w:b/>
          <w:bCs/>
          <w:color w:val="FFFFFF" w:themeColor="background1"/>
          <w:spacing w:val="0"/>
          <w:sz w:val="24"/>
          <w:lang w:val="lt-LT"/>
        </w:rPr>
      </w:pPr>
      <w:hyperlink w:anchor="Section5Feedback" w:history="1">
        <w:r w:rsidRPr="008A4044">
          <w:rPr>
            <w:rStyle w:val="Hyperlink"/>
            <w:b/>
            <w:bCs/>
            <w:color w:val="FFFFFF" w:themeColor="background1"/>
            <w:spacing w:val="0"/>
            <w:sz w:val="24"/>
            <w:u w:val="none"/>
            <w:lang w:val="lt-LT"/>
          </w:rPr>
          <w:t>5</w:t>
        </w:r>
        <w:r w:rsidR="00457816" w:rsidRPr="008A4044">
          <w:rPr>
            <w:rStyle w:val="Hyperlink"/>
            <w:b/>
            <w:bCs/>
            <w:color w:val="FFFFFF" w:themeColor="background1"/>
            <w:spacing w:val="0"/>
            <w:sz w:val="24"/>
            <w:u w:val="none"/>
            <w:lang w:val="lt-LT"/>
          </w:rPr>
          <w:t xml:space="preserve"> skyrius</w:t>
        </w:r>
        <w:r w:rsidRPr="008A4044">
          <w:rPr>
            <w:rStyle w:val="Hyperlink"/>
            <w:b/>
            <w:bCs/>
            <w:color w:val="FFFFFF" w:themeColor="background1"/>
            <w:spacing w:val="0"/>
            <w:sz w:val="24"/>
            <w:u w:val="none"/>
            <w:lang w:val="lt-LT"/>
          </w:rPr>
          <w:t>:</w:t>
        </w:r>
        <w:r w:rsidR="00457816" w:rsidRPr="008A4044">
          <w:rPr>
            <w:rStyle w:val="Hyperlink"/>
            <w:b/>
            <w:bCs/>
            <w:color w:val="FFFFFF" w:themeColor="background1"/>
            <w:spacing w:val="0"/>
            <w:sz w:val="24"/>
            <w:u w:val="none"/>
            <w:lang w:val="lt-LT"/>
          </w:rPr>
          <w:t xml:space="preserve"> Atsiliepimai</w:t>
        </w:r>
      </w:hyperlink>
      <w:r w:rsidR="0068299A" w:rsidRPr="008A4044">
        <w:rPr>
          <w:b/>
          <w:bCs/>
          <w:color w:val="FFFFFF" w:themeColor="background1"/>
          <w:spacing w:val="0"/>
          <w:sz w:val="24"/>
          <w:lang w:val="lt-LT"/>
        </w:rPr>
        <w:tab/>
      </w:r>
      <w:r w:rsidR="0068299A" w:rsidRPr="008A4044">
        <w:rPr>
          <w:b/>
          <w:bCs/>
          <w:color w:val="FFFFFF" w:themeColor="background1"/>
          <w:spacing w:val="0"/>
          <w:sz w:val="24"/>
          <w:lang w:val="lt-LT"/>
        </w:rPr>
        <w:tab/>
      </w:r>
      <w:r w:rsidR="0068299A" w:rsidRPr="008A4044">
        <w:rPr>
          <w:b/>
          <w:bCs/>
          <w:color w:val="FFFFFF" w:themeColor="background1"/>
          <w:spacing w:val="0"/>
          <w:sz w:val="24"/>
          <w:lang w:val="lt-LT"/>
        </w:rPr>
        <w:tab/>
      </w:r>
      <w:r w:rsidR="0068299A" w:rsidRPr="008A4044">
        <w:rPr>
          <w:b/>
          <w:bCs/>
          <w:color w:val="FFFFFF" w:themeColor="background1"/>
          <w:spacing w:val="0"/>
          <w:sz w:val="24"/>
          <w:lang w:val="lt-LT"/>
        </w:rPr>
        <w:tab/>
      </w:r>
      <w:r w:rsidR="0068299A" w:rsidRPr="008A4044">
        <w:rPr>
          <w:b/>
          <w:bCs/>
          <w:color w:val="FFFFFF" w:themeColor="background1"/>
          <w:spacing w:val="0"/>
          <w:sz w:val="24"/>
          <w:lang w:val="lt-LT"/>
        </w:rPr>
        <w:tab/>
      </w:r>
      <w:r w:rsidR="00FE429C" w:rsidRPr="008A4044">
        <w:rPr>
          <w:b/>
          <w:bCs/>
          <w:color w:val="FFFFFF" w:themeColor="background1"/>
          <w:spacing w:val="0"/>
          <w:sz w:val="24"/>
          <w:lang w:val="lt-LT"/>
        </w:rPr>
        <w:tab/>
      </w:r>
      <w:r w:rsidR="0068299A" w:rsidRPr="008A4044">
        <w:rPr>
          <w:b/>
          <w:bCs/>
          <w:color w:val="FFFFFF" w:themeColor="background1"/>
          <w:spacing w:val="0"/>
          <w:sz w:val="24"/>
          <w:lang w:val="lt-LT"/>
        </w:rPr>
        <w:tab/>
      </w:r>
      <w:r w:rsidR="0068299A" w:rsidRPr="008A4044">
        <w:rPr>
          <w:b/>
          <w:bCs/>
          <w:color w:val="FFFFFF" w:themeColor="background1"/>
          <w:spacing w:val="0"/>
          <w:sz w:val="24"/>
          <w:lang w:val="lt-LT"/>
        </w:rPr>
        <w:tab/>
      </w:r>
      <w:r w:rsidR="0068299A" w:rsidRPr="008A4044">
        <w:rPr>
          <w:b/>
          <w:bCs/>
          <w:color w:val="FFFFFF" w:themeColor="background1"/>
          <w:spacing w:val="0"/>
          <w:sz w:val="24"/>
          <w:lang w:val="lt-LT"/>
        </w:rPr>
        <w:tab/>
        <w:t xml:space="preserve">       </w:t>
      </w:r>
      <w:hyperlink w:anchor="Section5Feedback" w:history="1">
        <w:r w:rsidR="0068299A" w:rsidRPr="008A4044">
          <w:rPr>
            <w:rStyle w:val="Hyperlink"/>
            <w:b/>
            <w:bCs/>
            <w:color w:val="FFFFFF" w:themeColor="background1"/>
            <w:spacing w:val="0"/>
            <w:sz w:val="24"/>
            <w:u w:val="none"/>
            <w:lang w:val="lt-LT"/>
          </w:rPr>
          <w:t>2</w:t>
        </w:r>
        <w:r w:rsidR="009250F0" w:rsidRPr="008A4044">
          <w:rPr>
            <w:rStyle w:val="Hyperlink"/>
            <w:b/>
            <w:bCs/>
            <w:color w:val="FFFFFF" w:themeColor="background1"/>
            <w:spacing w:val="0"/>
            <w:sz w:val="24"/>
            <w:u w:val="none"/>
            <w:lang w:val="lt-LT"/>
          </w:rPr>
          <w:t>2</w:t>
        </w:r>
      </w:hyperlink>
    </w:p>
    <w:p w14:paraId="5658401D" w14:textId="14593138" w:rsidR="00030B3E" w:rsidRPr="008A4044" w:rsidRDefault="00732C8A" w:rsidP="00030B3E">
      <w:pPr>
        <w:rPr>
          <w:b/>
          <w:bCs/>
          <w:color w:val="FFFFFF" w:themeColor="background1"/>
          <w:spacing w:val="0"/>
          <w:sz w:val="24"/>
          <w:lang w:val="lt-LT"/>
        </w:rPr>
      </w:pPr>
      <w:hyperlink w:anchor="Section6Conclusion" w:history="1">
        <w:r w:rsidRPr="008A4044">
          <w:rPr>
            <w:rStyle w:val="Hyperlink"/>
            <w:b/>
            <w:bCs/>
            <w:color w:val="FFFFFF" w:themeColor="background1"/>
            <w:spacing w:val="0"/>
            <w:sz w:val="24"/>
            <w:u w:val="none"/>
            <w:lang w:val="lt-LT"/>
          </w:rPr>
          <w:t>6</w:t>
        </w:r>
        <w:r w:rsidR="00457816" w:rsidRPr="008A4044">
          <w:rPr>
            <w:rStyle w:val="Hyperlink"/>
            <w:b/>
            <w:bCs/>
            <w:color w:val="FFFFFF" w:themeColor="background1"/>
            <w:spacing w:val="0"/>
            <w:sz w:val="24"/>
            <w:u w:val="none"/>
            <w:lang w:val="lt-LT"/>
          </w:rPr>
          <w:t xml:space="preserve"> skyrius</w:t>
        </w:r>
        <w:r w:rsidRPr="008A4044">
          <w:rPr>
            <w:rStyle w:val="Hyperlink"/>
            <w:b/>
            <w:bCs/>
            <w:color w:val="FFFFFF" w:themeColor="background1"/>
            <w:spacing w:val="0"/>
            <w:sz w:val="24"/>
            <w:u w:val="none"/>
            <w:lang w:val="lt-LT"/>
          </w:rPr>
          <w:t>:</w:t>
        </w:r>
        <w:r w:rsidR="00030B3E" w:rsidRPr="008A4044">
          <w:rPr>
            <w:rStyle w:val="Hyperlink"/>
            <w:b/>
            <w:bCs/>
            <w:color w:val="FFFFFF" w:themeColor="background1"/>
            <w:spacing w:val="0"/>
            <w:sz w:val="24"/>
            <w:u w:val="none"/>
            <w:lang w:val="lt-LT"/>
          </w:rPr>
          <w:t xml:space="preserve"> </w:t>
        </w:r>
        <w:r w:rsidR="00457816" w:rsidRPr="008A4044">
          <w:rPr>
            <w:rStyle w:val="Hyperlink"/>
            <w:b/>
            <w:bCs/>
            <w:color w:val="FFFFFF" w:themeColor="background1"/>
            <w:spacing w:val="0"/>
            <w:sz w:val="24"/>
            <w:u w:val="none"/>
            <w:lang w:val="lt-LT"/>
          </w:rPr>
          <w:t>Išvada</w:t>
        </w:r>
      </w:hyperlink>
      <w:r w:rsidR="0068299A" w:rsidRPr="008A4044">
        <w:rPr>
          <w:b/>
          <w:bCs/>
          <w:color w:val="FFFFFF" w:themeColor="background1"/>
          <w:spacing w:val="0"/>
          <w:sz w:val="24"/>
          <w:lang w:val="lt-LT"/>
        </w:rPr>
        <w:t xml:space="preserve">                              </w:t>
      </w:r>
      <w:r w:rsidR="0068299A" w:rsidRPr="008A4044">
        <w:rPr>
          <w:b/>
          <w:bCs/>
          <w:color w:val="FFFFFF" w:themeColor="background1"/>
          <w:spacing w:val="0"/>
          <w:sz w:val="24"/>
          <w:lang w:val="lt-LT"/>
        </w:rPr>
        <w:tab/>
      </w:r>
      <w:r w:rsidR="0068299A" w:rsidRPr="008A4044">
        <w:rPr>
          <w:b/>
          <w:bCs/>
          <w:color w:val="FFFFFF" w:themeColor="background1"/>
          <w:spacing w:val="0"/>
          <w:sz w:val="24"/>
          <w:lang w:val="lt-LT"/>
        </w:rPr>
        <w:tab/>
      </w:r>
      <w:r w:rsidR="0068299A" w:rsidRPr="008A4044">
        <w:rPr>
          <w:b/>
          <w:bCs/>
          <w:color w:val="FFFFFF" w:themeColor="background1"/>
          <w:spacing w:val="0"/>
          <w:sz w:val="24"/>
          <w:lang w:val="lt-LT"/>
        </w:rPr>
        <w:tab/>
      </w:r>
      <w:r w:rsidR="0068299A" w:rsidRPr="008A4044">
        <w:rPr>
          <w:b/>
          <w:bCs/>
          <w:color w:val="FFFFFF" w:themeColor="background1"/>
          <w:spacing w:val="0"/>
          <w:sz w:val="24"/>
          <w:lang w:val="lt-LT"/>
        </w:rPr>
        <w:tab/>
      </w:r>
      <w:r w:rsidR="0068299A" w:rsidRPr="008A4044">
        <w:rPr>
          <w:b/>
          <w:bCs/>
          <w:color w:val="FFFFFF" w:themeColor="background1"/>
          <w:spacing w:val="0"/>
          <w:sz w:val="24"/>
          <w:lang w:val="lt-LT"/>
        </w:rPr>
        <w:tab/>
      </w:r>
      <w:r w:rsidR="0068299A" w:rsidRPr="008A4044">
        <w:rPr>
          <w:b/>
          <w:bCs/>
          <w:color w:val="FFFFFF" w:themeColor="background1"/>
          <w:spacing w:val="0"/>
          <w:sz w:val="24"/>
          <w:lang w:val="lt-LT"/>
        </w:rPr>
        <w:tab/>
      </w:r>
      <w:r w:rsidR="0068299A" w:rsidRPr="008A4044">
        <w:rPr>
          <w:b/>
          <w:bCs/>
          <w:color w:val="FFFFFF" w:themeColor="background1"/>
          <w:spacing w:val="0"/>
          <w:sz w:val="24"/>
          <w:lang w:val="lt-LT"/>
        </w:rPr>
        <w:tab/>
        <w:t xml:space="preserve">       </w:t>
      </w:r>
      <w:hyperlink w:anchor="Section6Conclusion" w:history="1">
        <w:r w:rsidR="0068299A" w:rsidRPr="008A4044">
          <w:rPr>
            <w:rStyle w:val="Hyperlink"/>
            <w:b/>
            <w:bCs/>
            <w:color w:val="FFFFFF" w:themeColor="background1"/>
            <w:spacing w:val="0"/>
            <w:sz w:val="24"/>
            <w:u w:val="none"/>
            <w:lang w:val="lt-LT"/>
          </w:rPr>
          <w:t>2</w:t>
        </w:r>
        <w:r w:rsidR="00724221" w:rsidRPr="008A4044">
          <w:rPr>
            <w:rStyle w:val="Hyperlink"/>
            <w:b/>
            <w:bCs/>
            <w:color w:val="FFFFFF" w:themeColor="background1"/>
            <w:spacing w:val="0"/>
            <w:sz w:val="24"/>
            <w:u w:val="none"/>
            <w:lang w:val="lt-LT"/>
          </w:rPr>
          <w:t>5</w:t>
        </w:r>
      </w:hyperlink>
    </w:p>
    <w:p w14:paraId="25BCEEC5" w14:textId="7DDF0138" w:rsidR="00030B3E" w:rsidRPr="00030B3E" w:rsidRDefault="0068299A" w:rsidP="00030B3E">
      <w:pPr>
        <w:rPr>
          <w:sz w:val="24"/>
        </w:rPr>
        <w:sectPr w:rsidR="00030B3E" w:rsidRPr="00030B3E" w:rsidSect="00181191">
          <w:headerReference w:type="even" r:id="rId10"/>
          <w:headerReference w:type="default" r:id="rId11"/>
          <w:footerReference w:type="even" r:id="rId12"/>
          <w:footerReference w:type="default" r:id="rId13"/>
          <w:headerReference w:type="first" r:id="rId14"/>
          <w:footerReference w:type="first" r:id="rId15"/>
          <w:pgSz w:w="11906" w:h="16838" w:code="9"/>
          <w:pgMar w:top="1440" w:right="1134" w:bottom="851" w:left="1134" w:header="680" w:footer="57" w:gutter="0"/>
          <w:cols w:space="708"/>
          <w:titlePg/>
          <w:docGrid w:linePitch="360"/>
        </w:sectPr>
      </w:pPr>
      <w:r w:rsidRPr="008A4044">
        <w:rPr>
          <w:color w:val="FFFFFF" w:themeColor="background1"/>
          <w:sz w:val="24"/>
          <w:lang w:val="lt-LT"/>
        </w:rPr>
        <w:tab/>
      </w:r>
      <w:r w:rsidRPr="008A4044">
        <w:rPr>
          <w:color w:val="FFFFFF" w:themeColor="background1"/>
          <w:sz w:val="24"/>
          <w:lang w:val="lt-LT"/>
        </w:rPr>
        <w:tab/>
      </w:r>
      <w:r w:rsidRPr="008A4044">
        <w:rPr>
          <w:color w:val="FFFFFF" w:themeColor="background1"/>
          <w:sz w:val="24"/>
          <w:lang w:val="lt-LT"/>
        </w:rPr>
        <w:tab/>
      </w:r>
      <w:r w:rsidRPr="008A4044">
        <w:rPr>
          <w:color w:val="FFFFFF" w:themeColor="background1"/>
          <w:sz w:val="24"/>
          <w:lang w:val="lt-LT"/>
        </w:rPr>
        <w:tab/>
      </w:r>
    </w:p>
    <w:p w14:paraId="28D399B3" w14:textId="37EE07AB" w:rsidR="002A6547" w:rsidRPr="00CE1E87" w:rsidRDefault="00CE1E87" w:rsidP="00F95B92">
      <w:pPr>
        <w:pStyle w:val="H1Blue"/>
        <w:rPr>
          <w:lang w:val="lt-LT"/>
        </w:rPr>
      </w:pPr>
      <w:bookmarkStart w:id="0" w:name="ExecutiveSummary"/>
      <w:bookmarkEnd w:id="0"/>
      <w:r>
        <w:rPr>
          <w:lang w:val="lt-LT"/>
        </w:rPr>
        <w:lastRenderedPageBreak/>
        <w:t>Santrauka vadovams</w:t>
      </w:r>
    </w:p>
    <w:p w14:paraId="548A7E99" w14:textId="34D17F9C" w:rsidR="0010247B" w:rsidRPr="00CE1E87" w:rsidRDefault="0010247B" w:rsidP="0010247B">
      <w:pPr>
        <w:spacing w:line="360" w:lineRule="auto"/>
        <w:rPr>
          <w:lang w:val="lt-LT"/>
        </w:rPr>
      </w:pPr>
      <w:r w:rsidRPr="00CE1E87">
        <w:rPr>
          <w:lang w:val="lt-LT"/>
        </w:rPr>
        <w:t>2021</w:t>
      </w:r>
      <w:r w:rsidR="00EA5F02">
        <w:rPr>
          <w:rStyle w:val="FootnoteReference"/>
          <w:lang w:val="lt-LT"/>
        </w:rPr>
        <w:footnoteReference w:id="1"/>
      </w:r>
      <w:r w:rsidR="00C926D4" w:rsidRPr="00CE1E87">
        <w:rPr>
          <w:lang w:val="lt-LT"/>
        </w:rPr>
        <w:t xml:space="preserve"> metų surašymas parodė, kad </w:t>
      </w:r>
      <w:r w:rsidR="00DA69F0" w:rsidRPr="00CE1E87">
        <w:rPr>
          <w:lang w:val="lt-LT"/>
        </w:rPr>
        <w:t xml:space="preserve">anglų kalba nėra pagrindinė kalba beveik </w:t>
      </w:r>
      <w:r w:rsidRPr="00CE1E87">
        <w:rPr>
          <w:lang w:val="lt-LT"/>
        </w:rPr>
        <w:t xml:space="preserve">5% </w:t>
      </w:r>
      <w:r w:rsidR="00CE1E87">
        <w:rPr>
          <w:lang w:val="lt-LT"/>
        </w:rPr>
        <w:t xml:space="preserve"> „nuolatinių </w:t>
      </w:r>
      <w:r w:rsidR="00DA69F0" w:rsidRPr="00CE1E87">
        <w:rPr>
          <w:lang w:val="lt-LT"/>
        </w:rPr>
        <w:t>gyventojų</w:t>
      </w:r>
      <w:r w:rsidR="00CE1E87">
        <w:rPr>
          <w:lang w:val="lt-LT"/>
        </w:rPr>
        <w:t>“</w:t>
      </w:r>
      <w:r w:rsidRPr="00CE1E87">
        <w:rPr>
          <w:lang w:val="lt-LT"/>
        </w:rPr>
        <w:t xml:space="preserve"> </w:t>
      </w:r>
      <w:r w:rsidR="00DA69F0" w:rsidRPr="00CE1E87">
        <w:rPr>
          <w:lang w:val="lt-LT"/>
        </w:rPr>
        <w:t>Šiaurės Airijoje</w:t>
      </w:r>
      <w:r w:rsidRPr="00CE1E87">
        <w:rPr>
          <w:lang w:val="lt-LT"/>
        </w:rPr>
        <w:t xml:space="preserve">, </w:t>
      </w:r>
      <w:r w:rsidR="00C926D4" w:rsidRPr="00CE1E87">
        <w:rPr>
          <w:lang w:val="lt-LT"/>
        </w:rPr>
        <w:t>o</w:t>
      </w:r>
      <w:r w:rsidRPr="00CE1E87">
        <w:rPr>
          <w:lang w:val="lt-LT"/>
        </w:rPr>
        <w:t xml:space="preserve"> 20,175 respondent</w:t>
      </w:r>
      <w:r w:rsidR="00C926D4" w:rsidRPr="00CE1E87">
        <w:rPr>
          <w:lang w:val="lt-LT"/>
        </w:rPr>
        <w:t>ai nurodė, kad jie nekalba gerai angliškai arba visai nemoka angliškai</w:t>
      </w:r>
      <w:r w:rsidRPr="00CE1E87">
        <w:rPr>
          <w:lang w:val="lt-LT"/>
        </w:rPr>
        <w:t xml:space="preserve">. </w:t>
      </w:r>
    </w:p>
    <w:p w14:paraId="6027876D" w14:textId="4DCB8B2F" w:rsidR="0010247B" w:rsidRPr="00CE1E87" w:rsidRDefault="00057065" w:rsidP="0010247B">
      <w:pPr>
        <w:spacing w:line="360" w:lineRule="auto"/>
        <w:rPr>
          <w:lang w:val="lt-LT"/>
        </w:rPr>
      </w:pPr>
      <w:r>
        <w:rPr>
          <w:lang w:val="lt-LT"/>
        </w:rPr>
        <w:t xml:space="preserve">Tiems pacientams, kurių gimtoji kalba nėra anglų kalba arba jos nemoka pakankamai gerai kaip antrosios kalbos, </w:t>
      </w:r>
      <w:r w:rsidR="00FB6581" w:rsidRPr="00CE1E87">
        <w:rPr>
          <w:lang w:val="lt-LT"/>
        </w:rPr>
        <w:t xml:space="preserve">vertimo žodžiu paslaugų prieinamumas dažnai yra labai svarbus norint gauti viešąsias paslaugas, ypač sveikatos priežiūros paslaugas. Tai </w:t>
      </w:r>
      <w:r w:rsidR="00A56C7D">
        <w:rPr>
          <w:lang w:val="lt-LT"/>
        </w:rPr>
        <w:t xml:space="preserve">kritiškai </w:t>
      </w:r>
      <w:r w:rsidR="00FB6581" w:rsidRPr="00CE1E87">
        <w:rPr>
          <w:lang w:val="lt-LT"/>
        </w:rPr>
        <w:t xml:space="preserve">svarbu </w:t>
      </w:r>
      <w:r w:rsidR="00A56C7D">
        <w:rPr>
          <w:lang w:val="lt-LT"/>
        </w:rPr>
        <w:t xml:space="preserve">paciento gebėjimui perteikti informaciją </w:t>
      </w:r>
      <w:r w:rsidR="00FB6581" w:rsidRPr="00CE1E87">
        <w:rPr>
          <w:lang w:val="lt-LT"/>
        </w:rPr>
        <w:t>apie simptomus</w:t>
      </w:r>
      <w:r w:rsidR="0010247B" w:rsidRPr="00CE1E87">
        <w:rPr>
          <w:b/>
          <w:lang w:val="lt-LT"/>
        </w:rPr>
        <w:t xml:space="preserve">; </w:t>
      </w:r>
      <w:r w:rsidR="00FB6581" w:rsidRPr="00CE1E87">
        <w:rPr>
          <w:lang w:val="lt-LT"/>
        </w:rPr>
        <w:t xml:space="preserve">suprasti bet kokią pateiktą informaciją; ir padėti tiksliai </w:t>
      </w:r>
      <w:r w:rsidR="0010247B" w:rsidRPr="00CE1E87">
        <w:rPr>
          <w:lang w:val="lt-LT"/>
        </w:rPr>
        <w:t>diagno</w:t>
      </w:r>
      <w:r w:rsidR="00FB6581" w:rsidRPr="00CE1E87">
        <w:rPr>
          <w:lang w:val="lt-LT"/>
        </w:rPr>
        <w:t xml:space="preserve">zuoti </w:t>
      </w:r>
      <w:r w:rsidR="00A56C7D">
        <w:rPr>
          <w:lang w:val="lt-LT"/>
        </w:rPr>
        <w:t xml:space="preserve">ligas </w:t>
      </w:r>
      <w:r w:rsidR="00FB6581" w:rsidRPr="00CE1E87">
        <w:rPr>
          <w:lang w:val="lt-LT"/>
        </w:rPr>
        <w:t xml:space="preserve">bei </w:t>
      </w:r>
      <w:r w:rsidR="00A56C7D">
        <w:rPr>
          <w:lang w:val="lt-LT"/>
        </w:rPr>
        <w:t>kontroliuoti sveikatos būklę</w:t>
      </w:r>
      <w:r w:rsidR="0010247B" w:rsidRPr="00CE1E87">
        <w:rPr>
          <w:lang w:val="lt-LT"/>
        </w:rPr>
        <w:t>.</w:t>
      </w:r>
    </w:p>
    <w:p w14:paraId="5F6B657C" w14:textId="0E7AAE75" w:rsidR="00E1562E" w:rsidRPr="00CE1E87" w:rsidRDefault="00EE4D2D" w:rsidP="00E260E2">
      <w:pPr>
        <w:spacing w:line="360" w:lineRule="auto"/>
        <w:rPr>
          <w:lang w:val="lt-LT"/>
        </w:rPr>
      </w:pPr>
      <w:r w:rsidRPr="00CE1E87">
        <w:rPr>
          <w:lang w:val="lt-LT"/>
        </w:rPr>
        <w:t xml:space="preserve">Klausimai, susiję su pagalba teikiant vertimo žodžiu paslaugas ir </w:t>
      </w:r>
      <w:r w:rsidR="00027A81">
        <w:rPr>
          <w:lang w:val="lt-LT"/>
        </w:rPr>
        <w:t>tuo pačiu apie šeimos gydytojo prieinamumą</w:t>
      </w:r>
      <w:r w:rsidRPr="00CE1E87">
        <w:rPr>
          <w:lang w:val="lt-LT"/>
        </w:rPr>
        <w:t xml:space="preserve">, buvo </w:t>
      </w:r>
      <w:r w:rsidR="00027A81">
        <w:rPr>
          <w:lang w:val="lt-LT"/>
        </w:rPr>
        <w:t>nuolat</w:t>
      </w:r>
      <w:r w:rsidRPr="00CE1E87">
        <w:rPr>
          <w:lang w:val="lt-LT"/>
        </w:rPr>
        <w:t xml:space="preserve"> keliami viešojoje erdvėje ir Šiaurės Airijos viešųjų paslaugų ombudsmenui (angl. </w:t>
      </w:r>
      <w:r w:rsidR="009F6CB5" w:rsidRPr="00027A81">
        <w:rPr>
          <w:i/>
        </w:rPr>
        <w:t>Northern Ire</w:t>
      </w:r>
      <w:r w:rsidR="00027A81">
        <w:rPr>
          <w:i/>
        </w:rPr>
        <w:t xml:space="preserve">land Public Services Ombudsman – </w:t>
      </w:r>
      <w:r w:rsidR="00144A89" w:rsidRPr="00027A81">
        <w:rPr>
          <w:i/>
        </w:rPr>
        <w:t>NIPSO</w:t>
      </w:r>
      <w:r w:rsidR="009F6CB5" w:rsidRPr="00CE1E87">
        <w:rPr>
          <w:lang w:val="lt-LT"/>
        </w:rPr>
        <w:t>)</w:t>
      </w:r>
      <w:r w:rsidR="00C74879" w:rsidRPr="00CE1E87">
        <w:rPr>
          <w:lang w:val="lt-LT"/>
        </w:rPr>
        <w:t xml:space="preserve">. </w:t>
      </w:r>
      <w:r w:rsidR="00144A89" w:rsidRPr="00CE1E87">
        <w:rPr>
          <w:lang w:val="lt-LT"/>
        </w:rPr>
        <w:t xml:space="preserve"> </w:t>
      </w:r>
    </w:p>
    <w:p w14:paraId="01907778" w14:textId="6364E1F5" w:rsidR="006F53FD" w:rsidRPr="00CE1E87" w:rsidRDefault="00910BF0" w:rsidP="006F53FD">
      <w:pPr>
        <w:spacing w:line="360" w:lineRule="auto"/>
        <w:rPr>
          <w:lang w:val="lt-LT"/>
        </w:rPr>
      </w:pPr>
      <w:r w:rsidRPr="00CE1E87">
        <w:rPr>
          <w:lang w:val="lt-LT"/>
        </w:rPr>
        <w:t>Siekdama įvertinti galimą iškeltų problemų sisteminį pobūdį ir tai, ar buvo imtasi arba ar bus im</w:t>
      </w:r>
      <w:r w:rsidR="00027A81">
        <w:rPr>
          <w:lang w:val="lt-LT"/>
        </w:rPr>
        <w:t>amasi</w:t>
      </w:r>
      <w:r w:rsidRPr="00CE1E87">
        <w:rPr>
          <w:lang w:val="lt-LT"/>
        </w:rPr>
        <w:t xml:space="preserve"> veiksmų problemoms spręsti, </w:t>
      </w:r>
      <w:r w:rsidR="00C74879" w:rsidRPr="00CE1E87">
        <w:rPr>
          <w:lang w:val="lt-LT"/>
        </w:rPr>
        <w:t>NIPSO</w:t>
      </w:r>
      <w:r w:rsidRPr="00CE1E87">
        <w:rPr>
          <w:lang w:val="lt-LT"/>
        </w:rPr>
        <w:t xml:space="preserve"> Savo iniciatyva (angl. </w:t>
      </w:r>
      <w:r w:rsidR="007D626C" w:rsidRPr="003C611E">
        <w:rPr>
          <w:i/>
          <w:lang w:val="lt-LT"/>
        </w:rPr>
        <w:t>O</w:t>
      </w:r>
      <w:r w:rsidR="00141AA5" w:rsidRPr="003C611E">
        <w:rPr>
          <w:i/>
          <w:lang w:val="lt-LT"/>
        </w:rPr>
        <w:t>wn Initiative</w:t>
      </w:r>
      <w:r w:rsidR="002C258C" w:rsidRPr="003C611E">
        <w:rPr>
          <w:i/>
          <w:lang w:val="lt-LT"/>
        </w:rPr>
        <w:t xml:space="preserve"> – </w:t>
      </w:r>
      <w:r w:rsidR="00AC2EFD" w:rsidRPr="003C611E">
        <w:rPr>
          <w:i/>
          <w:lang w:val="lt-LT"/>
        </w:rPr>
        <w:t>OI</w:t>
      </w:r>
      <w:r w:rsidR="00AC2EFD" w:rsidRPr="00CE1E87">
        <w:rPr>
          <w:lang w:val="lt-LT"/>
        </w:rPr>
        <w:t>)</w:t>
      </w:r>
      <w:r w:rsidR="007D626C" w:rsidRPr="00CE1E87">
        <w:rPr>
          <w:lang w:val="lt-LT"/>
        </w:rPr>
        <w:t xml:space="preserve"> </w:t>
      </w:r>
      <w:r w:rsidRPr="00CE1E87">
        <w:rPr>
          <w:lang w:val="lt-LT"/>
        </w:rPr>
        <w:t xml:space="preserve">komanda bendradarbiavo su viešosiomis </w:t>
      </w:r>
      <w:r w:rsidR="00007995">
        <w:rPr>
          <w:lang w:val="lt-LT"/>
        </w:rPr>
        <w:t>institucijomis</w:t>
      </w:r>
      <w:r w:rsidR="007D626C" w:rsidRPr="00CE1E87">
        <w:rPr>
          <w:rStyle w:val="FootnoteReference"/>
          <w:lang w:val="lt-LT"/>
        </w:rPr>
        <w:footnoteReference w:id="2"/>
      </w:r>
      <w:r w:rsidR="00E1562E" w:rsidRPr="00CE1E87">
        <w:rPr>
          <w:lang w:val="lt-LT"/>
        </w:rPr>
        <w:t>;</w:t>
      </w:r>
      <w:r w:rsidR="007D626C" w:rsidRPr="00CE1E87">
        <w:rPr>
          <w:lang w:val="lt-LT"/>
        </w:rPr>
        <w:t xml:space="preserve"> </w:t>
      </w:r>
      <w:r w:rsidR="00C74879" w:rsidRPr="00CE1E87">
        <w:rPr>
          <w:lang w:val="lt-LT"/>
        </w:rPr>
        <w:t>a</w:t>
      </w:r>
      <w:r w:rsidR="007D626C" w:rsidRPr="00CE1E87">
        <w:rPr>
          <w:lang w:val="lt-LT"/>
        </w:rPr>
        <w:t>dvo</w:t>
      </w:r>
      <w:r w:rsidRPr="00CE1E87">
        <w:rPr>
          <w:lang w:val="lt-LT"/>
        </w:rPr>
        <w:t>katų grupėmis</w:t>
      </w:r>
      <w:r w:rsidR="008C3031" w:rsidRPr="00CE1E87">
        <w:rPr>
          <w:rStyle w:val="FootnoteReference"/>
          <w:lang w:val="lt-LT"/>
        </w:rPr>
        <w:footnoteReference w:id="3"/>
      </w:r>
      <w:r w:rsidR="00413BD6" w:rsidRPr="00CE1E87">
        <w:rPr>
          <w:lang w:val="lt-LT"/>
        </w:rPr>
        <w:t>;</w:t>
      </w:r>
      <w:r w:rsidRPr="00CE1E87">
        <w:rPr>
          <w:lang w:val="lt-LT"/>
        </w:rPr>
        <w:t xml:space="preserve"> </w:t>
      </w:r>
      <w:r w:rsidR="00007995">
        <w:rPr>
          <w:lang w:val="lt-LT"/>
        </w:rPr>
        <w:t>šeimos</w:t>
      </w:r>
      <w:r w:rsidRPr="00CE1E87">
        <w:rPr>
          <w:lang w:val="lt-LT"/>
        </w:rPr>
        <w:t xml:space="preserve"> gydytojus atstovaujančiomis institucijomis</w:t>
      </w:r>
      <w:r w:rsidR="008C3031" w:rsidRPr="00CE1E87">
        <w:rPr>
          <w:rStyle w:val="FootnoteReference"/>
          <w:lang w:val="lt-LT"/>
        </w:rPr>
        <w:footnoteReference w:id="4"/>
      </w:r>
      <w:r w:rsidR="00413BD6" w:rsidRPr="00CE1E87">
        <w:rPr>
          <w:lang w:val="lt-LT"/>
        </w:rPr>
        <w:t>;</w:t>
      </w:r>
      <w:r w:rsidR="007D626C" w:rsidRPr="00CE1E87">
        <w:rPr>
          <w:lang w:val="lt-LT"/>
        </w:rPr>
        <w:t xml:space="preserve"> </w:t>
      </w:r>
      <w:r w:rsidRPr="00CE1E87">
        <w:rPr>
          <w:lang w:val="lt-LT"/>
        </w:rPr>
        <w:t>ir su p</w:t>
      </w:r>
      <w:r w:rsidR="00007995">
        <w:rPr>
          <w:lang w:val="lt-LT"/>
        </w:rPr>
        <w:t xml:space="preserve">irminės sveikatos priežiūros įstaigų </w:t>
      </w:r>
      <w:r w:rsidRPr="00CE1E87">
        <w:rPr>
          <w:lang w:val="lt-LT"/>
        </w:rPr>
        <w:t>administra</w:t>
      </w:r>
      <w:r w:rsidR="00007995">
        <w:rPr>
          <w:lang w:val="lt-LT"/>
        </w:rPr>
        <w:t>cijos darbuotojais</w:t>
      </w:r>
      <w:r w:rsidRPr="00CE1E87">
        <w:rPr>
          <w:lang w:val="lt-LT"/>
        </w:rPr>
        <w:t xml:space="preserve">, kad surinktų atsiliepimus ir duomenis apie </w:t>
      </w:r>
      <w:r w:rsidR="00776BF6">
        <w:rPr>
          <w:lang w:val="lt-LT"/>
        </w:rPr>
        <w:t xml:space="preserve">naudojimąsi </w:t>
      </w:r>
      <w:r w:rsidRPr="00CE1E87">
        <w:rPr>
          <w:lang w:val="lt-LT"/>
        </w:rPr>
        <w:t>vertimo žodžiu paslaug</w:t>
      </w:r>
      <w:r w:rsidR="00776BF6">
        <w:rPr>
          <w:lang w:val="lt-LT"/>
        </w:rPr>
        <w:t>omis</w:t>
      </w:r>
      <w:r w:rsidR="007227BE" w:rsidRPr="00CE1E87">
        <w:rPr>
          <w:lang w:val="lt-LT"/>
        </w:rPr>
        <w:t>.</w:t>
      </w:r>
      <w:r w:rsidR="00E1562E" w:rsidRPr="00CE1E87">
        <w:rPr>
          <w:lang w:val="lt-LT"/>
        </w:rPr>
        <w:t xml:space="preserve"> </w:t>
      </w:r>
      <w:r w:rsidR="00892E96" w:rsidRPr="00CE1E87">
        <w:rPr>
          <w:lang w:val="lt-LT"/>
        </w:rPr>
        <w:t>Šioje santraukoje</w:t>
      </w:r>
      <w:r w:rsidR="00776BF6">
        <w:rPr>
          <w:lang w:val="lt-LT"/>
        </w:rPr>
        <w:t xml:space="preserve"> vadovams</w:t>
      </w:r>
      <w:r w:rsidR="00892E96" w:rsidRPr="00CE1E87">
        <w:rPr>
          <w:lang w:val="lt-LT"/>
        </w:rPr>
        <w:t xml:space="preserve"> pateikiama trumpa surinktos informacijos analizė, atitinkanti </w:t>
      </w:r>
      <w:hyperlink r:id="rId16" w:history="1">
        <w:r w:rsidR="00892E96" w:rsidRPr="00CE1E87">
          <w:rPr>
            <w:rStyle w:val="Hyperlink"/>
            <w:color w:val="ED7D31" w:themeColor="accent2"/>
            <w:lang w:val="lt-LT"/>
          </w:rPr>
          <w:t xml:space="preserve">Gero administravimo principų </w:t>
        </w:r>
      </w:hyperlink>
      <w:r w:rsidR="00444F53">
        <w:rPr>
          <w:lang w:val="lt-LT"/>
        </w:rPr>
        <w:t>standartus</w:t>
      </w:r>
      <w:r w:rsidR="00892E96" w:rsidRPr="00CE1E87">
        <w:rPr>
          <w:lang w:val="lt-LT"/>
        </w:rPr>
        <w:t xml:space="preserve">, pagal kuriuos viešosios </w:t>
      </w:r>
      <w:r w:rsidR="00444F53">
        <w:rPr>
          <w:lang w:val="lt-LT"/>
        </w:rPr>
        <w:t xml:space="preserve">institucijos </w:t>
      </w:r>
      <w:r w:rsidR="00892E96" w:rsidRPr="00CE1E87">
        <w:rPr>
          <w:lang w:val="lt-LT"/>
        </w:rPr>
        <w:t>turi užtikrinti gerą administravimą</w:t>
      </w:r>
      <w:r w:rsidR="006F53FD" w:rsidRPr="00CE1E87">
        <w:rPr>
          <w:lang w:val="lt-LT"/>
        </w:rPr>
        <w:t>.</w:t>
      </w:r>
    </w:p>
    <w:p w14:paraId="6553359D" w14:textId="3760ED2B" w:rsidR="000D2CED" w:rsidRPr="00CE1E87" w:rsidRDefault="00046856" w:rsidP="000D2CED">
      <w:pPr>
        <w:spacing w:line="360" w:lineRule="auto"/>
        <w:rPr>
          <w:color w:val="ED7D31" w:themeColor="accent2"/>
          <w:lang w:val="lt-LT"/>
        </w:rPr>
      </w:pPr>
      <w:r w:rsidRPr="00CE1E87">
        <w:rPr>
          <w:color w:val="ED7D31" w:themeColor="accent2"/>
          <w:lang w:val="lt-LT"/>
        </w:rPr>
        <w:t xml:space="preserve">Įstatymų </w:t>
      </w:r>
      <w:r w:rsidR="00761FBA" w:rsidRPr="00CE1E87">
        <w:rPr>
          <w:color w:val="ED7D31" w:themeColor="accent2"/>
          <w:lang w:val="lt-LT"/>
        </w:rPr>
        <w:t>/</w:t>
      </w:r>
      <w:r w:rsidRPr="00CE1E87">
        <w:rPr>
          <w:color w:val="ED7D31" w:themeColor="accent2"/>
          <w:lang w:val="lt-LT"/>
        </w:rPr>
        <w:t xml:space="preserve"> </w:t>
      </w:r>
      <w:r w:rsidR="00B42DA5">
        <w:rPr>
          <w:color w:val="ED7D31" w:themeColor="accent2"/>
          <w:lang w:val="lt-LT"/>
        </w:rPr>
        <w:t>g</w:t>
      </w:r>
      <w:r w:rsidRPr="00CE1E87">
        <w:rPr>
          <w:color w:val="ED7D31" w:themeColor="accent2"/>
          <w:lang w:val="lt-LT"/>
        </w:rPr>
        <w:t>airių taikymas</w:t>
      </w:r>
      <w:r w:rsidR="000D2CED" w:rsidRPr="00CE1E87">
        <w:rPr>
          <w:color w:val="ED7D31" w:themeColor="accent2"/>
          <w:lang w:val="lt-LT"/>
        </w:rPr>
        <w:t xml:space="preserve">  </w:t>
      </w:r>
    </w:p>
    <w:p w14:paraId="307AFBEF" w14:textId="7106777B" w:rsidR="009F6CB5" w:rsidRPr="00CE1E87" w:rsidRDefault="00046856" w:rsidP="00E260E2">
      <w:pPr>
        <w:spacing w:line="360" w:lineRule="auto"/>
        <w:rPr>
          <w:lang w:val="lt-LT"/>
        </w:rPr>
      </w:pPr>
      <w:r w:rsidRPr="00CE1E87">
        <w:rPr>
          <w:lang w:val="lt-LT"/>
        </w:rPr>
        <w:t xml:space="preserve">Šioje ataskaitoje </w:t>
      </w:r>
      <w:r w:rsidR="00444F53">
        <w:rPr>
          <w:lang w:val="lt-LT"/>
        </w:rPr>
        <w:t xml:space="preserve">pateikiami pagrindiniai </w:t>
      </w:r>
      <w:r w:rsidR="000D2CED" w:rsidRPr="00CE1E87">
        <w:rPr>
          <w:lang w:val="lt-LT"/>
        </w:rPr>
        <w:t>t</w:t>
      </w:r>
      <w:r w:rsidRPr="00CE1E87">
        <w:rPr>
          <w:lang w:val="lt-LT"/>
        </w:rPr>
        <w:t xml:space="preserve">eisės aktai ir gairės, kurios įpareigoja </w:t>
      </w:r>
      <w:r w:rsidR="00444F53">
        <w:rPr>
          <w:lang w:val="lt-LT"/>
        </w:rPr>
        <w:t>šeimos gydytojus su</w:t>
      </w:r>
      <w:r w:rsidRPr="00CE1E87">
        <w:rPr>
          <w:lang w:val="lt-LT"/>
        </w:rPr>
        <w:t>teikti pagalbą dėl vertimo</w:t>
      </w:r>
      <w:r w:rsidR="00444F53">
        <w:rPr>
          <w:lang w:val="lt-LT"/>
        </w:rPr>
        <w:t xml:space="preserve"> paslaugų</w:t>
      </w:r>
      <w:r w:rsidR="000155F9" w:rsidRPr="00CE1E87">
        <w:rPr>
          <w:lang w:val="lt-LT"/>
        </w:rPr>
        <w:t xml:space="preserve">. </w:t>
      </w:r>
      <w:r w:rsidRPr="00CE1E87">
        <w:rPr>
          <w:lang w:val="lt-LT"/>
        </w:rPr>
        <w:t xml:space="preserve">Tačiau </w:t>
      </w:r>
      <w:r w:rsidR="00024C25" w:rsidRPr="00CE1E87">
        <w:rPr>
          <w:lang w:val="lt-LT"/>
        </w:rPr>
        <w:t>NIPSO</w:t>
      </w:r>
      <w:r w:rsidRPr="00CE1E87">
        <w:rPr>
          <w:lang w:val="lt-LT"/>
        </w:rPr>
        <w:t xml:space="preserve"> išreikštas susirūpinimas ir preliminari vertimo užklausų duomenų a</w:t>
      </w:r>
      <w:r w:rsidR="00444F53">
        <w:rPr>
          <w:lang w:val="lt-LT"/>
        </w:rPr>
        <w:t xml:space="preserve">nalizė parodė, kad skirtingose šeimos gydytojų praktikose </w:t>
      </w:r>
      <w:r w:rsidRPr="00CE1E87">
        <w:rPr>
          <w:lang w:val="lt-LT"/>
        </w:rPr>
        <w:t>gali būti reikšmingų skirtumų naudojantis vertimo paslaugomis</w:t>
      </w:r>
      <w:r w:rsidR="000D2CED" w:rsidRPr="00CE1E87">
        <w:rPr>
          <w:lang w:val="lt-LT"/>
        </w:rPr>
        <w:t>.</w:t>
      </w:r>
    </w:p>
    <w:p w14:paraId="1364C576" w14:textId="0ADC4BD1" w:rsidR="000D2CED" w:rsidRPr="00444F53" w:rsidRDefault="00EF39FB" w:rsidP="00E260E2">
      <w:pPr>
        <w:spacing w:line="360" w:lineRule="auto"/>
        <w:rPr>
          <w:lang w:val="lt-LT"/>
        </w:rPr>
      </w:pPr>
      <w:r w:rsidRPr="00444F53">
        <w:rPr>
          <w:color w:val="ED7D31" w:themeColor="accent2"/>
          <w:lang w:val="lt-LT"/>
        </w:rPr>
        <w:t xml:space="preserve">Dėmesys klientui – </w:t>
      </w:r>
      <w:r w:rsidR="000D2CED" w:rsidRPr="00444F53">
        <w:rPr>
          <w:color w:val="ED7D31" w:themeColor="accent2"/>
          <w:lang w:val="lt-LT"/>
        </w:rPr>
        <w:t>informa</w:t>
      </w:r>
      <w:r w:rsidRPr="00444F53">
        <w:rPr>
          <w:color w:val="ED7D31" w:themeColor="accent2"/>
          <w:lang w:val="lt-LT"/>
        </w:rPr>
        <w:t>cijos ir paslaugų prieinamumas</w:t>
      </w:r>
    </w:p>
    <w:p w14:paraId="64224EB4" w14:textId="485E15A8" w:rsidR="009933B7" w:rsidRPr="00444F53" w:rsidRDefault="008B6EE7" w:rsidP="00E260E2">
      <w:pPr>
        <w:spacing w:line="360" w:lineRule="auto"/>
        <w:rPr>
          <w:color w:val="ED7D31" w:themeColor="accent2"/>
          <w:lang w:val="lt-LT"/>
        </w:rPr>
      </w:pPr>
      <w:r w:rsidRPr="00444F53">
        <w:rPr>
          <w:lang w:val="lt-LT"/>
        </w:rPr>
        <w:lastRenderedPageBreak/>
        <w:t xml:space="preserve">Vėlesnis </w:t>
      </w:r>
      <w:r w:rsidR="003B30EB" w:rsidRPr="00444F53">
        <w:rPr>
          <w:lang w:val="lt-LT"/>
        </w:rPr>
        <w:t>NIPSO</w:t>
      </w:r>
      <w:r w:rsidRPr="00444F53">
        <w:rPr>
          <w:lang w:val="lt-LT"/>
        </w:rPr>
        <w:t xml:space="preserve"> vertinimas </w:t>
      </w:r>
      <w:r w:rsidR="002E6448" w:rsidRPr="00444F53">
        <w:rPr>
          <w:lang w:val="lt-LT"/>
        </w:rPr>
        <w:t>identif</w:t>
      </w:r>
      <w:r w:rsidRPr="00444F53">
        <w:rPr>
          <w:lang w:val="lt-LT"/>
        </w:rPr>
        <w:t xml:space="preserve">ikavo keletą problemų, kurios gali turėti įtakos vertimo žodžiu prašymų lygiui, įskaitant ribotą informaciją apie vertimo žodžiu paslaugų prieinamumą </w:t>
      </w:r>
      <w:r w:rsidR="001B6B19" w:rsidRPr="00444F53">
        <w:rPr>
          <w:b/>
          <w:bCs/>
          <w:lang w:val="lt-LT"/>
        </w:rPr>
        <w:t>(</w:t>
      </w:r>
      <w:hyperlink w:anchor="Section1PatientAwareness" w:history="1">
        <w:r w:rsidRPr="00444F53">
          <w:rPr>
            <w:rStyle w:val="Hyperlink"/>
            <w:b/>
            <w:bCs/>
            <w:lang w:val="lt-LT"/>
          </w:rPr>
          <w:t>1 skyrius</w:t>
        </w:r>
      </w:hyperlink>
      <w:r w:rsidR="001B6B19" w:rsidRPr="00444F53">
        <w:rPr>
          <w:b/>
          <w:bCs/>
          <w:lang w:val="lt-LT"/>
        </w:rPr>
        <w:t xml:space="preserve">) </w:t>
      </w:r>
      <w:r w:rsidRPr="00444F53">
        <w:rPr>
          <w:lang w:val="lt-LT"/>
        </w:rPr>
        <w:t xml:space="preserve">ir prarastą galimybę </w:t>
      </w:r>
      <w:r w:rsidR="00BF3029">
        <w:rPr>
          <w:lang w:val="lt-LT"/>
        </w:rPr>
        <w:t xml:space="preserve">pasinaudoti </w:t>
      </w:r>
      <w:r w:rsidR="00A77AE0" w:rsidRPr="00444F53">
        <w:rPr>
          <w:lang w:val="lt-LT"/>
        </w:rPr>
        <w:t>registra</w:t>
      </w:r>
      <w:r w:rsidRPr="00444F53">
        <w:rPr>
          <w:lang w:val="lt-LT"/>
        </w:rPr>
        <w:t>cijos</w:t>
      </w:r>
      <w:r w:rsidR="00BF3029">
        <w:rPr>
          <w:lang w:val="lt-LT"/>
        </w:rPr>
        <w:t xml:space="preserve"> pas šeimos gydytojus formomis</w:t>
      </w:r>
      <w:r w:rsidRPr="00444F53">
        <w:rPr>
          <w:lang w:val="lt-LT"/>
        </w:rPr>
        <w:t xml:space="preserve"> </w:t>
      </w:r>
      <w:r w:rsidR="00A77AE0" w:rsidRPr="00444F53">
        <w:rPr>
          <w:lang w:val="lt-LT"/>
        </w:rPr>
        <w:t>(HSCR1)</w:t>
      </w:r>
      <w:r w:rsidR="00E60A78" w:rsidRPr="00444F53">
        <w:rPr>
          <w:rStyle w:val="FootnoteReference"/>
          <w:lang w:val="lt-LT"/>
        </w:rPr>
        <w:footnoteReference w:id="5"/>
      </w:r>
      <w:r w:rsidRPr="00444F53">
        <w:rPr>
          <w:lang w:val="lt-LT"/>
        </w:rPr>
        <w:t>, siekiant surinkti informaciją apie vertimo žodžiu poreikį</w:t>
      </w:r>
      <w:r w:rsidR="00A77AE0" w:rsidRPr="00444F53">
        <w:rPr>
          <w:lang w:val="lt-LT"/>
        </w:rPr>
        <w:t xml:space="preserve"> </w:t>
      </w:r>
      <w:r w:rsidR="00A77AE0" w:rsidRPr="00444F53">
        <w:rPr>
          <w:b/>
          <w:bCs/>
          <w:lang w:val="lt-LT"/>
        </w:rPr>
        <w:t>(</w:t>
      </w:r>
      <w:hyperlink w:anchor="Section2RegisteringwithaGPPractice" w:history="1">
        <w:r w:rsidR="00A77AE0" w:rsidRPr="00444F53">
          <w:rPr>
            <w:rStyle w:val="Hyperlink"/>
            <w:b/>
            <w:bCs/>
            <w:lang w:val="lt-LT"/>
          </w:rPr>
          <w:t>2</w:t>
        </w:r>
      </w:hyperlink>
      <w:r w:rsidRPr="00444F53">
        <w:rPr>
          <w:rStyle w:val="Hyperlink"/>
          <w:b/>
          <w:bCs/>
          <w:lang w:val="lt-LT"/>
        </w:rPr>
        <w:t xml:space="preserve"> skyrius</w:t>
      </w:r>
      <w:r w:rsidR="00A77AE0" w:rsidRPr="00444F53">
        <w:rPr>
          <w:b/>
          <w:bCs/>
          <w:lang w:val="lt-LT"/>
        </w:rPr>
        <w:t>)</w:t>
      </w:r>
      <w:r w:rsidR="007A3AD1" w:rsidRPr="00444F53">
        <w:rPr>
          <w:lang w:val="lt-LT"/>
        </w:rPr>
        <w:t>.</w:t>
      </w:r>
      <w:r w:rsidR="007A3AD1" w:rsidRPr="00444F53">
        <w:rPr>
          <w:color w:val="ED7D31" w:themeColor="accent2"/>
          <w:lang w:val="lt-LT"/>
        </w:rPr>
        <w:t xml:space="preserve"> </w:t>
      </w:r>
      <w:r w:rsidRPr="00444F53">
        <w:rPr>
          <w:lang w:val="lt-LT"/>
        </w:rPr>
        <w:t>Didesnis</w:t>
      </w:r>
      <w:r w:rsidR="00A77AE0" w:rsidRPr="00444F53">
        <w:rPr>
          <w:lang w:val="lt-LT"/>
        </w:rPr>
        <w:t xml:space="preserve"> </w:t>
      </w:r>
      <w:r w:rsidRPr="00444F53">
        <w:rPr>
          <w:color w:val="ED7D31" w:themeColor="accent2"/>
          <w:lang w:val="lt-LT"/>
        </w:rPr>
        <w:t>dėmesys klientui</w:t>
      </w:r>
      <w:r w:rsidR="004C6B5A" w:rsidRPr="00444F53">
        <w:rPr>
          <w:color w:val="ED7D31" w:themeColor="accent2"/>
          <w:lang w:val="lt-LT"/>
        </w:rPr>
        <w:t xml:space="preserve"> </w:t>
      </w:r>
      <w:r w:rsidR="00AC603D" w:rsidRPr="00444F53">
        <w:rPr>
          <w:lang w:val="lt-LT"/>
        </w:rPr>
        <w:t xml:space="preserve">užtikrinant platesnį aiškios ir išsamios informacijos prieinamumą, gali pagerinti pacientų ir </w:t>
      </w:r>
      <w:r w:rsidR="00BF3029">
        <w:rPr>
          <w:lang w:val="lt-LT"/>
        </w:rPr>
        <w:t xml:space="preserve">šeimos gydytojo </w:t>
      </w:r>
      <w:r w:rsidR="00AC603D" w:rsidRPr="00444F53">
        <w:rPr>
          <w:lang w:val="lt-LT"/>
        </w:rPr>
        <w:t xml:space="preserve">kabineto darbuotojų informuotumą, o kartu ir </w:t>
      </w:r>
      <w:r w:rsidR="00AC603D" w:rsidRPr="00444F53">
        <w:rPr>
          <w:color w:val="ED7D31" w:themeColor="accent2"/>
          <w:lang w:val="lt-LT"/>
        </w:rPr>
        <w:t xml:space="preserve">paslaugų prieinamumą. </w:t>
      </w:r>
      <w:r w:rsidR="00E260E2" w:rsidRPr="00444F53">
        <w:rPr>
          <w:lang w:val="lt-LT"/>
        </w:rPr>
        <w:t xml:space="preserve"> </w:t>
      </w:r>
    </w:p>
    <w:p w14:paraId="73DCD361" w14:textId="3BC92123" w:rsidR="000D2CED" w:rsidRPr="00444F53" w:rsidRDefault="00513B24" w:rsidP="004906E4">
      <w:pPr>
        <w:spacing w:line="360" w:lineRule="auto"/>
        <w:rPr>
          <w:rFonts w:eastAsia="Calibri" w:cs="Times New Roman"/>
          <w:color w:val="ED7D31" w:themeColor="accent2"/>
          <w:lang w:val="lt-LT"/>
        </w:rPr>
      </w:pPr>
      <w:r w:rsidRPr="00444F53">
        <w:rPr>
          <w:rFonts w:eastAsia="Calibri" w:cs="Times New Roman"/>
          <w:color w:val="ED7D31" w:themeColor="accent2"/>
          <w:lang w:val="lt-LT"/>
        </w:rPr>
        <w:t>Darbuotojų informuotumas</w:t>
      </w:r>
    </w:p>
    <w:p w14:paraId="41A594F7" w14:textId="45363691" w:rsidR="004906E4" w:rsidRPr="00444F53" w:rsidRDefault="000668B6" w:rsidP="004906E4">
      <w:pPr>
        <w:spacing w:line="360" w:lineRule="auto"/>
        <w:rPr>
          <w:rFonts w:eastAsia="Calibri" w:cs="Times New Roman"/>
          <w:lang w:val="lt-LT"/>
        </w:rPr>
      </w:pPr>
      <w:r w:rsidRPr="00444F53">
        <w:rPr>
          <w:rFonts w:eastAsia="Calibri" w:cs="Times New Roman"/>
          <w:lang w:val="lt-LT"/>
        </w:rPr>
        <w:t xml:space="preserve">Buvo nustatytos kelios papildomos sritys, turinčios įtakos darbuotojų naudojimuisi paslaugomis, įskaitant mokymų trūkumą ir gairėse daromą prielaidą, kad </w:t>
      </w:r>
      <w:r w:rsidR="006B7598">
        <w:rPr>
          <w:rFonts w:eastAsia="Calibri" w:cs="Times New Roman"/>
          <w:lang w:val="lt-LT"/>
        </w:rPr>
        <w:t xml:space="preserve">šeimos </w:t>
      </w:r>
      <w:r w:rsidRPr="00444F53">
        <w:rPr>
          <w:rFonts w:eastAsia="Calibri" w:cs="Times New Roman"/>
          <w:lang w:val="lt-LT"/>
        </w:rPr>
        <w:t xml:space="preserve">gydytojų konsultacijoms </w:t>
      </w:r>
      <w:r w:rsidR="001841D9" w:rsidRPr="00444F53">
        <w:rPr>
          <w:rFonts w:eastAsia="Calibri" w:cs="Times New Roman"/>
          <w:lang w:val="lt-LT"/>
        </w:rPr>
        <w:t xml:space="preserve">turėtų užtekti </w:t>
      </w:r>
      <w:r w:rsidRPr="00444F53">
        <w:rPr>
          <w:rFonts w:eastAsia="Calibri" w:cs="Times New Roman"/>
          <w:lang w:val="lt-LT"/>
        </w:rPr>
        <w:t xml:space="preserve">tik </w:t>
      </w:r>
      <w:r w:rsidR="006B7598">
        <w:rPr>
          <w:rFonts w:eastAsia="Calibri" w:cs="Times New Roman"/>
          <w:lang w:val="lt-LT"/>
        </w:rPr>
        <w:t>vertimo telefonu, nes jos yra „paprastos</w:t>
      </w:r>
      <w:r w:rsidR="001841D9" w:rsidRPr="00444F53">
        <w:rPr>
          <w:rFonts w:eastAsia="Calibri" w:cs="Times New Roman"/>
          <w:lang w:val="lt-LT"/>
        </w:rPr>
        <w:t xml:space="preserve">” </w:t>
      </w:r>
      <w:r w:rsidR="004906E4" w:rsidRPr="00444F53">
        <w:rPr>
          <w:rFonts w:eastAsia="Calibri" w:cs="Times New Roman"/>
          <w:b/>
          <w:bCs/>
          <w:lang w:val="lt-LT"/>
        </w:rPr>
        <w:t>(</w:t>
      </w:r>
      <w:hyperlink w:anchor="Section3AccessinganAppointment" w:history="1">
        <w:r w:rsidR="004906E4" w:rsidRPr="00444F53">
          <w:rPr>
            <w:rStyle w:val="Hyperlink"/>
            <w:rFonts w:eastAsia="Calibri" w:cs="Times New Roman"/>
            <w:b/>
            <w:bCs/>
            <w:lang w:val="lt-LT"/>
          </w:rPr>
          <w:t>3</w:t>
        </w:r>
      </w:hyperlink>
      <w:r w:rsidR="001841D9" w:rsidRPr="00444F53">
        <w:rPr>
          <w:rStyle w:val="Hyperlink"/>
          <w:rFonts w:eastAsia="Calibri" w:cs="Times New Roman"/>
          <w:b/>
          <w:bCs/>
          <w:lang w:val="lt-LT"/>
        </w:rPr>
        <w:t xml:space="preserve"> ir </w:t>
      </w:r>
      <w:hyperlink w:anchor="Section4RequestingInterpretation" w:history="1">
        <w:r w:rsidR="004906E4" w:rsidRPr="00444F53">
          <w:rPr>
            <w:rStyle w:val="Hyperlink"/>
            <w:rFonts w:eastAsia="Calibri" w:cs="Times New Roman"/>
            <w:b/>
            <w:bCs/>
            <w:lang w:val="lt-LT"/>
          </w:rPr>
          <w:t>4</w:t>
        </w:r>
      </w:hyperlink>
      <w:r w:rsidR="001841D9" w:rsidRPr="00444F53">
        <w:rPr>
          <w:rStyle w:val="Hyperlink"/>
          <w:rFonts w:eastAsia="Calibri" w:cs="Times New Roman"/>
          <w:b/>
          <w:bCs/>
          <w:lang w:val="lt-LT"/>
        </w:rPr>
        <w:t xml:space="preserve"> skyriai</w:t>
      </w:r>
      <w:r w:rsidR="004906E4" w:rsidRPr="00444F53">
        <w:rPr>
          <w:rFonts w:eastAsia="Calibri" w:cs="Times New Roman"/>
          <w:b/>
          <w:bCs/>
          <w:lang w:val="lt-LT"/>
        </w:rPr>
        <w:t>)</w:t>
      </w:r>
      <w:r w:rsidR="009343FF" w:rsidRPr="00444F53">
        <w:rPr>
          <w:rFonts w:eastAsia="Calibri" w:cs="Times New Roman"/>
          <w:lang w:val="lt-LT"/>
        </w:rPr>
        <w:t xml:space="preserve">. Reikia aiškiai apibrėžti reikalavimus ir organizuoti papildomus mokymus, siekiant užtikrinti, kad </w:t>
      </w:r>
      <w:r w:rsidR="006B7598">
        <w:rPr>
          <w:rFonts w:eastAsia="Calibri" w:cs="Times New Roman"/>
          <w:lang w:val="lt-LT"/>
        </w:rPr>
        <w:t xml:space="preserve">šeimos </w:t>
      </w:r>
      <w:r w:rsidR="009343FF" w:rsidRPr="00444F53">
        <w:rPr>
          <w:rFonts w:eastAsia="Calibri" w:cs="Times New Roman"/>
          <w:lang w:val="lt-LT"/>
        </w:rPr>
        <w:t xml:space="preserve">gydytojų kabinetai </w:t>
      </w:r>
      <w:r w:rsidR="009343FF" w:rsidRPr="00444F53">
        <w:rPr>
          <w:rFonts w:eastAsia="Calibri" w:cs="Times New Roman"/>
          <w:color w:val="ED7D31" w:themeColor="accent2"/>
          <w:lang w:val="lt-LT"/>
        </w:rPr>
        <w:t>teiktų veiksmingas paslaugas, pasitelkdami tinkamai apmokytus darbuotojus,</w:t>
      </w:r>
      <w:r w:rsidR="009343FF" w:rsidRPr="00444F53">
        <w:rPr>
          <w:rFonts w:eastAsia="Calibri" w:cs="Times New Roman"/>
          <w:lang w:val="lt-LT"/>
        </w:rPr>
        <w:t xml:space="preserve"> kurie prireikus galėtų naudotis visomis reikalingomis vertimo žodžiu </w:t>
      </w:r>
      <w:r w:rsidR="000C176A" w:rsidRPr="00444F53">
        <w:rPr>
          <w:rFonts w:eastAsia="Calibri" w:cs="Times New Roman"/>
          <w:lang w:val="lt-LT"/>
        </w:rPr>
        <w:t>form</w:t>
      </w:r>
      <w:r w:rsidR="009343FF" w:rsidRPr="00444F53">
        <w:rPr>
          <w:rFonts w:eastAsia="Calibri" w:cs="Times New Roman"/>
          <w:lang w:val="lt-LT"/>
        </w:rPr>
        <w:t>omis</w:t>
      </w:r>
      <w:r w:rsidR="00C74879" w:rsidRPr="00444F53">
        <w:rPr>
          <w:rFonts w:eastAsia="Calibri" w:cs="Times New Roman"/>
          <w:lang w:val="lt-LT"/>
        </w:rPr>
        <w:t xml:space="preserve">. </w:t>
      </w:r>
    </w:p>
    <w:p w14:paraId="77C203DA" w14:textId="7A7B5110" w:rsidR="00B73A13" w:rsidRPr="00444F53" w:rsidRDefault="00240D08" w:rsidP="004906E4">
      <w:pPr>
        <w:spacing w:line="360" w:lineRule="auto"/>
        <w:rPr>
          <w:rFonts w:eastAsia="Calibri" w:cs="Times New Roman"/>
          <w:color w:val="ED7D31" w:themeColor="accent2"/>
          <w:lang w:val="lt-LT"/>
        </w:rPr>
      </w:pPr>
      <w:r w:rsidRPr="00444F53">
        <w:rPr>
          <w:rFonts w:eastAsia="Calibri" w:cs="Times New Roman"/>
          <w:color w:val="ED7D31" w:themeColor="accent2"/>
          <w:lang w:val="lt-LT"/>
        </w:rPr>
        <w:t>Naujų sistemų sukuriamos kliūtys</w:t>
      </w:r>
    </w:p>
    <w:p w14:paraId="0850A64B" w14:textId="5F805691" w:rsidR="004906E4" w:rsidRPr="00444F53" w:rsidRDefault="000217DE" w:rsidP="004906E4">
      <w:pPr>
        <w:spacing w:line="360" w:lineRule="auto"/>
        <w:rPr>
          <w:rFonts w:eastAsia="Calibri" w:cs="Times New Roman"/>
          <w:lang w:val="lt-LT"/>
        </w:rPr>
      </w:pPr>
      <w:r w:rsidRPr="00444F53">
        <w:rPr>
          <w:rFonts w:eastAsia="Calibri" w:cs="Times New Roman"/>
          <w:lang w:val="lt-LT"/>
        </w:rPr>
        <w:t>Atrodo, kad kuriant ir diegiant naujas sistemas galėjo pritrūkti pripažinimo ar apsvarstymo, kad jos gali sukurti papildomų kalbos barjerų</w:t>
      </w:r>
      <w:r w:rsidR="004B18B1" w:rsidRPr="00444F53">
        <w:rPr>
          <w:rFonts w:eastAsia="Calibri" w:cs="Times New Roman"/>
          <w:lang w:val="lt-LT"/>
        </w:rPr>
        <w:t xml:space="preserve">. </w:t>
      </w:r>
      <w:r w:rsidR="004058E0" w:rsidRPr="00444F53">
        <w:rPr>
          <w:rFonts w:eastAsia="Calibri" w:cs="Times New Roman"/>
          <w:lang w:val="lt-LT"/>
        </w:rPr>
        <w:t>Pavy</w:t>
      </w:r>
      <w:r w:rsidR="002250C7">
        <w:rPr>
          <w:rFonts w:eastAsia="Calibri" w:cs="Times New Roman"/>
          <w:lang w:val="lt-LT"/>
        </w:rPr>
        <w:t>zdžiui, tokiose sistemose kaip „</w:t>
      </w:r>
      <w:r w:rsidR="004058E0" w:rsidRPr="00444F53">
        <w:rPr>
          <w:rFonts w:eastAsia="Calibri" w:cs="Times New Roman"/>
          <w:lang w:val="lt-LT"/>
        </w:rPr>
        <w:t xml:space="preserve">Pirmiausia skambink” (angl. </w:t>
      </w:r>
      <w:r w:rsidR="002250C7">
        <w:rPr>
          <w:rFonts w:eastAsia="Calibri" w:cs="Times New Roman"/>
          <w:lang w:val="lt-LT"/>
        </w:rPr>
        <w:t>„</w:t>
      </w:r>
      <w:r w:rsidR="002250C7" w:rsidRPr="002250C7">
        <w:rPr>
          <w:rFonts w:eastAsia="Calibri" w:cs="Times New Roman"/>
          <w:i/>
        </w:rPr>
        <w:t>Phone first</w:t>
      </w:r>
      <w:r w:rsidR="002250C7">
        <w:rPr>
          <w:rFonts w:eastAsia="Calibri" w:cs="Times New Roman"/>
          <w:lang w:val="lt-LT"/>
        </w:rPr>
        <w:t>“) ir „</w:t>
      </w:r>
      <w:r w:rsidR="004058E0" w:rsidRPr="00444F53">
        <w:rPr>
          <w:rFonts w:eastAsia="Calibri" w:cs="Times New Roman"/>
          <w:lang w:val="lt-LT"/>
        </w:rPr>
        <w:t>Telefon</w:t>
      </w:r>
      <w:r w:rsidR="002250C7">
        <w:rPr>
          <w:rFonts w:eastAsia="Calibri" w:cs="Times New Roman"/>
          <w:lang w:val="lt-LT"/>
        </w:rPr>
        <w:t>i</w:t>
      </w:r>
      <w:r w:rsidR="004058E0" w:rsidRPr="00444F53">
        <w:rPr>
          <w:rFonts w:eastAsia="Calibri" w:cs="Times New Roman"/>
          <w:lang w:val="lt-LT"/>
        </w:rPr>
        <w:t xml:space="preserve">nė atranka” (angl. </w:t>
      </w:r>
      <w:r w:rsidR="00225C43">
        <w:rPr>
          <w:rFonts w:eastAsia="Calibri" w:cs="Times New Roman"/>
          <w:lang w:val="lt-LT"/>
        </w:rPr>
        <w:t>„</w:t>
      </w:r>
      <w:r w:rsidR="00225C43" w:rsidRPr="00225C43">
        <w:rPr>
          <w:rFonts w:eastAsia="Calibri" w:cs="Times New Roman"/>
          <w:i/>
        </w:rPr>
        <w:t>Telephone Triage</w:t>
      </w:r>
      <w:r w:rsidR="00225C43">
        <w:rPr>
          <w:rFonts w:eastAsia="Calibri" w:cs="Times New Roman"/>
          <w:lang w:val="lt-LT"/>
        </w:rPr>
        <w:t>“</w:t>
      </w:r>
      <w:r w:rsidR="004058E0" w:rsidRPr="00444F53">
        <w:rPr>
          <w:rFonts w:eastAsia="Calibri" w:cs="Times New Roman"/>
          <w:lang w:val="lt-LT"/>
        </w:rPr>
        <w:t>) šiuo met</w:t>
      </w:r>
      <w:r w:rsidR="00225C43">
        <w:rPr>
          <w:rFonts w:eastAsia="Calibri" w:cs="Times New Roman"/>
          <w:lang w:val="lt-LT"/>
        </w:rPr>
        <w:t>u nėra numatytosios vertimo parinkties</w:t>
      </w:r>
      <w:r w:rsidR="004058E0" w:rsidRPr="00444F53">
        <w:rPr>
          <w:rFonts w:eastAsia="Calibri" w:cs="Times New Roman"/>
          <w:lang w:val="lt-LT"/>
        </w:rPr>
        <w:t xml:space="preserve"> tiems, kurie nemoka anglų kalbos pakankamai gerai</w:t>
      </w:r>
      <w:r w:rsidR="00D01605" w:rsidRPr="00444F53">
        <w:rPr>
          <w:rFonts w:eastAsia="Calibri" w:cs="Times New Roman"/>
          <w:lang w:val="lt-LT"/>
        </w:rPr>
        <w:t xml:space="preserve"> </w:t>
      </w:r>
      <w:r w:rsidR="004906E4" w:rsidRPr="00444F53">
        <w:rPr>
          <w:rFonts w:eastAsia="Calibri" w:cs="Times New Roman"/>
          <w:b/>
          <w:bCs/>
          <w:lang w:val="lt-LT"/>
        </w:rPr>
        <w:t>(</w:t>
      </w:r>
      <w:hyperlink w:anchor="Section3AccessinganAppointment" w:history="1">
        <w:r w:rsidR="004906E4" w:rsidRPr="00444F53">
          <w:rPr>
            <w:rStyle w:val="Hyperlink"/>
            <w:rFonts w:eastAsia="Calibri" w:cs="Times New Roman"/>
            <w:b/>
            <w:bCs/>
            <w:lang w:val="lt-LT"/>
          </w:rPr>
          <w:t>3</w:t>
        </w:r>
      </w:hyperlink>
      <w:r w:rsidR="004058E0" w:rsidRPr="00444F53">
        <w:rPr>
          <w:rStyle w:val="Hyperlink"/>
          <w:rFonts w:eastAsia="Calibri" w:cs="Times New Roman"/>
          <w:b/>
          <w:bCs/>
          <w:lang w:val="lt-LT"/>
        </w:rPr>
        <w:t xml:space="preserve"> skyrius</w:t>
      </w:r>
      <w:r w:rsidR="004906E4" w:rsidRPr="00444F53">
        <w:rPr>
          <w:rFonts w:eastAsia="Calibri" w:cs="Times New Roman"/>
          <w:b/>
          <w:bCs/>
          <w:lang w:val="lt-LT"/>
        </w:rPr>
        <w:t>)</w:t>
      </w:r>
      <w:r w:rsidR="004906E4" w:rsidRPr="00444F53">
        <w:rPr>
          <w:rFonts w:eastAsia="Calibri" w:cs="Times New Roman"/>
          <w:lang w:val="lt-LT"/>
        </w:rPr>
        <w:t xml:space="preserve">. </w:t>
      </w:r>
      <w:r w:rsidR="00F2386E" w:rsidRPr="00444F53">
        <w:rPr>
          <w:rFonts w:eastAsia="Calibri" w:cs="Times New Roman"/>
          <w:lang w:val="lt-LT"/>
        </w:rPr>
        <w:t xml:space="preserve">Siekiant užtikrinti, kad </w:t>
      </w:r>
      <w:r w:rsidR="00F2386E" w:rsidRPr="00444F53">
        <w:rPr>
          <w:rFonts w:eastAsia="Calibri" w:cs="Times New Roman"/>
          <w:color w:val="ED7D31" w:themeColor="accent2"/>
          <w:lang w:val="lt-LT"/>
        </w:rPr>
        <w:t>paslaugos būtų teikiamos efektyviai</w:t>
      </w:r>
      <w:r w:rsidR="00F2386E" w:rsidRPr="00444F53">
        <w:rPr>
          <w:rFonts w:eastAsia="Calibri" w:cs="Times New Roman"/>
          <w:lang w:val="lt-LT"/>
        </w:rPr>
        <w:t xml:space="preserve"> ir kad</w:t>
      </w:r>
      <w:r w:rsidR="00D47DFA" w:rsidRPr="00444F53">
        <w:rPr>
          <w:rFonts w:eastAsia="Calibri" w:cs="Times New Roman"/>
          <w:lang w:val="lt-LT"/>
        </w:rPr>
        <w:t xml:space="preserve"> </w:t>
      </w:r>
      <w:r w:rsidR="00F2386E" w:rsidRPr="00444F53">
        <w:rPr>
          <w:rFonts w:eastAsia="Calibri" w:cs="Times New Roman"/>
          <w:color w:val="ED7D31" w:themeColor="accent2"/>
          <w:lang w:val="lt-LT"/>
        </w:rPr>
        <w:t>su asmenimis būtų elgiamasi sąžiningai</w:t>
      </w:r>
      <w:r w:rsidR="00D01605" w:rsidRPr="00444F53">
        <w:rPr>
          <w:rFonts w:eastAsia="Calibri" w:cs="Times New Roman"/>
          <w:color w:val="ED7D31" w:themeColor="accent2"/>
          <w:lang w:val="lt-LT"/>
        </w:rPr>
        <w:t>,</w:t>
      </w:r>
      <w:r w:rsidR="00D47DFA" w:rsidRPr="00444F53">
        <w:rPr>
          <w:rFonts w:eastAsia="Calibri" w:cs="Times New Roman"/>
          <w:lang w:val="lt-LT"/>
        </w:rPr>
        <w:t xml:space="preserve"> </w:t>
      </w:r>
      <w:r w:rsidR="006753A1" w:rsidRPr="00444F53">
        <w:rPr>
          <w:rFonts w:eastAsia="Calibri" w:cs="Times New Roman"/>
          <w:lang w:val="lt-LT"/>
        </w:rPr>
        <w:t xml:space="preserve">dabartinės </w:t>
      </w:r>
      <w:r w:rsidR="00D47DFA" w:rsidRPr="00444F53">
        <w:rPr>
          <w:rFonts w:eastAsia="Calibri" w:cs="Times New Roman"/>
          <w:lang w:val="lt-LT"/>
        </w:rPr>
        <w:t>proced</w:t>
      </w:r>
      <w:r w:rsidR="006753A1" w:rsidRPr="00444F53">
        <w:rPr>
          <w:rFonts w:eastAsia="Calibri" w:cs="Times New Roman"/>
          <w:lang w:val="lt-LT"/>
        </w:rPr>
        <w:t xml:space="preserve">ūros ir gairės turėtų būti peržiūrėtos, atsižvelgiant į prieinamumo klausimus bei apsvarstant platesnį vertimo žodžiu paslaugų naudojimą, neapsiribojant vien tik </w:t>
      </w:r>
      <w:r w:rsidR="00225C43">
        <w:rPr>
          <w:rFonts w:eastAsia="Calibri" w:cs="Times New Roman"/>
          <w:lang w:val="lt-LT"/>
        </w:rPr>
        <w:t>„</w:t>
      </w:r>
      <w:r w:rsidR="006753A1" w:rsidRPr="00444F53">
        <w:rPr>
          <w:rFonts w:eastAsia="Calibri" w:cs="Times New Roman"/>
          <w:lang w:val="lt-LT"/>
        </w:rPr>
        <w:t>konsultacijomis</w:t>
      </w:r>
      <w:r w:rsidR="00225C43">
        <w:rPr>
          <w:rFonts w:eastAsia="Calibri" w:cs="Times New Roman"/>
          <w:lang w:val="lt-LT"/>
        </w:rPr>
        <w:t>“</w:t>
      </w:r>
      <w:r w:rsidR="004906E4" w:rsidRPr="00444F53">
        <w:rPr>
          <w:rFonts w:eastAsia="Calibri" w:cs="Times New Roman"/>
          <w:lang w:val="lt-LT"/>
        </w:rPr>
        <w:t xml:space="preserve">. </w:t>
      </w:r>
    </w:p>
    <w:p w14:paraId="6E3EFEF2" w14:textId="04714E32" w:rsidR="00B73A13" w:rsidRPr="00444F53" w:rsidRDefault="00860D70" w:rsidP="00E260E2">
      <w:pPr>
        <w:spacing w:line="360" w:lineRule="auto"/>
        <w:rPr>
          <w:color w:val="ED7D31" w:themeColor="accent2"/>
          <w:lang w:val="lt-LT"/>
        </w:rPr>
      </w:pPr>
      <w:r w:rsidRPr="00444F53">
        <w:rPr>
          <w:color w:val="ED7D31" w:themeColor="accent2"/>
          <w:lang w:val="lt-LT"/>
        </w:rPr>
        <w:t>Mokymasis iš patirties</w:t>
      </w:r>
    </w:p>
    <w:p w14:paraId="6D78DA22" w14:textId="430B365F" w:rsidR="00365A8B" w:rsidRPr="00225C43" w:rsidRDefault="00C94799" w:rsidP="00E260E2">
      <w:pPr>
        <w:spacing w:line="360" w:lineRule="auto"/>
        <w:rPr>
          <w:lang w:val="lt-LT"/>
        </w:rPr>
      </w:pPr>
      <w:r w:rsidRPr="00225C43">
        <w:rPr>
          <w:lang w:val="lt-LT"/>
        </w:rPr>
        <w:t xml:space="preserve">Paslaugų vartotojų atsiliepimų ir analizės </w:t>
      </w:r>
      <w:r w:rsidR="00225C43">
        <w:rPr>
          <w:lang w:val="lt-LT"/>
        </w:rPr>
        <w:t xml:space="preserve">metodo </w:t>
      </w:r>
      <w:r w:rsidRPr="00225C43">
        <w:rPr>
          <w:lang w:val="lt-LT"/>
        </w:rPr>
        <w:t>įtraukimas laikomas gerąja praktika kaip sistemų ir procedūrų įgyvendinimo dalis</w:t>
      </w:r>
      <w:r w:rsidR="003A4643" w:rsidRPr="00225C43">
        <w:rPr>
          <w:lang w:val="lt-LT"/>
        </w:rPr>
        <w:t xml:space="preserve">. </w:t>
      </w:r>
      <w:r w:rsidR="00E13637" w:rsidRPr="00225C43">
        <w:rPr>
          <w:lang w:val="lt-LT"/>
        </w:rPr>
        <w:t xml:space="preserve"> </w:t>
      </w:r>
      <w:r w:rsidR="00F43599" w:rsidRPr="00225C43">
        <w:rPr>
          <w:lang w:val="lt-LT"/>
        </w:rPr>
        <w:t xml:space="preserve"> </w:t>
      </w:r>
    </w:p>
    <w:p w14:paraId="3835AF8A" w14:textId="07CA0F18" w:rsidR="00365A8B" w:rsidRPr="00646AC2" w:rsidRDefault="00225C43" w:rsidP="00E260E2">
      <w:pPr>
        <w:spacing w:line="360" w:lineRule="auto"/>
        <w:rPr>
          <w:color w:val="ED7D31" w:themeColor="accent2"/>
          <w:lang w:val="lt-LT"/>
        </w:rPr>
      </w:pPr>
      <w:r>
        <w:rPr>
          <w:lang w:val="lt-LT"/>
        </w:rPr>
        <w:t xml:space="preserve">Atrodo, kad prieš šį vertinimą buvo ribotai atsižvelgta į aiškios ir prieinamos </w:t>
      </w:r>
      <w:r w:rsidR="00FD0D57">
        <w:rPr>
          <w:lang w:val="lt-LT"/>
        </w:rPr>
        <w:t>atsiliepimų sistemos svarbą vertimo žodžiu paslaugoms, ypač vertimui telefonu</w:t>
      </w:r>
      <w:r w:rsidR="00365A8B" w:rsidRPr="003C611E">
        <w:rPr>
          <w:lang w:val="lt-LT"/>
        </w:rPr>
        <w:t xml:space="preserve">. </w:t>
      </w:r>
      <w:r w:rsidR="00365A8B" w:rsidRPr="00646AC2">
        <w:rPr>
          <w:lang w:val="lt-LT"/>
        </w:rPr>
        <w:t>T</w:t>
      </w:r>
      <w:r w:rsidR="002B2992" w:rsidRPr="00646AC2">
        <w:rPr>
          <w:lang w:val="lt-LT"/>
        </w:rPr>
        <w:t xml:space="preserve">ai gali trukdyti atpažinti ir spręsti </w:t>
      </w:r>
      <w:r w:rsidR="002B2992" w:rsidRPr="00646AC2">
        <w:rPr>
          <w:lang w:val="lt-LT"/>
        </w:rPr>
        <w:lastRenderedPageBreak/>
        <w:t>problemas</w:t>
      </w:r>
      <w:r w:rsidR="00104E99" w:rsidRPr="00646AC2">
        <w:rPr>
          <w:lang w:val="lt-LT"/>
        </w:rPr>
        <w:t>,</w:t>
      </w:r>
      <w:r w:rsidR="002B2992" w:rsidRPr="00646AC2">
        <w:rPr>
          <w:lang w:val="lt-LT"/>
        </w:rPr>
        <w:t xml:space="preserve"> kurios galiausiai gali turėti įtakos </w:t>
      </w:r>
      <w:r w:rsidR="00646AC2">
        <w:rPr>
          <w:lang w:val="lt-LT"/>
        </w:rPr>
        <w:t xml:space="preserve">šeimos gydytojų praktikoms </w:t>
      </w:r>
      <w:r w:rsidR="002B2992" w:rsidRPr="00646AC2">
        <w:rPr>
          <w:lang w:val="lt-LT"/>
        </w:rPr>
        <w:t>ir pacientų norui naudotis paslaugomis</w:t>
      </w:r>
      <w:r w:rsidR="003A445A" w:rsidRPr="00646AC2">
        <w:rPr>
          <w:lang w:val="lt-LT"/>
        </w:rPr>
        <w:t>.</w:t>
      </w:r>
      <w:r w:rsidR="002E4A78" w:rsidRPr="00646AC2">
        <w:rPr>
          <w:color w:val="ED7D31" w:themeColor="accent2"/>
          <w:lang w:val="lt-LT"/>
        </w:rPr>
        <w:t xml:space="preserve"> </w:t>
      </w:r>
    </w:p>
    <w:p w14:paraId="26A46468" w14:textId="50795738" w:rsidR="00E260E2" w:rsidRPr="00646AC2" w:rsidRDefault="00F66EB9" w:rsidP="00E260E2">
      <w:pPr>
        <w:spacing w:line="360" w:lineRule="auto"/>
        <w:rPr>
          <w:lang w:val="lt-LT"/>
        </w:rPr>
      </w:pPr>
      <w:r w:rsidRPr="00646AC2">
        <w:rPr>
          <w:lang w:val="lt-LT"/>
        </w:rPr>
        <w:t xml:space="preserve">Todėl būtina atlikti papildomą darbą, siekiant pagerinti skundų / atsiliepimų gavimo </w:t>
      </w:r>
      <w:r w:rsidR="005869FE" w:rsidRPr="00646AC2">
        <w:rPr>
          <w:lang w:val="lt-LT"/>
        </w:rPr>
        <w:t>proced</w:t>
      </w:r>
      <w:r w:rsidRPr="00646AC2">
        <w:rPr>
          <w:lang w:val="lt-LT"/>
        </w:rPr>
        <w:t>ūras</w:t>
      </w:r>
      <w:r w:rsidR="00104E99" w:rsidRPr="00646AC2">
        <w:rPr>
          <w:lang w:val="lt-LT"/>
        </w:rPr>
        <w:t>.</w:t>
      </w:r>
    </w:p>
    <w:p w14:paraId="4502FCCB" w14:textId="1CEE07AF" w:rsidR="00365A8B" w:rsidRPr="00646AC2" w:rsidRDefault="000255F4" w:rsidP="006F53FD">
      <w:pPr>
        <w:spacing w:line="360" w:lineRule="auto"/>
        <w:rPr>
          <w:lang w:val="lt-LT"/>
        </w:rPr>
      </w:pPr>
      <w:r w:rsidRPr="00646AC2">
        <w:rPr>
          <w:lang w:val="lt-LT"/>
        </w:rPr>
        <w:t xml:space="preserve">Nors pripažįstama, kad reikia tolesnių patobulinimų, </w:t>
      </w:r>
      <w:r w:rsidR="00646AC2">
        <w:rPr>
          <w:lang w:val="lt-LT"/>
        </w:rPr>
        <w:t>veiksmai, kurių OI ko</w:t>
      </w:r>
      <w:r w:rsidR="00BF4167">
        <w:rPr>
          <w:lang w:val="lt-LT"/>
        </w:rPr>
        <w:t>mandos</w:t>
      </w:r>
      <w:r w:rsidR="00646AC2">
        <w:rPr>
          <w:lang w:val="lt-LT"/>
        </w:rPr>
        <w:t xml:space="preserve"> atliekamo vertinimo metu ėmėsi Verslo paslaugų organizacijos (angl. </w:t>
      </w:r>
      <w:r w:rsidR="00463CDE" w:rsidRPr="00646AC2">
        <w:rPr>
          <w:i/>
        </w:rPr>
        <w:t>Business Services Organisation</w:t>
      </w:r>
      <w:r w:rsidR="00646AC2" w:rsidRPr="00646AC2">
        <w:rPr>
          <w:i/>
        </w:rPr>
        <w:t xml:space="preserve"> – </w:t>
      </w:r>
      <w:r w:rsidR="00463CDE" w:rsidRPr="00646AC2">
        <w:rPr>
          <w:i/>
        </w:rPr>
        <w:t>BSO</w:t>
      </w:r>
      <w:r w:rsidR="00646AC2">
        <w:rPr>
          <w:lang w:val="lt-LT"/>
        </w:rPr>
        <w:t>) Vertimo paslaugų tarnyba, siekdama „</w:t>
      </w:r>
      <w:r w:rsidR="00646AC2">
        <w:rPr>
          <w:color w:val="ED7D31" w:themeColor="accent2"/>
          <w:lang w:val="lt-LT"/>
        </w:rPr>
        <w:t xml:space="preserve">Ištaisyti </w:t>
      </w:r>
      <w:proofErr w:type="gramStart"/>
      <w:r w:rsidR="00646AC2">
        <w:rPr>
          <w:color w:val="ED7D31" w:themeColor="accent2"/>
          <w:lang w:val="lt-LT"/>
        </w:rPr>
        <w:t>klaidas</w:t>
      </w:r>
      <w:r w:rsidR="00646AC2">
        <w:rPr>
          <w:lang w:val="lt-LT"/>
        </w:rPr>
        <w:t>“</w:t>
      </w:r>
      <w:proofErr w:type="gramEnd"/>
      <w:r w:rsidR="00BF4167">
        <w:rPr>
          <w:lang w:val="lt-LT"/>
        </w:rPr>
        <w:t>, teikia vilčių</w:t>
      </w:r>
      <w:r w:rsidR="006636EA" w:rsidRPr="00646AC2">
        <w:rPr>
          <w:lang w:val="lt-LT"/>
        </w:rPr>
        <w:t xml:space="preserve">. </w:t>
      </w:r>
      <w:r w:rsidR="008A3E02" w:rsidRPr="00646AC2">
        <w:rPr>
          <w:lang w:val="lt-LT"/>
        </w:rPr>
        <w:t>T</w:t>
      </w:r>
      <w:r w:rsidRPr="00646AC2">
        <w:rPr>
          <w:lang w:val="lt-LT"/>
        </w:rPr>
        <w:t xml:space="preserve">ai apima viešai </w:t>
      </w:r>
      <w:r w:rsidR="00FB4463" w:rsidRPr="00646AC2">
        <w:rPr>
          <w:lang w:val="lt-LT"/>
        </w:rPr>
        <w:t xml:space="preserve">prieinamos </w:t>
      </w:r>
      <w:r w:rsidR="00463CDE" w:rsidRPr="00646AC2">
        <w:rPr>
          <w:lang w:val="lt-LT"/>
        </w:rPr>
        <w:t>informa</w:t>
      </w:r>
      <w:r w:rsidR="00FB4463" w:rsidRPr="00646AC2">
        <w:rPr>
          <w:lang w:val="lt-LT"/>
        </w:rPr>
        <w:t>cijos patobulinimus</w:t>
      </w:r>
      <w:r w:rsidR="008A3E02" w:rsidRPr="00646AC2">
        <w:rPr>
          <w:lang w:val="lt-LT"/>
        </w:rPr>
        <w:t>,</w:t>
      </w:r>
      <w:r w:rsidR="00FB4463" w:rsidRPr="00646AC2">
        <w:rPr>
          <w:lang w:val="lt-LT"/>
        </w:rPr>
        <w:t xml:space="preserve"> taip pat mokymų </w:t>
      </w:r>
      <w:r w:rsidR="00BF4167">
        <w:rPr>
          <w:lang w:val="lt-LT"/>
        </w:rPr>
        <w:t xml:space="preserve">pirminės sveikatos priežiūros įstaigų darbuotojams </w:t>
      </w:r>
      <w:r w:rsidR="00FB4463" w:rsidRPr="00646AC2">
        <w:rPr>
          <w:lang w:val="lt-LT"/>
        </w:rPr>
        <w:t xml:space="preserve">apie </w:t>
      </w:r>
      <w:r w:rsidR="00DD4347">
        <w:rPr>
          <w:lang w:val="lt-LT"/>
        </w:rPr>
        <w:t>vertimo gyvai</w:t>
      </w:r>
      <w:r w:rsidR="00BF4167">
        <w:rPr>
          <w:lang w:val="lt-LT"/>
        </w:rPr>
        <w:t xml:space="preserve"> (angl. </w:t>
      </w:r>
      <w:r w:rsidR="00BF4167" w:rsidRPr="003C611E">
        <w:rPr>
          <w:i/>
          <w:lang w:val="lt-LT"/>
        </w:rPr>
        <w:t>face-to-face</w:t>
      </w:r>
      <w:r w:rsidR="00BF4167">
        <w:rPr>
          <w:lang w:val="lt-LT"/>
        </w:rPr>
        <w:t>) paslaugų teikimą</w:t>
      </w:r>
      <w:r w:rsidR="006636EA" w:rsidRPr="00646AC2">
        <w:rPr>
          <w:lang w:val="lt-LT"/>
        </w:rPr>
        <w:t xml:space="preserve">. </w:t>
      </w:r>
      <w:bookmarkStart w:id="1" w:name="_Hlk178768895"/>
    </w:p>
    <w:p w14:paraId="1F8F6986" w14:textId="7E360F97" w:rsidR="001A1ED6" w:rsidRPr="00646AC2" w:rsidRDefault="00644051" w:rsidP="006F53FD">
      <w:pPr>
        <w:spacing w:line="360" w:lineRule="auto"/>
        <w:rPr>
          <w:lang w:val="lt-LT"/>
        </w:rPr>
      </w:pPr>
      <w:r w:rsidRPr="00646AC2">
        <w:rPr>
          <w:lang w:val="lt-LT"/>
        </w:rPr>
        <w:t>Be to, Sveikatos priežiūros departamento (toliau - Departamento</w:t>
      </w:r>
      <w:r w:rsidR="0042458D" w:rsidRPr="00646AC2">
        <w:rPr>
          <w:lang w:val="lt-LT"/>
        </w:rPr>
        <w:t>)</w:t>
      </w:r>
      <w:r w:rsidRPr="00646AC2">
        <w:rPr>
          <w:lang w:val="lt-LT"/>
        </w:rPr>
        <w:t xml:space="preserve"> sprendimas įtraukti paslaugų prieinamumo peržiūrą tiems, kurie nemoka anglų kalbos</w:t>
      </w:r>
      <w:r w:rsidR="00BF4167">
        <w:rPr>
          <w:lang w:val="lt-LT"/>
        </w:rPr>
        <w:t xml:space="preserve"> pakankamai gerai</w:t>
      </w:r>
      <w:r w:rsidRPr="00646AC2">
        <w:rPr>
          <w:lang w:val="lt-LT"/>
        </w:rPr>
        <w:t xml:space="preserve">, į </w:t>
      </w:r>
      <w:r w:rsidR="00BF4167">
        <w:rPr>
          <w:lang w:val="lt-LT"/>
        </w:rPr>
        <w:t xml:space="preserve">Šeimos </w:t>
      </w:r>
      <w:r w:rsidRPr="00646AC2">
        <w:rPr>
          <w:lang w:val="lt-LT"/>
        </w:rPr>
        <w:t>gydytojų</w:t>
      </w:r>
      <w:r w:rsidR="00BF4167">
        <w:rPr>
          <w:lang w:val="lt-LT"/>
        </w:rPr>
        <w:t xml:space="preserve"> paslaugų</w:t>
      </w:r>
      <w:r w:rsidRPr="00646AC2">
        <w:rPr>
          <w:lang w:val="lt-LT"/>
        </w:rPr>
        <w:t xml:space="preserve"> prieigos darbo grup</w:t>
      </w:r>
      <w:r w:rsidR="00BF4167">
        <w:rPr>
          <w:lang w:val="lt-LT"/>
        </w:rPr>
        <w:t>ės kompetenciją, yra raminantis</w:t>
      </w:r>
      <w:r w:rsidR="0038106A" w:rsidRPr="00646AC2">
        <w:rPr>
          <w:lang w:val="lt-LT"/>
        </w:rPr>
        <w:t>.</w:t>
      </w:r>
      <w:r w:rsidR="006636EA" w:rsidRPr="00646AC2">
        <w:rPr>
          <w:lang w:val="lt-LT"/>
        </w:rPr>
        <w:t xml:space="preserve"> </w:t>
      </w:r>
      <w:bookmarkEnd w:id="1"/>
      <w:r w:rsidR="002A7F83" w:rsidRPr="00646AC2">
        <w:rPr>
          <w:lang w:val="lt-LT"/>
        </w:rPr>
        <w:t xml:space="preserve">Todėl </w:t>
      </w:r>
      <w:r w:rsidR="00B02E41" w:rsidRPr="00646AC2">
        <w:rPr>
          <w:lang w:val="lt-LT"/>
        </w:rPr>
        <w:t>NIPSO</w:t>
      </w:r>
      <w:r w:rsidR="002A7F83" w:rsidRPr="00646AC2">
        <w:rPr>
          <w:lang w:val="lt-LT"/>
        </w:rPr>
        <w:t xml:space="preserve"> šiuo metu nusprendė netęsti tyrimo Savo iniciatyva pasiūlymo</w:t>
      </w:r>
      <w:r w:rsidR="006636EA" w:rsidRPr="00646AC2">
        <w:rPr>
          <w:lang w:val="lt-LT"/>
        </w:rPr>
        <w:t xml:space="preserve">. </w:t>
      </w:r>
    </w:p>
    <w:p w14:paraId="032B4950" w14:textId="46CC1413" w:rsidR="006F53FD" w:rsidRPr="00646AC2" w:rsidRDefault="00460E1E" w:rsidP="006F53FD">
      <w:pPr>
        <w:spacing w:line="360" w:lineRule="auto"/>
        <w:rPr>
          <w:lang w:val="lt-LT"/>
        </w:rPr>
      </w:pPr>
      <w:r w:rsidRPr="00646AC2">
        <w:rPr>
          <w:lang w:val="lt-LT"/>
        </w:rPr>
        <w:t>Tikimasi, kad iki šiol atlikti veiksmai, kartu su planuojamais patobulinimais ir mano rekomendacijų įgyvendinimu, padidins informuotumą apie vertimo žodžiu paslaugų prieinamumą, pagerins paslaugų teikimą ir paskatins naudojimąsi jomis</w:t>
      </w:r>
      <w:r w:rsidR="002B7F74" w:rsidRPr="00646AC2">
        <w:rPr>
          <w:lang w:val="lt-LT"/>
        </w:rPr>
        <w:t>.</w:t>
      </w:r>
    </w:p>
    <w:p w14:paraId="736F3589" w14:textId="77777777" w:rsidR="000D2CED" w:rsidRPr="00646AC2" w:rsidRDefault="000D2CED" w:rsidP="00F95B92">
      <w:pPr>
        <w:pStyle w:val="H1Blue"/>
        <w:rPr>
          <w:lang w:val="lt-LT"/>
        </w:rPr>
      </w:pPr>
    </w:p>
    <w:p w14:paraId="3629BDA8" w14:textId="77777777" w:rsidR="000D2CED" w:rsidRPr="00646AC2" w:rsidRDefault="000D2CED" w:rsidP="00F95B92">
      <w:pPr>
        <w:pStyle w:val="H1Blue"/>
        <w:rPr>
          <w:lang w:val="lt-LT"/>
        </w:rPr>
      </w:pPr>
    </w:p>
    <w:p w14:paraId="786461D8" w14:textId="77777777" w:rsidR="000D2CED" w:rsidRPr="00646AC2" w:rsidRDefault="000D2CED" w:rsidP="00F95B92">
      <w:pPr>
        <w:pStyle w:val="H1Blue"/>
        <w:rPr>
          <w:lang w:val="lt-LT"/>
        </w:rPr>
      </w:pPr>
    </w:p>
    <w:p w14:paraId="351D4899" w14:textId="77777777" w:rsidR="000D2CED" w:rsidRPr="00646AC2" w:rsidRDefault="000D2CED" w:rsidP="00F95B92">
      <w:pPr>
        <w:pStyle w:val="H1Blue"/>
        <w:rPr>
          <w:lang w:val="lt-LT"/>
        </w:rPr>
      </w:pPr>
    </w:p>
    <w:p w14:paraId="50223B89" w14:textId="77777777" w:rsidR="000D2CED" w:rsidRPr="00646AC2" w:rsidRDefault="000D2CED" w:rsidP="00F95B92">
      <w:pPr>
        <w:pStyle w:val="H1Blue"/>
        <w:rPr>
          <w:lang w:val="lt-LT"/>
        </w:rPr>
      </w:pPr>
    </w:p>
    <w:p w14:paraId="21F9CCC0" w14:textId="77777777" w:rsidR="000D2CED" w:rsidRPr="003C611E" w:rsidRDefault="000D2CED" w:rsidP="00F95B92">
      <w:pPr>
        <w:pStyle w:val="H1Blue"/>
        <w:rPr>
          <w:lang w:val="lt-LT"/>
        </w:rPr>
      </w:pPr>
    </w:p>
    <w:p w14:paraId="6E218082" w14:textId="77777777" w:rsidR="000D2CED" w:rsidRPr="003C611E" w:rsidRDefault="000D2CED" w:rsidP="00F95B92">
      <w:pPr>
        <w:pStyle w:val="H1Blue"/>
        <w:rPr>
          <w:lang w:val="lt-LT"/>
        </w:rPr>
      </w:pPr>
    </w:p>
    <w:p w14:paraId="18B1360C" w14:textId="26883855" w:rsidR="00E513A1" w:rsidRPr="003C611E" w:rsidRDefault="00E513A1" w:rsidP="00E513A1">
      <w:pPr>
        <w:rPr>
          <w:lang w:val="lt-LT"/>
        </w:rPr>
      </w:pPr>
    </w:p>
    <w:p w14:paraId="40DFBB56" w14:textId="28040599" w:rsidR="00273122" w:rsidRDefault="00A20E37" w:rsidP="00933CF2">
      <w:pPr>
        <w:pStyle w:val="H1Blue"/>
        <w:rPr>
          <w:b/>
          <w:bCs/>
          <w:sz w:val="80"/>
          <w:szCs w:val="80"/>
          <w:lang w:val="lt-LT"/>
        </w:rPr>
      </w:pPr>
      <w:bookmarkStart w:id="2" w:name="BackgroundandDecisiontoReview"/>
      <w:bookmarkEnd w:id="2"/>
      <w:r w:rsidRPr="00933CF2">
        <w:rPr>
          <w:noProof/>
          <w:sz w:val="80"/>
          <w:szCs w:val="80"/>
          <w:lang w:eastAsia="en-GB"/>
        </w:rPr>
        <w:lastRenderedPageBreak/>
        <mc:AlternateContent>
          <mc:Choice Requires="wps">
            <w:drawing>
              <wp:anchor distT="0" distB="0" distL="114300" distR="114300" simplePos="0" relativeHeight="251858944" behindDoc="0" locked="0" layoutInCell="1" allowOverlap="1" wp14:anchorId="7AA36F29" wp14:editId="0C68D7CA">
                <wp:simplePos x="0" y="0"/>
                <wp:positionH relativeFrom="margin">
                  <wp:align>right</wp:align>
                </wp:positionH>
                <wp:positionV relativeFrom="paragraph">
                  <wp:posOffset>1550670</wp:posOffset>
                </wp:positionV>
                <wp:extent cx="2839085" cy="3658235"/>
                <wp:effectExtent l="0" t="0" r="18415" b="18415"/>
                <wp:wrapSquare wrapText="bothSides"/>
                <wp:docPr id="464927399" name="Rectangle: Rounded Corners 3"/>
                <wp:cNvGraphicFramePr/>
                <a:graphic xmlns:a="http://schemas.openxmlformats.org/drawingml/2006/main">
                  <a:graphicData uri="http://schemas.microsoft.com/office/word/2010/wordprocessingShape">
                    <wps:wsp>
                      <wps:cNvSpPr/>
                      <wps:spPr>
                        <a:xfrm>
                          <a:off x="0" y="0"/>
                          <a:ext cx="2839085" cy="3658235"/>
                        </a:xfrm>
                        <a:prstGeom prst="roundRect">
                          <a:avLst/>
                        </a:prstGeom>
                        <a:solidFill>
                          <a:sysClr val="window" lastClr="FFFFFF"/>
                        </a:solidFill>
                        <a:ln>
                          <a:solidFill>
                            <a:srgbClr val="00B0F0"/>
                          </a:solidFill>
                        </a:ln>
                        <a:effectLst/>
                      </wps:spPr>
                      <wps:txbx>
                        <w:txbxContent>
                          <w:p w14:paraId="06F93F14" w14:textId="11C1C527" w:rsidR="00B50058" w:rsidRDefault="00B50058" w:rsidP="002D5A4F">
                            <w:pPr>
                              <w:spacing w:after="0" w:line="276" w:lineRule="auto"/>
                              <w:rPr>
                                <w:szCs w:val="22"/>
                                <w:lang w:val="lt-LT"/>
                              </w:rPr>
                            </w:pPr>
                            <w:r w:rsidRPr="003A54FF">
                              <w:rPr>
                                <w:i/>
                                <w:iCs/>
                                <w:szCs w:val="22"/>
                                <w:lang w:val="lt-LT"/>
                              </w:rPr>
                              <w:t xml:space="preserve">‘Kai kurioms grupėms, įskaitant prieglobsčio prašančius asmenis ir romų bendruomenės narius, </w:t>
                            </w:r>
                            <w:r>
                              <w:rPr>
                                <w:i/>
                                <w:iCs/>
                                <w:szCs w:val="22"/>
                                <w:lang w:val="lt-LT"/>
                              </w:rPr>
                              <w:t>patekti pas šeimos gydytojus yra pirmoji kliūtis, kurią dar apsunkina kalbos barjerai ir vertėjų trūkumas</w:t>
                            </w:r>
                            <w:r w:rsidRPr="003A54FF">
                              <w:rPr>
                                <w:i/>
                                <w:iCs/>
                                <w:szCs w:val="22"/>
                                <w:lang w:val="lt-LT"/>
                              </w:rPr>
                              <w:t>… Suinteresuotosios šalys pranešė, kad prieglobsčio prašantiems asmenims sveikatos priežiūros darbuotojai yra sakę atsivesti draugą, kuris jiems pavertėjautų</w:t>
                            </w:r>
                            <w:r w:rsidRPr="003A54FF">
                              <w:rPr>
                                <w:szCs w:val="22"/>
                                <w:lang w:val="lt-LT"/>
                              </w:rPr>
                              <w:t xml:space="preserve">.’ </w:t>
                            </w:r>
                          </w:p>
                          <w:p w14:paraId="51B52C27" w14:textId="77777777" w:rsidR="00B50058" w:rsidRPr="003A54FF" w:rsidRDefault="00B50058" w:rsidP="002D5A4F">
                            <w:pPr>
                              <w:spacing w:after="0" w:line="276" w:lineRule="auto"/>
                              <w:rPr>
                                <w:szCs w:val="22"/>
                                <w:lang w:val="lt-LT"/>
                              </w:rPr>
                            </w:pPr>
                          </w:p>
                          <w:p w14:paraId="693E700F" w14:textId="77436F1D" w:rsidR="00B50058" w:rsidRPr="00CC4A02" w:rsidRDefault="00B50058" w:rsidP="00655E43">
                            <w:pPr>
                              <w:jc w:val="right"/>
                              <w:rPr>
                                <w:lang w:val="en-US"/>
                              </w:rPr>
                            </w:pPr>
                            <w:r w:rsidRPr="000C7646">
                              <w:rPr>
                                <w:b/>
                                <w:bCs/>
                                <w:sz w:val="18"/>
                                <w:szCs w:val="18"/>
                                <w:lang w:val="lt-LT"/>
                              </w:rPr>
                              <w:t>Nacionalinės sveikatos sistemos Rasės ir sveikatos observatorija (</w:t>
                            </w:r>
                            <w:r>
                              <w:rPr>
                                <w:b/>
                                <w:bCs/>
                                <w:sz w:val="18"/>
                                <w:szCs w:val="18"/>
                                <w:lang w:val="lt-LT"/>
                              </w:rPr>
                              <w:t xml:space="preserve">angl. </w:t>
                            </w:r>
                            <w:r w:rsidRPr="000C7646">
                              <w:rPr>
                                <w:b/>
                                <w:bCs/>
                                <w:i/>
                                <w:sz w:val="18"/>
                                <w:szCs w:val="18"/>
                              </w:rPr>
                              <w:t>NHS Race &amp; Health Observatory</w:t>
                            </w:r>
                            <w:r>
                              <w:rPr>
                                <w:b/>
                                <w:bCs/>
                                <w:sz w:val="18"/>
                                <w:szCs w:val="18"/>
                                <w:lang w:val="lt-LT"/>
                              </w:rPr>
                              <w:t>)</w:t>
                            </w:r>
                            <w:r w:rsidRPr="000C7646">
                              <w:rPr>
                                <w:b/>
                                <w:bCs/>
                                <w:sz w:val="18"/>
                                <w:szCs w:val="18"/>
                                <w:lang w:val="lt-LT"/>
                              </w:rPr>
                              <w:t>, ‘</w:t>
                            </w:r>
                            <w:r w:rsidRPr="000C7646">
                              <w:rPr>
                                <w:b/>
                                <w:bCs/>
                                <w:i/>
                                <w:iCs/>
                                <w:sz w:val="18"/>
                                <w:szCs w:val="18"/>
                                <w:lang w:val="lt-LT"/>
                              </w:rPr>
                              <w:t>Ethnic Inequalities in Healthcare: A Rapid Evidence Review</w:t>
                            </w:r>
                            <w:proofErr w:type="gramStart"/>
                            <w:r w:rsidRPr="000C7646">
                              <w:rPr>
                                <w:b/>
                                <w:bCs/>
                                <w:i/>
                                <w:iCs/>
                                <w:sz w:val="18"/>
                                <w:szCs w:val="18"/>
                                <w:lang w:val="lt-LT"/>
                              </w:rPr>
                              <w:t xml:space="preserve">’, </w:t>
                            </w:r>
                            <w:r>
                              <w:rPr>
                                <w:b/>
                                <w:bCs/>
                                <w:i/>
                                <w:iCs/>
                                <w:sz w:val="18"/>
                                <w:szCs w:val="18"/>
                                <w:lang w:val="lt-LT"/>
                              </w:rPr>
                              <w:t xml:space="preserve">  </w:t>
                            </w:r>
                            <w:proofErr w:type="gramEnd"/>
                            <w:r>
                              <w:rPr>
                                <w:b/>
                                <w:bCs/>
                                <w:i/>
                                <w:iCs/>
                                <w:sz w:val="18"/>
                                <w:szCs w:val="18"/>
                                <w:lang w:val="lt-LT"/>
                              </w:rPr>
                              <w:t xml:space="preserve"> </w:t>
                            </w:r>
                            <w:r w:rsidRPr="00655E43">
                              <w:rPr>
                                <w:b/>
                                <w:bCs/>
                                <w:sz w:val="18"/>
                                <w:szCs w:val="18"/>
                                <w:lang w:val="lt-LT"/>
                              </w:rPr>
                              <w:t>2022</w:t>
                            </w:r>
                            <w:r>
                              <w:rPr>
                                <w:b/>
                                <w:bCs/>
                                <w:sz w:val="18"/>
                                <w:szCs w:val="18"/>
                                <w:lang w:val="lt-LT"/>
                              </w:rPr>
                              <w:t xml:space="preserve"> </w:t>
                            </w:r>
                            <w:r w:rsidRPr="00655E43">
                              <w:rPr>
                                <w:b/>
                                <w:bCs/>
                                <w:sz w:val="18"/>
                                <w:szCs w:val="18"/>
                                <w:lang w:val="lt-LT"/>
                              </w:rPr>
                              <w:t>m. vasaris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A36F29" id="Rectangle: Rounded Corners 3" o:spid="_x0000_s1030" style="position:absolute;margin-left:172.35pt;margin-top:122.1pt;width:223.55pt;height:288.05pt;z-index:251858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" fillcolor="window" strokecolor="#00b0f0">
                <v:textbox>
                  <w:txbxContent>
                    <w:p w14:paraId="06F93F14" w14:textId="11C1C527" w:rsidR="00B50058" w:rsidRDefault="00B50058" w:rsidP="002D5A4F">
                      <w:pPr>
                        <w:spacing w:after="0" w:line="276" w:lineRule="auto"/>
                        <w:rPr>
                          <w:szCs w:val="22"/>
                          <w:lang w:val="lt-LT"/>
                        </w:rPr>
                      </w:pPr>
                      <w:r w:rsidRPr="003A54FF">
                        <w:rPr>
                          <w:i/>
                          <w:iCs/>
                          <w:szCs w:val="22"/>
                          <w:lang w:val="lt-LT"/>
                        </w:rPr>
                        <w:t xml:space="preserve">‘Kai kurioms grupėms, įskaitant prieglobsčio prašančius asmenis ir romų bendruomenės narius, </w:t>
                      </w:r>
                      <w:r>
                        <w:rPr>
                          <w:i/>
                          <w:iCs/>
                          <w:szCs w:val="22"/>
                          <w:lang w:val="lt-LT"/>
                        </w:rPr>
                        <w:t>patekti pas šeimos gydytojus yra pirmoji kliūtis, kurią dar apsunkina kalbos barjerai ir vertėjų trūkumas</w:t>
                      </w:r>
                      <w:r w:rsidRPr="003A54FF">
                        <w:rPr>
                          <w:i/>
                          <w:iCs/>
                          <w:szCs w:val="22"/>
                          <w:lang w:val="lt-LT"/>
                        </w:rPr>
                        <w:t>… Suinteresuotosios šalys pranešė, kad prieglobsčio prašantiems asmenims sveikatos priežiūros darbuotojai yra sakę atsivesti draugą, kuris jiems pavertėjautų</w:t>
                      </w:r>
                      <w:r w:rsidRPr="003A54FF">
                        <w:rPr>
                          <w:szCs w:val="22"/>
                          <w:lang w:val="lt-LT"/>
                        </w:rPr>
                        <w:t xml:space="preserve">.’ </w:t>
                      </w:r>
                    </w:p>
                    <w:p w14:paraId="51B52C27" w14:textId="77777777" w:rsidR="00B50058" w:rsidRPr="003A54FF" w:rsidRDefault="00B50058" w:rsidP="002D5A4F">
                      <w:pPr>
                        <w:spacing w:after="0" w:line="276" w:lineRule="auto"/>
                        <w:rPr>
                          <w:szCs w:val="22"/>
                          <w:lang w:val="lt-LT"/>
                        </w:rPr>
                      </w:pPr>
                    </w:p>
                    <w:p w14:paraId="693E700F" w14:textId="77436F1D" w:rsidR="00B50058" w:rsidRPr="00CC4A02" w:rsidRDefault="00B50058" w:rsidP="00655E43">
                      <w:pPr>
                        <w:jc w:val="right"/>
                        <w:rPr>
                          <w:lang w:val="en-US"/>
                        </w:rPr>
                      </w:pPr>
                      <w:r w:rsidRPr="000C7646">
                        <w:rPr>
                          <w:b/>
                          <w:bCs/>
                          <w:sz w:val="18"/>
                          <w:szCs w:val="18"/>
                          <w:lang w:val="lt-LT"/>
                        </w:rPr>
                        <w:t>Nacionalinės sveikatos sistemos Rasės ir sveikatos observatorija (</w:t>
                      </w:r>
                      <w:r>
                        <w:rPr>
                          <w:b/>
                          <w:bCs/>
                          <w:sz w:val="18"/>
                          <w:szCs w:val="18"/>
                          <w:lang w:val="lt-LT"/>
                        </w:rPr>
                        <w:t xml:space="preserve">angl. </w:t>
                      </w:r>
                      <w:r w:rsidRPr="000C7646">
                        <w:rPr>
                          <w:b/>
                          <w:bCs/>
                          <w:i/>
                          <w:sz w:val="18"/>
                          <w:szCs w:val="18"/>
                        </w:rPr>
                        <w:t>NHS Race &amp; Health Observatory</w:t>
                      </w:r>
                      <w:r>
                        <w:rPr>
                          <w:b/>
                          <w:bCs/>
                          <w:sz w:val="18"/>
                          <w:szCs w:val="18"/>
                          <w:lang w:val="lt-LT"/>
                        </w:rPr>
                        <w:t>)</w:t>
                      </w:r>
                      <w:r w:rsidRPr="000C7646">
                        <w:rPr>
                          <w:b/>
                          <w:bCs/>
                          <w:sz w:val="18"/>
                          <w:szCs w:val="18"/>
                          <w:lang w:val="lt-LT"/>
                        </w:rPr>
                        <w:t>, ‘</w:t>
                      </w:r>
                      <w:r w:rsidRPr="000C7646">
                        <w:rPr>
                          <w:b/>
                          <w:bCs/>
                          <w:i/>
                          <w:iCs/>
                          <w:sz w:val="18"/>
                          <w:szCs w:val="18"/>
                          <w:lang w:val="lt-LT"/>
                        </w:rPr>
                        <w:t>Ethnic Inequalities in Healthcare: A Rapid Evidence Review</w:t>
                      </w:r>
                      <w:proofErr w:type="gramStart"/>
                      <w:r w:rsidRPr="000C7646">
                        <w:rPr>
                          <w:b/>
                          <w:bCs/>
                          <w:i/>
                          <w:iCs/>
                          <w:sz w:val="18"/>
                          <w:szCs w:val="18"/>
                          <w:lang w:val="lt-LT"/>
                        </w:rPr>
                        <w:t xml:space="preserve">’, </w:t>
                      </w:r>
                      <w:r>
                        <w:rPr>
                          <w:b/>
                          <w:bCs/>
                          <w:i/>
                          <w:iCs/>
                          <w:sz w:val="18"/>
                          <w:szCs w:val="18"/>
                          <w:lang w:val="lt-LT"/>
                        </w:rPr>
                        <w:t xml:space="preserve">  </w:t>
                      </w:r>
                      <w:proofErr w:type="gramEnd"/>
                      <w:r>
                        <w:rPr>
                          <w:b/>
                          <w:bCs/>
                          <w:i/>
                          <w:iCs/>
                          <w:sz w:val="18"/>
                          <w:szCs w:val="18"/>
                          <w:lang w:val="lt-LT"/>
                        </w:rPr>
                        <w:t xml:space="preserve"> </w:t>
                      </w:r>
                      <w:r w:rsidRPr="00655E43">
                        <w:rPr>
                          <w:b/>
                          <w:bCs/>
                          <w:sz w:val="18"/>
                          <w:szCs w:val="18"/>
                          <w:lang w:val="lt-LT"/>
                        </w:rPr>
                        <w:t>2022</w:t>
                      </w:r>
                      <w:r>
                        <w:rPr>
                          <w:b/>
                          <w:bCs/>
                          <w:sz w:val="18"/>
                          <w:szCs w:val="18"/>
                          <w:lang w:val="lt-LT"/>
                        </w:rPr>
                        <w:t xml:space="preserve"> </w:t>
                      </w:r>
                      <w:r w:rsidRPr="00655E43">
                        <w:rPr>
                          <w:b/>
                          <w:bCs/>
                          <w:sz w:val="18"/>
                          <w:szCs w:val="18"/>
                          <w:lang w:val="lt-LT"/>
                        </w:rPr>
                        <w:t>m. vasaris</w:t>
                      </w:r>
                    </w:p>
                  </w:txbxContent>
                </v:textbox>
                <w10:wrap type="square" anchorx="margin"/>
              </v:roundrect>
            </w:pict>
          </mc:Fallback>
        </mc:AlternateContent>
      </w:r>
      <w:r w:rsidR="00273122" w:rsidRPr="00933CF2">
        <w:rPr>
          <w:b/>
          <w:bCs/>
          <w:sz w:val="80"/>
          <w:szCs w:val="80"/>
          <w:lang w:val="lt-LT"/>
        </w:rPr>
        <w:t>Pagrindas ir sprendimas</w:t>
      </w:r>
      <w:r w:rsidR="00933CF2" w:rsidRPr="00933CF2">
        <w:rPr>
          <w:b/>
          <w:bCs/>
          <w:sz w:val="80"/>
          <w:szCs w:val="80"/>
          <w:lang w:val="lt-LT"/>
        </w:rPr>
        <w:t xml:space="preserve"> atlikti peržiūrą</w:t>
      </w:r>
    </w:p>
    <w:p w14:paraId="2564AC10" w14:textId="1EE66460" w:rsidR="00933CF2" w:rsidRPr="00933CF2" w:rsidRDefault="00655E43" w:rsidP="00933CF2">
      <w:pPr>
        <w:rPr>
          <w:lang w:val="lt-LT"/>
        </w:rPr>
      </w:pPr>
      <w:r w:rsidRPr="00933CF2">
        <w:rPr>
          <w:noProof/>
          <w:sz w:val="80"/>
          <w:szCs w:val="80"/>
          <w:lang w:eastAsia="en-GB"/>
        </w:rPr>
        <mc:AlternateContent>
          <mc:Choice Requires="wps">
            <w:drawing>
              <wp:anchor distT="0" distB="0" distL="114300" distR="114300" simplePos="0" relativeHeight="251860992" behindDoc="0" locked="0" layoutInCell="1" allowOverlap="1" wp14:anchorId="0BDEAFFE" wp14:editId="3F431751">
                <wp:simplePos x="0" y="0"/>
                <wp:positionH relativeFrom="margin">
                  <wp:posOffset>3399155</wp:posOffset>
                </wp:positionH>
                <wp:positionV relativeFrom="paragraph">
                  <wp:posOffset>3881755</wp:posOffset>
                </wp:positionV>
                <wp:extent cx="2792730" cy="3086100"/>
                <wp:effectExtent l="0" t="0" r="26670" b="19050"/>
                <wp:wrapSquare wrapText="bothSides"/>
                <wp:docPr id="303718887" name="Rectangle: Rounded Corners 3"/>
                <wp:cNvGraphicFramePr/>
                <a:graphic xmlns:a="http://schemas.openxmlformats.org/drawingml/2006/main">
                  <a:graphicData uri="http://schemas.microsoft.com/office/word/2010/wordprocessingShape">
                    <wps:wsp>
                      <wps:cNvSpPr/>
                      <wps:spPr>
                        <a:xfrm>
                          <a:off x="0" y="0"/>
                          <a:ext cx="2792730" cy="3086100"/>
                        </a:xfrm>
                        <a:prstGeom prst="roundRect">
                          <a:avLst/>
                        </a:prstGeom>
                        <a:solidFill>
                          <a:sysClr val="window" lastClr="FFFFFF"/>
                        </a:solidFill>
                        <a:ln>
                          <a:solidFill>
                            <a:srgbClr val="7030A0"/>
                          </a:solidFill>
                        </a:ln>
                        <a:effectLst/>
                      </wps:spPr>
                      <wps:txbx>
                        <w:txbxContent>
                          <w:p w14:paraId="615A1080" w14:textId="162CCEA1" w:rsidR="00B50058" w:rsidRPr="00655E43" w:rsidRDefault="00B50058" w:rsidP="00BA666A">
                            <w:pPr>
                              <w:spacing w:after="0" w:line="276" w:lineRule="auto"/>
                              <w:rPr>
                                <w:i/>
                                <w:iCs/>
                                <w:szCs w:val="22"/>
                                <w:lang w:val="lt-LT"/>
                              </w:rPr>
                            </w:pPr>
                            <w:r w:rsidRPr="00655E43">
                              <w:rPr>
                                <w:i/>
                                <w:iCs/>
                                <w:szCs w:val="22"/>
                                <w:lang w:val="lt-LT"/>
                              </w:rPr>
                              <w:t>‘[Registratūros darbuotojas] man pasakė, kad turiu geriau paaiškinti savo simptomus, jei noriu patekti pas šeimos gydytoją. Esu kvalifikuotas vertėjas ir pastaruosius 13 metų dirbau NHS, ir jei aš negaliu pakankamai gerai paaiškinti savo simptomų, kad tai atitiktų [jų] lūkesčius, tai nemanau, kad tai galėtų padaryti bet koks kitas užsienietis.’</w:t>
                            </w:r>
                          </w:p>
                          <w:p w14:paraId="4FFFBF51" w14:textId="77777777" w:rsidR="00B50058" w:rsidRPr="00655E43" w:rsidRDefault="00B50058" w:rsidP="00BA666A">
                            <w:pPr>
                              <w:spacing w:after="0" w:line="276" w:lineRule="auto"/>
                              <w:rPr>
                                <w:i/>
                                <w:iCs/>
                                <w:szCs w:val="22"/>
                                <w:lang w:val="lt-LT"/>
                              </w:rPr>
                            </w:pPr>
                          </w:p>
                          <w:p w14:paraId="7F7FF8D6" w14:textId="2B464DAF" w:rsidR="00B50058" w:rsidRPr="00655E43" w:rsidRDefault="00B50058" w:rsidP="00BC349E">
                            <w:pPr>
                              <w:jc w:val="right"/>
                              <w:rPr>
                                <w:b/>
                                <w:bCs/>
                                <w:sz w:val="18"/>
                                <w:szCs w:val="18"/>
                                <w:lang w:val="lt-LT"/>
                              </w:rPr>
                            </w:pPr>
                            <w:r w:rsidRPr="00655E43">
                              <w:rPr>
                                <w:b/>
                                <w:bCs/>
                                <w:sz w:val="18"/>
                                <w:szCs w:val="18"/>
                                <w:lang w:val="lt-LT"/>
                              </w:rPr>
                              <w:t>Ištrauka iš skundo NIPSO (Pacientas</w:t>
                            </w:r>
                            <w:r>
                              <w:rPr>
                                <w:b/>
                                <w:bCs/>
                                <w:sz w:val="18"/>
                                <w:szCs w:val="18"/>
                                <w:lang w:val="lt-LT"/>
                              </w:rPr>
                              <w:t xml:space="preserve"> B,        2 atvejo tyrimas</w:t>
                            </w:r>
                            <w:r w:rsidRPr="00655E43">
                              <w:rPr>
                                <w:b/>
                                <w:bCs/>
                                <w:sz w:val="18"/>
                                <w:szCs w:val="18"/>
                                <w:lang w:val="lt-LT"/>
                              </w:rPr>
                              <w:t>)</w:t>
                            </w:r>
                          </w:p>
                          <w:p w14:paraId="3422CC3C" w14:textId="77777777" w:rsidR="00B50058" w:rsidRPr="008E2802" w:rsidRDefault="00B50058" w:rsidP="008E2802">
                            <w:pPr>
                              <w:rPr>
                                <w:i/>
                                <w:iCs/>
                              </w:rPr>
                            </w:pPr>
                          </w:p>
                          <w:p w14:paraId="1EE4A267" w14:textId="77777777" w:rsidR="00B50058" w:rsidRPr="00CC4A02" w:rsidRDefault="00B50058" w:rsidP="001A099C">
                            <w:pPr>
                              <w:jc w:val="right"/>
                              <w:rPr>
                                <w:lang w:val="en-U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DEAFFE" id="_x0000_s1031" style="position:absolute;margin-left:267.65pt;margin-top:305.65pt;width:219.9pt;height:243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" fillcolor="window" strokecolor="#7030a0">
                <v:textbox>
                  <w:txbxContent>
                    <w:p w14:paraId="615A1080" w14:textId="162CCEA1" w:rsidR="00B50058" w:rsidRPr="00655E43" w:rsidRDefault="00B50058" w:rsidP="00BA666A">
                      <w:pPr>
                        <w:spacing w:after="0" w:line="276" w:lineRule="auto"/>
                        <w:rPr>
                          <w:i/>
                          <w:iCs/>
                          <w:szCs w:val="22"/>
                          <w:lang w:val="lt-LT"/>
                        </w:rPr>
                      </w:pPr>
                      <w:r w:rsidRPr="00655E43">
                        <w:rPr>
                          <w:i/>
                          <w:iCs/>
                          <w:szCs w:val="22"/>
                          <w:lang w:val="lt-LT"/>
                        </w:rPr>
                        <w:t>‘[Registratūros darbuotojas] man pasakė, kad turiu geriau paaiškinti savo simptomus, jei noriu patekti pas šeimos gydytoją. Esu kvalifikuotas vertėjas ir pastaruosius 13 metų dirbau NHS, ir jei aš negaliu pakankamai gerai paaiškinti savo simptomų, kad tai atitiktų [jų] lūkesčius, tai nemanau, kad tai galėtų padaryti bet koks kitas užsienietis.’</w:t>
                      </w:r>
                    </w:p>
                    <w:p w14:paraId="4FFFBF51" w14:textId="77777777" w:rsidR="00B50058" w:rsidRPr="00655E43" w:rsidRDefault="00B50058" w:rsidP="00BA666A">
                      <w:pPr>
                        <w:spacing w:after="0" w:line="276" w:lineRule="auto"/>
                        <w:rPr>
                          <w:i/>
                          <w:iCs/>
                          <w:szCs w:val="22"/>
                          <w:lang w:val="lt-LT"/>
                        </w:rPr>
                      </w:pPr>
                    </w:p>
                    <w:p w14:paraId="7F7FF8D6" w14:textId="2B464DAF" w:rsidR="00B50058" w:rsidRPr="00655E43" w:rsidRDefault="00B50058" w:rsidP="00BC349E">
                      <w:pPr>
                        <w:jc w:val="right"/>
                        <w:rPr>
                          <w:b/>
                          <w:bCs/>
                          <w:sz w:val="18"/>
                          <w:szCs w:val="18"/>
                          <w:lang w:val="lt-LT"/>
                        </w:rPr>
                      </w:pPr>
                      <w:r w:rsidRPr="00655E43">
                        <w:rPr>
                          <w:b/>
                          <w:bCs/>
                          <w:sz w:val="18"/>
                          <w:szCs w:val="18"/>
                          <w:lang w:val="lt-LT"/>
                        </w:rPr>
                        <w:t>Ištrauka iš skundo NIPSO (Pacientas</w:t>
                      </w:r>
                      <w:r>
                        <w:rPr>
                          <w:b/>
                          <w:bCs/>
                          <w:sz w:val="18"/>
                          <w:szCs w:val="18"/>
                          <w:lang w:val="lt-LT"/>
                        </w:rPr>
                        <w:t xml:space="preserve"> B,        2 atvejo tyrimas</w:t>
                      </w:r>
                      <w:r w:rsidRPr="00655E43">
                        <w:rPr>
                          <w:b/>
                          <w:bCs/>
                          <w:sz w:val="18"/>
                          <w:szCs w:val="18"/>
                          <w:lang w:val="lt-LT"/>
                        </w:rPr>
                        <w:t>)</w:t>
                      </w:r>
                    </w:p>
                    <w:p w14:paraId="3422CC3C" w14:textId="77777777" w:rsidR="00B50058" w:rsidRPr="008E2802" w:rsidRDefault="00B50058" w:rsidP="008E2802">
                      <w:pPr>
                        <w:rPr>
                          <w:i/>
                          <w:iCs/>
                        </w:rPr>
                      </w:pPr>
                    </w:p>
                    <w:p w14:paraId="1EE4A267" w14:textId="77777777" w:rsidR="00B50058" w:rsidRPr="00CC4A02" w:rsidRDefault="00B50058" w:rsidP="001A099C">
                      <w:pPr>
                        <w:jc w:val="right"/>
                        <w:rPr>
                          <w:lang w:val="en-US"/>
                        </w:rPr>
                      </w:pPr>
                    </w:p>
                  </w:txbxContent>
                </v:textbox>
                <w10:wrap type="square" anchorx="margin"/>
              </v:roundrect>
            </w:pict>
          </mc:Fallback>
        </mc:AlternateContent>
      </w:r>
      <w:r w:rsidR="00550698" w:rsidRPr="00933CF2">
        <w:rPr>
          <w:noProof/>
          <w:sz w:val="80"/>
          <w:szCs w:val="80"/>
          <w:lang w:eastAsia="en-GB"/>
        </w:rPr>
        <mc:AlternateContent>
          <mc:Choice Requires="wps">
            <w:drawing>
              <wp:anchor distT="0" distB="0" distL="114300" distR="114300" simplePos="0" relativeHeight="251863040" behindDoc="0" locked="0" layoutInCell="1" allowOverlap="1" wp14:anchorId="67AB0F52" wp14:editId="2EC2D840">
                <wp:simplePos x="0" y="0"/>
                <wp:positionH relativeFrom="margin">
                  <wp:posOffset>24765</wp:posOffset>
                </wp:positionH>
                <wp:positionV relativeFrom="paragraph">
                  <wp:posOffset>2020570</wp:posOffset>
                </wp:positionV>
                <wp:extent cx="3048000" cy="2912110"/>
                <wp:effectExtent l="0" t="0" r="19050" b="21590"/>
                <wp:wrapSquare wrapText="bothSides"/>
                <wp:docPr id="1108022807" name="Rectangle: Rounded Corners 3"/>
                <wp:cNvGraphicFramePr/>
                <a:graphic xmlns:a="http://schemas.openxmlformats.org/drawingml/2006/main">
                  <a:graphicData uri="http://schemas.microsoft.com/office/word/2010/wordprocessingShape">
                    <wps:wsp>
                      <wps:cNvSpPr/>
                      <wps:spPr>
                        <a:xfrm>
                          <a:off x="0" y="0"/>
                          <a:ext cx="3048000" cy="2912110"/>
                        </a:xfrm>
                        <a:prstGeom prst="roundRect">
                          <a:avLst/>
                        </a:prstGeom>
                        <a:solidFill>
                          <a:sysClr val="window" lastClr="FFFFFF"/>
                        </a:solidFill>
                        <a:ln>
                          <a:solidFill>
                            <a:schemeClr val="accent2"/>
                          </a:solidFill>
                        </a:ln>
                        <a:effectLst/>
                      </wps:spPr>
                      <wps:txbx>
                        <w:txbxContent>
                          <w:p w14:paraId="2E039232" w14:textId="06C05D89" w:rsidR="00B50058" w:rsidRPr="00655E43" w:rsidRDefault="00B50058" w:rsidP="00A20E37">
                            <w:pPr>
                              <w:spacing w:after="0" w:line="276" w:lineRule="auto"/>
                              <w:rPr>
                                <w:i/>
                                <w:iCs/>
                                <w:szCs w:val="22"/>
                                <w:lang w:val="lt-LT"/>
                              </w:rPr>
                            </w:pPr>
                            <w:r w:rsidRPr="00655E43">
                              <w:rPr>
                                <w:i/>
                                <w:iCs/>
                                <w:szCs w:val="22"/>
                                <w:lang w:val="lt-LT"/>
                              </w:rPr>
                              <w:t xml:space="preserve">‘2017 m. užsakėme ataskaitą apie sveikatos priežiūros kliūtis mažumoms priklausančioms moterims Šiaurės Airijoje, ir didelė problema, kuri buvo </w:t>
                            </w:r>
                            <w:r>
                              <w:rPr>
                                <w:i/>
                                <w:iCs/>
                                <w:szCs w:val="22"/>
                                <w:lang w:val="lt-LT"/>
                              </w:rPr>
                              <w:t>nurodyta</w:t>
                            </w:r>
                            <w:r w:rsidRPr="00655E43">
                              <w:rPr>
                                <w:i/>
                                <w:iCs/>
                                <w:szCs w:val="22"/>
                                <w:lang w:val="lt-LT"/>
                              </w:rPr>
                              <w:t>, buvo vertimo paslaugos. Visada turėtų būti suteikiamas vertėjas, kai tik to yra prašoma…Gana dažnai girdime iš klientų pranešimus apie problemas dėl vertėjų.’</w:t>
                            </w:r>
                          </w:p>
                          <w:p w14:paraId="285A8706" w14:textId="77777777" w:rsidR="00B50058" w:rsidRPr="00655E43" w:rsidRDefault="00B50058" w:rsidP="00A20E37">
                            <w:pPr>
                              <w:spacing w:after="0" w:line="276" w:lineRule="auto"/>
                              <w:rPr>
                                <w:i/>
                                <w:iCs/>
                                <w:sz w:val="18"/>
                                <w:szCs w:val="18"/>
                                <w:lang w:val="lt-LT"/>
                              </w:rPr>
                            </w:pPr>
                          </w:p>
                          <w:p w14:paraId="65A3F6C2" w14:textId="6E7D12B8" w:rsidR="00B50058" w:rsidRPr="00655E43" w:rsidRDefault="00B50058" w:rsidP="00CE42E9">
                            <w:pPr>
                              <w:jc w:val="right"/>
                              <w:rPr>
                                <w:b/>
                                <w:bCs/>
                                <w:sz w:val="18"/>
                                <w:szCs w:val="18"/>
                                <w:lang w:val="lt-LT"/>
                              </w:rPr>
                            </w:pPr>
                            <w:r w:rsidRPr="00655E43">
                              <w:rPr>
                                <w:b/>
                                <w:bCs/>
                                <w:sz w:val="18"/>
                                <w:szCs w:val="18"/>
                                <w:lang w:val="lt-LT"/>
                              </w:rPr>
                              <w:t>Žodiniai parodymai: Etninių mažumų ir migrantų patirtis Šiaurės Airijoje, 2021 m. rugsėjis</w:t>
                            </w:r>
                          </w:p>
                          <w:p w14:paraId="1084B98E" w14:textId="77777777" w:rsidR="00B50058" w:rsidRPr="003C611E" w:rsidRDefault="00B50058" w:rsidP="00CE42E9">
                            <w:pPr>
                              <w:rPr>
                                <w:lang w:val="lt-LT"/>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AB0F52" id="_x0000_s1032" style="position:absolute;margin-left:1.95pt;margin-top:159.1pt;width:240pt;height:229.3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" fillcolor="window" strokecolor="#ed7d31 [3205]">
                <v:textbox>
                  <w:txbxContent>
                    <w:p w14:paraId="2E039232" w14:textId="06C05D89" w:rsidR="00B50058" w:rsidRPr="00655E43" w:rsidRDefault="00B50058" w:rsidP="00A20E37">
                      <w:pPr>
                        <w:spacing w:after="0" w:line="276" w:lineRule="auto"/>
                        <w:rPr>
                          <w:i/>
                          <w:iCs/>
                          <w:szCs w:val="22"/>
                          <w:lang w:val="lt-LT"/>
                        </w:rPr>
                      </w:pPr>
                      <w:r w:rsidRPr="00655E43">
                        <w:rPr>
                          <w:i/>
                          <w:iCs/>
                          <w:szCs w:val="22"/>
                          <w:lang w:val="lt-LT"/>
                        </w:rPr>
                        <w:t xml:space="preserve">‘2017 m. užsakėme ataskaitą apie sveikatos priežiūros kliūtis mažumoms priklausančioms moterims Šiaurės Airijoje, ir didelė problema, kuri buvo </w:t>
                      </w:r>
                      <w:r>
                        <w:rPr>
                          <w:i/>
                          <w:iCs/>
                          <w:szCs w:val="22"/>
                          <w:lang w:val="lt-LT"/>
                        </w:rPr>
                        <w:t>nurodyta</w:t>
                      </w:r>
                      <w:r w:rsidRPr="00655E43">
                        <w:rPr>
                          <w:i/>
                          <w:iCs/>
                          <w:szCs w:val="22"/>
                          <w:lang w:val="lt-LT"/>
                        </w:rPr>
                        <w:t>, buvo vertimo paslaugos. Visada turėtų būti suteikiamas vertėjas, kai tik to yra prašoma…Gana dažnai girdime iš klientų pranešimus apie problemas dėl vertėjų.’</w:t>
                      </w:r>
                    </w:p>
                    <w:p w14:paraId="285A8706" w14:textId="77777777" w:rsidR="00B50058" w:rsidRPr="00655E43" w:rsidRDefault="00B50058" w:rsidP="00A20E37">
                      <w:pPr>
                        <w:spacing w:after="0" w:line="276" w:lineRule="auto"/>
                        <w:rPr>
                          <w:i/>
                          <w:iCs/>
                          <w:sz w:val="18"/>
                          <w:szCs w:val="18"/>
                          <w:lang w:val="lt-LT"/>
                        </w:rPr>
                      </w:pPr>
                    </w:p>
                    <w:p w14:paraId="65A3F6C2" w14:textId="6E7D12B8" w:rsidR="00B50058" w:rsidRPr="00655E43" w:rsidRDefault="00B50058" w:rsidP="00CE42E9">
                      <w:pPr>
                        <w:jc w:val="right"/>
                        <w:rPr>
                          <w:b/>
                          <w:bCs/>
                          <w:sz w:val="18"/>
                          <w:szCs w:val="18"/>
                          <w:lang w:val="lt-LT"/>
                        </w:rPr>
                      </w:pPr>
                      <w:r w:rsidRPr="00655E43">
                        <w:rPr>
                          <w:b/>
                          <w:bCs/>
                          <w:sz w:val="18"/>
                          <w:szCs w:val="18"/>
                          <w:lang w:val="lt-LT"/>
                        </w:rPr>
                        <w:t>Žodiniai parodymai: Etninių mažumų ir migrantų patirtis Šiaurės Airijoje, 2021 m. rugsėjis</w:t>
                      </w:r>
                    </w:p>
                    <w:p w14:paraId="1084B98E" w14:textId="77777777" w:rsidR="00B50058" w:rsidRPr="003C611E" w:rsidRDefault="00B50058" w:rsidP="00CE42E9">
                      <w:pPr>
                        <w:rPr>
                          <w:lang w:val="lt-LT"/>
                        </w:rPr>
                      </w:pPr>
                    </w:p>
                  </w:txbxContent>
                </v:textbox>
                <w10:wrap type="square" anchorx="margin"/>
              </v:roundrect>
            </w:pict>
          </mc:Fallback>
        </mc:AlternateContent>
      </w:r>
      <w:r w:rsidR="00550698" w:rsidRPr="00933CF2">
        <w:rPr>
          <w:noProof/>
          <w:sz w:val="80"/>
          <w:szCs w:val="80"/>
          <w:lang w:eastAsia="en-GB"/>
        </w:rPr>
        <mc:AlternateContent>
          <mc:Choice Requires="wps">
            <w:drawing>
              <wp:anchor distT="0" distB="0" distL="114300" distR="114300" simplePos="0" relativeHeight="251856896" behindDoc="0" locked="0" layoutInCell="1" allowOverlap="1" wp14:anchorId="3F17EE08" wp14:editId="5C13F242">
                <wp:simplePos x="0" y="0"/>
                <wp:positionH relativeFrom="margin">
                  <wp:posOffset>-2540</wp:posOffset>
                </wp:positionH>
                <wp:positionV relativeFrom="paragraph">
                  <wp:posOffset>283210</wp:posOffset>
                </wp:positionV>
                <wp:extent cx="3000375" cy="1686560"/>
                <wp:effectExtent l="0" t="0" r="28575" b="27940"/>
                <wp:wrapSquare wrapText="bothSides"/>
                <wp:docPr id="1641859165" name="Rectangle: Rounded Corners 5"/>
                <wp:cNvGraphicFramePr/>
                <a:graphic xmlns:a="http://schemas.openxmlformats.org/drawingml/2006/main">
                  <a:graphicData uri="http://schemas.microsoft.com/office/word/2010/wordprocessingShape">
                    <wps:wsp>
                      <wps:cNvSpPr/>
                      <wps:spPr>
                        <a:xfrm>
                          <a:off x="0" y="0"/>
                          <a:ext cx="3000375" cy="1686560"/>
                        </a:xfrm>
                        <a:prstGeom prst="roundRect">
                          <a:avLst/>
                        </a:prstGeom>
                        <a:solidFill>
                          <a:sysClr val="window" lastClr="FFFFFF"/>
                        </a:solidFill>
                        <a:ln>
                          <a:solidFill>
                            <a:srgbClr val="FFC000"/>
                          </a:solidFill>
                        </a:ln>
                        <a:effectLst/>
                      </wps:spPr>
                      <wps:txbx>
                        <w:txbxContent>
                          <w:p w14:paraId="088275F0" w14:textId="262D51A7" w:rsidR="00B50058" w:rsidRPr="00933CF2" w:rsidRDefault="00B50058" w:rsidP="00BC349E">
                            <w:pPr>
                              <w:spacing w:line="276" w:lineRule="auto"/>
                              <w:rPr>
                                <w:i/>
                                <w:iCs/>
                                <w:szCs w:val="22"/>
                                <w:lang w:val="lt-LT"/>
                              </w:rPr>
                            </w:pPr>
                            <w:r w:rsidRPr="00933CF2">
                              <w:rPr>
                                <w:i/>
                                <w:iCs/>
                                <w:szCs w:val="22"/>
                                <w:lang w:val="lt-LT"/>
                              </w:rPr>
                              <w:t>‘[</w:t>
                            </w:r>
                            <w:r>
                              <w:rPr>
                                <w:i/>
                                <w:iCs/>
                                <w:szCs w:val="22"/>
                                <w:lang w:val="lt-LT"/>
                              </w:rPr>
                              <w:t>Šeimos gydytojų</w:t>
                            </w:r>
                            <w:r w:rsidRPr="00933CF2">
                              <w:rPr>
                                <w:i/>
                                <w:iCs/>
                                <w:szCs w:val="22"/>
                                <w:lang w:val="lt-LT"/>
                              </w:rPr>
                              <w:t xml:space="preserve">] kabinetas turėtų sudaryti galimybę </w:t>
                            </w:r>
                            <w:r>
                              <w:rPr>
                                <w:i/>
                                <w:iCs/>
                                <w:szCs w:val="22"/>
                                <w:lang w:val="lt-LT"/>
                              </w:rPr>
                              <w:t xml:space="preserve">gauti vertimo žodžiu paslaugas </w:t>
                            </w:r>
                            <w:r w:rsidRPr="00933CF2">
                              <w:rPr>
                                <w:i/>
                                <w:iCs/>
                                <w:szCs w:val="22"/>
                                <w:lang w:val="lt-LT"/>
                              </w:rPr>
                              <w:t xml:space="preserve">tiems pacientams, kurie negali efektyviai bendrauti anglų kalba…’ </w:t>
                            </w:r>
                          </w:p>
                          <w:p w14:paraId="0FF329DE" w14:textId="5241F7B8" w:rsidR="00B50058" w:rsidRPr="003C611E" w:rsidRDefault="00B50058" w:rsidP="001A099C">
                            <w:pPr>
                              <w:jc w:val="right"/>
                              <w:rPr>
                                <w:b/>
                                <w:bCs/>
                                <w:sz w:val="18"/>
                                <w:szCs w:val="18"/>
                                <w:lang w:val="lt-LT"/>
                              </w:rPr>
                            </w:pPr>
                            <w:r w:rsidRPr="003A54FF">
                              <w:rPr>
                                <w:b/>
                                <w:bCs/>
                                <w:sz w:val="18"/>
                                <w:szCs w:val="18"/>
                                <w:lang w:val="lt-LT"/>
                              </w:rPr>
                              <w:t>Karališkoji šeimos gydytojų kolegija Šiaurės Airijoje</w:t>
                            </w:r>
                            <w:r>
                              <w:rPr>
                                <w:b/>
                                <w:bCs/>
                                <w:sz w:val="18"/>
                                <w:szCs w:val="18"/>
                                <w:lang w:val="lt-LT"/>
                              </w:rPr>
                              <w:t>,</w:t>
                            </w:r>
                            <w:r w:rsidRPr="003C611E">
                              <w:rPr>
                                <w:b/>
                                <w:bCs/>
                                <w:sz w:val="18"/>
                                <w:szCs w:val="18"/>
                                <w:lang w:val="lt-LT"/>
                              </w:rPr>
                              <w:t xml:space="preserve"> 2012 m. Šeimos gydytojų darbo sistema</w:t>
                            </w:r>
                          </w:p>
                          <w:p w14:paraId="052A36F1" w14:textId="7E99ED88" w:rsidR="00B50058" w:rsidRPr="003C611E" w:rsidRDefault="00B50058" w:rsidP="001A099C">
                            <w:pPr>
                              <w:rPr>
                                <w:lang w:val="lt-LT"/>
                              </w:rPr>
                            </w:pPr>
                          </w:p>
                          <w:p w14:paraId="3F8A81D5" w14:textId="77777777" w:rsidR="00B50058" w:rsidRPr="003C611E" w:rsidRDefault="00B50058" w:rsidP="001A099C">
                            <w:pPr>
                              <w:rPr>
                                <w:i/>
                                <w:iCs/>
                                <w:lang w:val="lt-LT"/>
                              </w:rPr>
                            </w:pPr>
                          </w:p>
                          <w:p w14:paraId="3FA3B0C1" w14:textId="77777777" w:rsidR="00B50058" w:rsidRPr="003C611E" w:rsidRDefault="00B50058" w:rsidP="001A099C">
                            <w:pPr>
                              <w:jc w:val="right"/>
                              <w:rPr>
                                <w:b/>
                                <w:bCs/>
                                <w:lang w:val="lt-LT"/>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17EE08" id="Rectangle: Rounded Corners 5" o:spid="_x0000_s1033" style="position:absolute;margin-left:-.2pt;margin-top:22.3pt;width:236.25pt;height:132.8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" fillcolor="window" strokecolor="#ffc000">
                <v:textbox>
                  <w:txbxContent>
                    <w:p w14:paraId="088275F0" w14:textId="262D51A7" w:rsidR="00B50058" w:rsidRPr="00933CF2" w:rsidRDefault="00B50058" w:rsidP="00BC349E">
                      <w:pPr>
                        <w:spacing w:line="276" w:lineRule="auto"/>
                        <w:rPr>
                          <w:i/>
                          <w:iCs/>
                          <w:szCs w:val="22"/>
                          <w:lang w:val="lt-LT"/>
                        </w:rPr>
                      </w:pPr>
                      <w:r w:rsidRPr="00933CF2">
                        <w:rPr>
                          <w:i/>
                          <w:iCs/>
                          <w:szCs w:val="22"/>
                          <w:lang w:val="lt-LT"/>
                        </w:rPr>
                        <w:t>‘[</w:t>
                      </w:r>
                      <w:r>
                        <w:rPr>
                          <w:i/>
                          <w:iCs/>
                          <w:szCs w:val="22"/>
                          <w:lang w:val="lt-LT"/>
                        </w:rPr>
                        <w:t>Šeimos gydytojų</w:t>
                      </w:r>
                      <w:r w:rsidRPr="00933CF2">
                        <w:rPr>
                          <w:i/>
                          <w:iCs/>
                          <w:szCs w:val="22"/>
                          <w:lang w:val="lt-LT"/>
                        </w:rPr>
                        <w:t xml:space="preserve">] kabinetas turėtų sudaryti galimybę </w:t>
                      </w:r>
                      <w:r>
                        <w:rPr>
                          <w:i/>
                          <w:iCs/>
                          <w:szCs w:val="22"/>
                          <w:lang w:val="lt-LT"/>
                        </w:rPr>
                        <w:t xml:space="preserve">gauti vertimo žodžiu paslaugas </w:t>
                      </w:r>
                      <w:r w:rsidRPr="00933CF2">
                        <w:rPr>
                          <w:i/>
                          <w:iCs/>
                          <w:szCs w:val="22"/>
                          <w:lang w:val="lt-LT"/>
                        </w:rPr>
                        <w:t xml:space="preserve">tiems pacientams, kurie negali efektyviai bendrauti anglų kalba…’ </w:t>
                      </w:r>
                    </w:p>
                    <w:p w14:paraId="0FF329DE" w14:textId="5241F7B8" w:rsidR="00B50058" w:rsidRPr="003C611E" w:rsidRDefault="00B50058" w:rsidP="001A099C">
                      <w:pPr>
                        <w:jc w:val="right"/>
                        <w:rPr>
                          <w:b/>
                          <w:bCs/>
                          <w:sz w:val="18"/>
                          <w:szCs w:val="18"/>
                          <w:lang w:val="lt-LT"/>
                        </w:rPr>
                      </w:pPr>
                      <w:r w:rsidRPr="003A54FF">
                        <w:rPr>
                          <w:b/>
                          <w:bCs/>
                          <w:sz w:val="18"/>
                          <w:szCs w:val="18"/>
                          <w:lang w:val="lt-LT"/>
                        </w:rPr>
                        <w:t>Karališkoji šeimos gydytojų kolegija Šiaurės Airijoje</w:t>
                      </w:r>
                      <w:r>
                        <w:rPr>
                          <w:b/>
                          <w:bCs/>
                          <w:sz w:val="18"/>
                          <w:szCs w:val="18"/>
                          <w:lang w:val="lt-LT"/>
                        </w:rPr>
                        <w:t>,</w:t>
                      </w:r>
                      <w:r w:rsidRPr="003C611E">
                        <w:rPr>
                          <w:b/>
                          <w:bCs/>
                          <w:sz w:val="18"/>
                          <w:szCs w:val="18"/>
                          <w:lang w:val="lt-LT"/>
                        </w:rPr>
                        <w:t xml:space="preserve"> 2012 m. Šeimos gydytojų darbo sistema</w:t>
                      </w:r>
                    </w:p>
                    <w:p w14:paraId="052A36F1" w14:textId="7E99ED88" w:rsidR="00B50058" w:rsidRPr="003C611E" w:rsidRDefault="00B50058" w:rsidP="001A099C">
                      <w:pPr>
                        <w:rPr>
                          <w:lang w:val="lt-LT"/>
                        </w:rPr>
                      </w:pPr>
                    </w:p>
                    <w:p w14:paraId="3F8A81D5" w14:textId="77777777" w:rsidR="00B50058" w:rsidRPr="003C611E" w:rsidRDefault="00B50058" w:rsidP="001A099C">
                      <w:pPr>
                        <w:rPr>
                          <w:i/>
                          <w:iCs/>
                          <w:lang w:val="lt-LT"/>
                        </w:rPr>
                      </w:pPr>
                    </w:p>
                    <w:p w14:paraId="3FA3B0C1" w14:textId="77777777" w:rsidR="00B50058" w:rsidRPr="003C611E" w:rsidRDefault="00B50058" w:rsidP="001A099C">
                      <w:pPr>
                        <w:jc w:val="right"/>
                        <w:rPr>
                          <w:b/>
                          <w:bCs/>
                          <w:lang w:val="lt-LT"/>
                        </w:rPr>
                      </w:pPr>
                    </w:p>
                  </w:txbxContent>
                </v:textbox>
                <w10:wrap type="square" anchorx="margin"/>
              </v:roundrect>
            </w:pict>
          </mc:Fallback>
        </mc:AlternateContent>
      </w:r>
    </w:p>
    <w:p w14:paraId="62959A65" w14:textId="2110DC76" w:rsidR="00933CF2" w:rsidRDefault="00655E43" w:rsidP="00933CF2">
      <w:pPr>
        <w:rPr>
          <w:lang w:val="lt-LT"/>
        </w:rPr>
      </w:pPr>
      <w:r w:rsidRPr="00933CF2">
        <w:rPr>
          <w:noProof/>
          <w:sz w:val="80"/>
          <w:szCs w:val="80"/>
          <w:lang w:eastAsia="en-GB"/>
        </w:rPr>
        <mc:AlternateContent>
          <mc:Choice Requires="wps">
            <w:drawing>
              <wp:anchor distT="0" distB="0" distL="114300" distR="114300" simplePos="0" relativeHeight="251865088" behindDoc="0" locked="0" layoutInCell="1" allowOverlap="1" wp14:anchorId="3A2C1E6C" wp14:editId="5B502EAD">
                <wp:simplePos x="0" y="0"/>
                <wp:positionH relativeFrom="margin">
                  <wp:posOffset>52070</wp:posOffset>
                </wp:positionH>
                <wp:positionV relativeFrom="paragraph">
                  <wp:posOffset>4631690</wp:posOffset>
                </wp:positionV>
                <wp:extent cx="2993390" cy="1567815"/>
                <wp:effectExtent l="0" t="0" r="16510" b="13335"/>
                <wp:wrapSquare wrapText="bothSides"/>
                <wp:docPr id="886752143" name="Rectangle: Rounded Corners 3"/>
                <wp:cNvGraphicFramePr/>
                <a:graphic xmlns:a="http://schemas.openxmlformats.org/drawingml/2006/main">
                  <a:graphicData uri="http://schemas.microsoft.com/office/word/2010/wordprocessingShape">
                    <wps:wsp>
                      <wps:cNvSpPr/>
                      <wps:spPr>
                        <a:xfrm>
                          <a:off x="0" y="0"/>
                          <a:ext cx="2993390" cy="1567815"/>
                        </a:xfrm>
                        <a:prstGeom prst="roundRect">
                          <a:avLst/>
                        </a:prstGeom>
                        <a:solidFill>
                          <a:sysClr val="window" lastClr="FFFFFF"/>
                        </a:solidFill>
                        <a:ln>
                          <a:solidFill>
                            <a:srgbClr val="FF0000"/>
                          </a:solidFill>
                        </a:ln>
                        <a:effectLst/>
                      </wps:spPr>
                      <wps:txbx>
                        <w:txbxContent>
                          <w:p w14:paraId="2E97E271" w14:textId="580C0A13" w:rsidR="00B50058" w:rsidRPr="00655E43" w:rsidRDefault="00B50058" w:rsidP="00A20E37">
                            <w:pPr>
                              <w:spacing w:after="0" w:line="276" w:lineRule="auto"/>
                              <w:rPr>
                                <w:i/>
                                <w:iCs/>
                                <w:szCs w:val="22"/>
                                <w:lang w:val="lt-LT"/>
                              </w:rPr>
                            </w:pPr>
                            <w:r w:rsidRPr="00655E43">
                              <w:rPr>
                                <w:i/>
                                <w:iCs/>
                                <w:szCs w:val="22"/>
                                <w:lang w:val="lt-LT"/>
                              </w:rPr>
                              <w:t xml:space="preserve">‘Paslaugų prieinamumas – kalba yra pagrindinė kliūtis, su kuria susiduria respondentai, 60% </w:t>
                            </w:r>
                            <w:r>
                              <w:rPr>
                                <w:i/>
                                <w:iCs/>
                                <w:szCs w:val="22"/>
                                <w:lang w:val="lt-LT"/>
                              </w:rPr>
                              <w:t>tai nurodė</w:t>
                            </w:r>
                            <w:r w:rsidRPr="00655E43">
                              <w:rPr>
                                <w:i/>
                                <w:iCs/>
                                <w:szCs w:val="22"/>
                                <w:lang w:val="lt-LT"/>
                              </w:rPr>
                              <w:t xml:space="preserve"> kaip problemą…’</w:t>
                            </w:r>
                          </w:p>
                          <w:p w14:paraId="3460C236" w14:textId="60B83A3B" w:rsidR="00B50058" w:rsidRPr="00655E43" w:rsidRDefault="00B50058" w:rsidP="00CE42E9">
                            <w:pPr>
                              <w:jc w:val="right"/>
                              <w:rPr>
                                <w:b/>
                                <w:bCs/>
                                <w:sz w:val="20"/>
                                <w:szCs w:val="22"/>
                                <w:lang w:val="lt-LT"/>
                              </w:rPr>
                            </w:pPr>
                            <w:r w:rsidRPr="00655E43">
                              <w:rPr>
                                <w:b/>
                                <w:bCs/>
                                <w:sz w:val="18"/>
                                <w:szCs w:val="18"/>
                                <w:lang w:val="lt-LT"/>
                              </w:rPr>
                              <w:t xml:space="preserve">Etninių mažumų kilmės žmonių, gyvenančių Lisburne, poreikių analizė. </w:t>
                            </w:r>
                            <w:r w:rsidRPr="00655E43">
                              <w:rPr>
                                <w:b/>
                                <w:bCs/>
                                <w:i/>
                                <w:sz w:val="18"/>
                                <w:szCs w:val="18"/>
                                <w:lang w:val="lt-LT"/>
                              </w:rPr>
                              <w:t>The Welcome Project</w:t>
                            </w:r>
                            <w:r w:rsidRPr="00655E43">
                              <w:rPr>
                                <w:b/>
                                <w:bCs/>
                                <w:sz w:val="18"/>
                                <w:szCs w:val="18"/>
                                <w:lang w:val="lt-LT"/>
                              </w:rPr>
                              <w:t>, 2021 m. birželis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2C1E6C" id="_x0000_s1034" style="position:absolute;margin-left:4.1pt;margin-top:364.7pt;width:235.7pt;height:123.4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" fillcolor="window" strokecolor="red">
                <v:textbox>
                  <w:txbxContent>
                    <w:p w14:paraId="2E97E271" w14:textId="580C0A13" w:rsidR="00B50058" w:rsidRPr="00655E43" w:rsidRDefault="00B50058" w:rsidP="00A20E37">
                      <w:pPr>
                        <w:spacing w:after="0" w:line="276" w:lineRule="auto"/>
                        <w:rPr>
                          <w:i/>
                          <w:iCs/>
                          <w:szCs w:val="22"/>
                          <w:lang w:val="lt-LT"/>
                        </w:rPr>
                      </w:pPr>
                      <w:r w:rsidRPr="00655E43">
                        <w:rPr>
                          <w:i/>
                          <w:iCs/>
                          <w:szCs w:val="22"/>
                          <w:lang w:val="lt-LT"/>
                        </w:rPr>
                        <w:t xml:space="preserve">‘Paslaugų prieinamumas – kalba yra pagrindinė kliūtis, su kuria susiduria respondentai, 60% </w:t>
                      </w:r>
                      <w:r>
                        <w:rPr>
                          <w:i/>
                          <w:iCs/>
                          <w:szCs w:val="22"/>
                          <w:lang w:val="lt-LT"/>
                        </w:rPr>
                        <w:t>tai nurodė</w:t>
                      </w:r>
                      <w:r w:rsidRPr="00655E43">
                        <w:rPr>
                          <w:i/>
                          <w:iCs/>
                          <w:szCs w:val="22"/>
                          <w:lang w:val="lt-LT"/>
                        </w:rPr>
                        <w:t xml:space="preserve"> kaip problemą…’</w:t>
                      </w:r>
                    </w:p>
                    <w:p w14:paraId="3460C236" w14:textId="60B83A3B" w:rsidR="00B50058" w:rsidRPr="00655E43" w:rsidRDefault="00B50058" w:rsidP="00CE42E9">
                      <w:pPr>
                        <w:jc w:val="right"/>
                        <w:rPr>
                          <w:b/>
                          <w:bCs/>
                          <w:sz w:val="20"/>
                          <w:szCs w:val="22"/>
                          <w:lang w:val="lt-LT"/>
                        </w:rPr>
                      </w:pPr>
                      <w:r w:rsidRPr="00655E43">
                        <w:rPr>
                          <w:b/>
                          <w:bCs/>
                          <w:sz w:val="18"/>
                          <w:szCs w:val="18"/>
                          <w:lang w:val="lt-LT"/>
                        </w:rPr>
                        <w:t xml:space="preserve">Etninių mažumų kilmės žmonių, gyvenančių Lisburne, poreikių analizė. </w:t>
                      </w:r>
                      <w:r w:rsidRPr="00655E43">
                        <w:rPr>
                          <w:b/>
                          <w:bCs/>
                          <w:i/>
                          <w:sz w:val="18"/>
                          <w:szCs w:val="18"/>
                          <w:lang w:val="lt-LT"/>
                        </w:rPr>
                        <w:t>The Welcome Project</w:t>
                      </w:r>
                      <w:r w:rsidRPr="00655E43">
                        <w:rPr>
                          <w:b/>
                          <w:bCs/>
                          <w:sz w:val="18"/>
                          <w:szCs w:val="18"/>
                          <w:lang w:val="lt-LT"/>
                        </w:rPr>
                        <w:t>, 2021 m. birželis</w:t>
                      </w:r>
                    </w:p>
                  </w:txbxContent>
                </v:textbox>
                <w10:wrap type="square" anchorx="margin"/>
              </v:roundrect>
            </w:pict>
          </mc:Fallback>
        </mc:AlternateContent>
      </w:r>
    </w:p>
    <w:p w14:paraId="3FB4C704" w14:textId="4EB6A24A" w:rsidR="00933CF2" w:rsidRDefault="00933CF2" w:rsidP="00933CF2">
      <w:pPr>
        <w:rPr>
          <w:lang w:val="lt-LT"/>
        </w:rPr>
      </w:pPr>
    </w:p>
    <w:p w14:paraId="7DB3B94A" w14:textId="2AFBA754" w:rsidR="00933CF2" w:rsidRDefault="00933CF2" w:rsidP="00933CF2">
      <w:pPr>
        <w:rPr>
          <w:lang w:val="lt-LT"/>
        </w:rPr>
      </w:pPr>
    </w:p>
    <w:p w14:paraId="5C20C18C" w14:textId="3A9D3937" w:rsidR="008A77F3" w:rsidRPr="005B1B76" w:rsidRDefault="00D824A6" w:rsidP="00F95B92">
      <w:pPr>
        <w:pStyle w:val="H1Blue"/>
        <w:rPr>
          <w:lang w:val="lt-LT"/>
        </w:rPr>
      </w:pPr>
      <w:r w:rsidRPr="005B1B76">
        <w:rPr>
          <w:lang w:val="lt-LT"/>
        </w:rPr>
        <w:lastRenderedPageBreak/>
        <w:t>Pagrindas ir sprendimas atlikti peržiūrą</w:t>
      </w:r>
    </w:p>
    <w:p w14:paraId="1392A2FD" w14:textId="50C350B7" w:rsidR="00C42830" w:rsidRPr="005B1B76" w:rsidRDefault="008C2FB0" w:rsidP="006212F7">
      <w:pPr>
        <w:pStyle w:val="H2Blue"/>
        <w:spacing w:line="360" w:lineRule="auto"/>
        <w:rPr>
          <w:b w:val="0"/>
          <w:bCs/>
          <w:color w:val="006D93"/>
          <w:spacing w:val="-1"/>
          <w:sz w:val="22"/>
          <w:lang w:val="lt-LT"/>
        </w:rPr>
      </w:pPr>
      <w:r w:rsidRPr="005B1B76">
        <w:rPr>
          <w:b w:val="0"/>
          <w:color w:val="006D93"/>
          <w:spacing w:val="-1"/>
          <w:sz w:val="22"/>
          <w:lang w:val="lt-LT"/>
        </w:rPr>
        <w:t xml:space="preserve">Sveikatos priežiūros specialistams, </w:t>
      </w:r>
      <w:r w:rsidR="005B1B76">
        <w:rPr>
          <w:b w:val="0"/>
          <w:color w:val="006D93"/>
          <w:spacing w:val="-1"/>
          <w:sz w:val="22"/>
          <w:lang w:val="lt-LT"/>
        </w:rPr>
        <w:t>vadovaujantis</w:t>
      </w:r>
      <w:r w:rsidRPr="005B1B76">
        <w:rPr>
          <w:b w:val="0"/>
          <w:color w:val="006D93"/>
          <w:spacing w:val="-1"/>
          <w:sz w:val="22"/>
          <w:lang w:val="lt-LT"/>
        </w:rPr>
        <w:t xml:space="preserve"> etika, gairėmis ir teisės aktais</w:t>
      </w:r>
      <w:r w:rsidR="007320CF" w:rsidRPr="005B1B76">
        <w:rPr>
          <w:b w:val="0"/>
          <w:color w:val="006D93"/>
          <w:spacing w:val="-1"/>
          <w:sz w:val="22"/>
          <w:vertAlign w:val="superscript"/>
          <w:lang w:val="lt-LT"/>
        </w:rPr>
        <w:footnoteReference w:id="6"/>
      </w:r>
      <w:r w:rsidRPr="005B1B76">
        <w:rPr>
          <w:b w:val="0"/>
          <w:color w:val="006D93"/>
          <w:spacing w:val="-1"/>
          <w:sz w:val="22"/>
          <w:lang w:val="lt-LT"/>
        </w:rPr>
        <w:t xml:space="preserve">, </w:t>
      </w:r>
      <w:r w:rsidR="007320CF" w:rsidRPr="005B1B76">
        <w:rPr>
          <w:b w:val="0"/>
          <w:color w:val="006D93"/>
          <w:spacing w:val="-1"/>
          <w:sz w:val="22"/>
          <w:lang w:val="lt-LT"/>
        </w:rPr>
        <w:t>t</w:t>
      </w:r>
      <w:r w:rsidRPr="005B1B76">
        <w:rPr>
          <w:b w:val="0"/>
          <w:color w:val="006D93"/>
          <w:spacing w:val="-1"/>
          <w:sz w:val="22"/>
          <w:lang w:val="lt-LT"/>
        </w:rPr>
        <w:t>enka atsakomybė užtikrinti vertimo paslaugų teikimą</w:t>
      </w:r>
      <w:r w:rsidR="007320CF" w:rsidRPr="005B1B76">
        <w:rPr>
          <w:b w:val="0"/>
          <w:bCs/>
          <w:color w:val="006D93"/>
          <w:spacing w:val="-1"/>
          <w:sz w:val="22"/>
          <w:lang w:val="lt-LT"/>
        </w:rPr>
        <w:t>:</w:t>
      </w:r>
    </w:p>
    <w:p w14:paraId="18461300" w14:textId="18F62E2C" w:rsidR="00554137" w:rsidRPr="003C611E" w:rsidRDefault="00A12110" w:rsidP="00554137">
      <w:pPr>
        <w:rPr>
          <w:lang w:val="lt-LT"/>
        </w:rPr>
      </w:pPr>
      <w:r w:rsidRPr="00C42830">
        <w:rPr>
          <w:b/>
          <w:bCs/>
          <w:noProof/>
          <w:szCs w:val="20"/>
          <w:lang w:eastAsia="en-GB"/>
        </w:rPr>
        <mc:AlternateContent>
          <mc:Choice Requires="wps">
            <w:drawing>
              <wp:anchor distT="0" distB="0" distL="114300" distR="114300" simplePos="0" relativeHeight="251696128" behindDoc="0" locked="0" layoutInCell="1" allowOverlap="1" wp14:anchorId="788857DA" wp14:editId="51EC6895">
                <wp:simplePos x="0" y="0"/>
                <wp:positionH relativeFrom="margin">
                  <wp:posOffset>3204416</wp:posOffset>
                </wp:positionH>
                <wp:positionV relativeFrom="paragraph">
                  <wp:posOffset>327265</wp:posOffset>
                </wp:positionV>
                <wp:extent cx="2971800" cy="2609747"/>
                <wp:effectExtent l="57150" t="38100" r="57150" b="76835"/>
                <wp:wrapNone/>
                <wp:docPr id="1392895150" name="Rectangle: Rounded Corners 3"/>
                <wp:cNvGraphicFramePr/>
                <a:graphic xmlns:a="http://schemas.openxmlformats.org/drawingml/2006/main">
                  <a:graphicData uri="http://schemas.microsoft.com/office/word/2010/wordprocessingShape">
                    <wps:wsp>
                      <wps:cNvSpPr/>
                      <wps:spPr>
                        <a:xfrm>
                          <a:off x="0" y="0"/>
                          <a:ext cx="2971800" cy="2609747"/>
                        </a:xfrm>
                        <a:prstGeom prst="roundRect">
                          <a:avLst/>
                        </a:prstGeom>
                        <a:solidFill>
                          <a:schemeClr val="accent6">
                            <a:lumMod val="60000"/>
                            <a:lumOff val="40000"/>
                          </a:schemeClr>
                        </a:solidFill>
                        <a:ln>
                          <a:noFill/>
                        </a:ln>
                        <a:effectLst>
                          <a:outerShdw blurRad="57150" dist="19050" dir="5400000" algn="ctr" rotWithShape="0">
                            <a:srgbClr val="000000">
                              <a:alpha val="63000"/>
                            </a:srgbClr>
                          </a:outerShdw>
                        </a:effectLst>
                      </wps:spPr>
                      <wps:txbx>
                        <w:txbxContent>
                          <w:p w14:paraId="259F37B7" w14:textId="3FE53769" w:rsidR="00B50058" w:rsidRPr="00F005D7" w:rsidRDefault="00B50058" w:rsidP="00FE1EE9">
                            <w:pPr>
                              <w:spacing w:after="0" w:line="276" w:lineRule="auto"/>
                              <w:rPr>
                                <w:i/>
                                <w:iCs/>
                                <w:color w:val="FFFFFF" w:themeColor="background1"/>
                                <w:sz w:val="20"/>
                                <w:szCs w:val="20"/>
                                <w:lang w:val="lt-LT"/>
                              </w:rPr>
                            </w:pPr>
                            <w:r w:rsidRPr="00F005D7">
                              <w:rPr>
                                <w:i/>
                                <w:iCs/>
                                <w:color w:val="FFFFFF" w:themeColor="background1"/>
                                <w:szCs w:val="22"/>
                                <w:lang w:val="lt-LT"/>
                              </w:rPr>
                              <w:t>‘</w:t>
                            </w:r>
                            <w:r w:rsidRPr="00F005D7">
                              <w:rPr>
                                <w:i/>
                                <w:iCs/>
                                <w:color w:val="FFFFFF" w:themeColor="background1"/>
                                <w:sz w:val="20"/>
                                <w:szCs w:val="20"/>
                                <w:lang w:val="lt-LT"/>
                              </w:rPr>
                              <w:t>Rašome norėdami priminti vis</w:t>
                            </w:r>
                            <w:r>
                              <w:rPr>
                                <w:i/>
                                <w:iCs/>
                                <w:color w:val="FFFFFF" w:themeColor="background1"/>
                                <w:sz w:val="20"/>
                                <w:szCs w:val="20"/>
                                <w:lang w:val="lt-LT"/>
                              </w:rPr>
                              <w:t xml:space="preserve">oms pirminės sveikatos priežiūros įstaigoms </w:t>
                            </w:r>
                            <w:r w:rsidRPr="00F005D7">
                              <w:rPr>
                                <w:i/>
                                <w:iCs/>
                                <w:color w:val="FFFFFF" w:themeColor="background1"/>
                                <w:sz w:val="20"/>
                                <w:szCs w:val="20"/>
                                <w:lang w:val="lt-LT"/>
                              </w:rPr>
                              <w:t xml:space="preserve">apie jūsų atsakomybę užtikrinti vertimo žodžiu paslaugų teikimą, kurios turi būti prieinamos ir naudojamos pagal poreikį, atsižvelgiant į pacientų, užsiregistravusių </w:t>
                            </w:r>
                            <w:r>
                              <w:rPr>
                                <w:i/>
                                <w:iCs/>
                                <w:color w:val="FFFFFF" w:themeColor="background1"/>
                                <w:sz w:val="20"/>
                                <w:szCs w:val="20"/>
                                <w:lang w:val="lt-LT"/>
                              </w:rPr>
                              <w:t xml:space="preserve">pas šeimos gydytojus </w:t>
                            </w:r>
                            <w:r w:rsidRPr="00F005D7">
                              <w:rPr>
                                <w:i/>
                                <w:iCs/>
                                <w:color w:val="FFFFFF" w:themeColor="background1"/>
                                <w:sz w:val="20"/>
                                <w:szCs w:val="20"/>
                                <w:lang w:val="lt-LT"/>
                              </w:rPr>
                              <w:t>ir besilankančių pirminės sveikatos priežiūros įstaigose, etninę įvairovę’.</w:t>
                            </w:r>
                          </w:p>
                          <w:p w14:paraId="1E7973E6" w14:textId="77777777" w:rsidR="00B50058" w:rsidRPr="00F005D7" w:rsidRDefault="00B50058" w:rsidP="007A6A05">
                            <w:pPr>
                              <w:spacing w:after="0" w:line="240" w:lineRule="auto"/>
                              <w:rPr>
                                <w:color w:val="FFFFFF" w:themeColor="background1"/>
                                <w:sz w:val="16"/>
                                <w:szCs w:val="16"/>
                                <w:lang w:val="lt-LT"/>
                              </w:rPr>
                            </w:pPr>
                          </w:p>
                          <w:p w14:paraId="3460061D" w14:textId="0EF54F05" w:rsidR="00B50058" w:rsidRPr="00F005D7" w:rsidRDefault="00B50058" w:rsidP="00FE1EE9">
                            <w:pPr>
                              <w:spacing w:line="276" w:lineRule="auto"/>
                              <w:jc w:val="right"/>
                              <w:rPr>
                                <w:color w:val="FFFFFF" w:themeColor="background1"/>
                                <w:sz w:val="18"/>
                                <w:szCs w:val="18"/>
                                <w:lang w:val="lt-LT"/>
                              </w:rPr>
                            </w:pPr>
                            <w:r w:rsidRPr="00F005D7">
                              <w:rPr>
                                <w:color w:val="FFFFFF" w:themeColor="background1"/>
                                <w:sz w:val="16"/>
                                <w:szCs w:val="16"/>
                                <w:lang w:val="lt-LT"/>
                              </w:rPr>
                              <w:t>Integruotos priežiūros direk</w:t>
                            </w:r>
                            <w:r>
                              <w:rPr>
                                <w:color w:val="FFFFFF" w:themeColor="background1"/>
                                <w:sz w:val="16"/>
                                <w:szCs w:val="16"/>
                                <w:lang w:val="lt-LT"/>
                              </w:rPr>
                              <w:t>cijos</w:t>
                            </w:r>
                            <w:r w:rsidRPr="00F005D7">
                              <w:rPr>
                                <w:color w:val="FFFFFF" w:themeColor="background1"/>
                                <w:sz w:val="16"/>
                                <w:szCs w:val="16"/>
                                <w:lang w:val="lt-LT"/>
                              </w:rPr>
                              <w:t xml:space="preserve"> (dabar Pirminės sveikatos priežiūros direk</w:t>
                            </w:r>
                            <w:r>
                              <w:rPr>
                                <w:color w:val="FFFFFF" w:themeColor="background1"/>
                                <w:sz w:val="16"/>
                                <w:szCs w:val="16"/>
                                <w:lang w:val="lt-LT"/>
                              </w:rPr>
                              <w:t>cija</w:t>
                            </w:r>
                            <w:r w:rsidRPr="00F005D7">
                              <w:rPr>
                                <w:color w:val="FFFFFF" w:themeColor="background1"/>
                                <w:sz w:val="16"/>
                                <w:szCs w:val="16"/>
                                <w:lang w:val="lt-LT"/>
                              </w:rPr>
                              <w:t>) l</w:t>
                            </w:r>
                            <w:r>
                              <w:rPr>
                                <w:color w:val="FFFFFF" w:themeColor="background1"/>
                                <w:sz w:val="16"/>
                                <w:szCs w:val="16"/>
                                <w:lang w:val="lt-LT"/>
                              </w:rPr>
                              <w:t>aiškas visoms pirminės sveikatos priežiūros įstaigoms</w:t>
                            </w:r>
                            <w:r w:rsidRPr="00F005D7">
                              <w:rPr>
                                <w:color w:val="FFFFFF" w:themeColor="background1"/>
                                <w:sz w:val="16"/>
                                <w:szCs w:val="16"/>
                                <w:lang w:val="lt-LT"/>
                              </w:rPr>
                              <w:t xml:space="preserve"> Šiaurės Airijoje, </w:t>
                            </w:r>
                            <w:r>
                              <w:rPr>
                                <w:color w:val="FFFFFF" w:themeColor="background1"/>
                                <w:sz w:val="16"/>
                                <w:szCs w:val="16"/>
                                <w:lang w:val="lt-LT"/>
                              </w:rPr>
                              <w:t xml:space="preserve">        </w:t>
                            </w:r>
                            <w:r w:rsidRPr="00F005D7">
                              <w:rPr>
                                <w:color w:val="FFFFFF" w:themeColor="background1"/>
                                <w:sz w:val="16"/>
                                <w:szCs w:val="16"/>
                                <w:lang w:val="lt-LT"/>
                              </w:rPr>
                              <w:t>2021 m. kovas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8857DA" id="_x0000_s1035" style="position:absolute;margin-left:252.3pt;margin-top:25.75pt;width:234pt;height:205.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" fillcolor="#a8d08d [1945]" stroked="f">
                <v:shadow on="t" color="black" opacity="41287f" offset="0,1.5pt"/>
                <v:textbox>
                  <w:txbxContent>
                    <w:p w14:paraId="259F37B7" w14:textId="3FE53769" w:rsidR="00B50058" w:rsidRPr="00F005D7" w:rsidRDefault="00B50058" w:rsidP="00FE1EE9">
                      <w:pPr>
                        <w:spacing w:after="0" w:line="276" w:lineRule="auto"/>
                        <w:rPr>
                          <w:i/>
                          <w:iCs/>
                          <w:color w:val="FFFFFF" w:themeColor="background1"/>
                          <w:sz w:val="20"/>
                          <w:szCs w:val="20"/>
                          <w:lang w:val="lt-LT"/>
                        </w:rPr>
                      </w:pPr>
                      <w:r w:rsidRPr="00F005D7">
                        <w:rPr>
                          <w:i/>
                          <w:iCs/>
                          <w:color w:val="FFFFFF" w:themeColor="background1"/>
                          <w:szCs w:val="22"/>
                          <w:lang w:val="lt-LT"/>
                        </w:rPr>
                        <w:t>‘</w:t>
                      </w:r>
                      <w:r w:rsidRPr="00F005D7">
                        <w:rPr>
                          <w:i/>
                          <w:iCs/>
                          <w:color w:val="FFFFFF" w:themeColor="background1"/>
                          <w:sz w:val="20"/>
                          <w:szCs w:val="20"/>
                          <w:lang w:val="lt-LT"/>
                        </w:rPr>
                        <w:t>Rašome norėdami priminti vis</w:t>
                      </w:r>
                      <w:r>
                        <w:rPr>
                          <w:i/>
                          <w:iCs/>
                          <w:color w:val="FFFFFF" w:themeColor="background1"/>
                          <w:sz w:val="20"/>
                          <w:szCs w:val="20"/>
                          <w:lang w:val="lt-LT"/>
                        </w:rPr>
                        <w:t xml:space="preserve">oms pirminės sveikatos priežiūros įstaigoms </w:t>
                      </w:r>
                      <w:r w:rsidRPr="00F005D7">
                        <w:rPr>
                          <w:i/>
                          <w:iCs/>
                          <w:color w:val="FFFFFF" w:themeColor="background1"/>
                          <w:sz w:val="20"/>
                          <w:szCs w:val="20"/>
                          <w:lang w:val="lt-LT"/>
                        </w:rPr>
                        <w:t xml:space="preserve">apie jūsų atsakomybę užtikrinti vertimo žodžiu paslaugų teikimą, kurios turi būti prieinamos ir naudojamos pagal poreikį, atsižvelgiant į pacientų, užsiregistravusių </w:t>
                      </w:r>
                      <w:r>
                        <w:rPr>
                          <w:i/>
                          <w:iCs/>
                          <w:color w:val="FFFFFF" w:themeColor="background1"/>
                          <w:sz w:val="20"/>
                          <w:szCs w:val="20"/>
                          <w:lang w:val="lt-LT"/>
                        </w:rPr>
                        <w:t xml:space="preserve">pas šeimos gydytojus </w:t>
                      </w:r>
                      <w:r w:rsidRPr="00F005D7">
                        <w:rPr>
                          <w:i/>
                          <w:iCs/>
                          <w:color w:val="FFFFFF" w:themeColor="background1"/>
                          <w:sz w:val="20"/>
                          <w:szCs w:val="20"/>
                          <w:lang w:val="lt-LT"/>
                        </w:rPr>
                        <w:t>ir besilankančių pirminės sveikatos priežiūros įstaigose, etninę įvairovę’.</w:t>
                      </w:r>
                    </w:p>
                    <w:p w14:paraId="1E7973E6" w14:textId="77777777" w:rsidR="00B50058" w:rsidRPr="00F005D7" w:rsidRDefault="00B50058" w:rsidP="007A6A05">
                      <w:pPr>
                        <w:spacing w:after="0" w:line="240" w:lineRule="auto"/>
                        <w:rPr>
                          <w:color w:val="FFFFFF" w:themeColor="background1"/>
                          <w:sz w:val="16"/>
                          <w:szCs w:val="16"/>
                          <w:lang w:val="lt-LT"/>
                        </w:rPr>
                      </w:pPr>
                    </w:p>
                    <w:p w14:paraId="3460061D" w14:textId="0EF54F05" w:rsidR="00B50058" w:rsidRPr="00F005D7" w:rsidRDefault="00B50058" w:rsidP="00FE1EE9">
                      <w:pPr>
                        <w:spacing w:line="276" w:lineRule="auto"/>
                        <w:jc w:val="right"/>
                        <w:rPr>
                          <w:color w:val="FFFFFF" w:themeColor="background1"/>
                          <w:sz w:val="18"/>
                          <w:szCs w:val="18"/>
                          <w:lang w:val="lt-LT"/>
                        </w:rPr>
                      </w:pPr>
                      <w:r w:rsidRPr="00F005D7">
                        <w:rPr>
                          <w:color w:val="FFFFFF" w:themeColor="background1"/>
                          <w:sz w:val="16"/>
                          <w:szCs w:val="16"/>
                          <w:lang w:val="lt-LT"/>
                        </w:rPr>
                        <w:t>Integruotos priežiūros direk</w:t>
                      </w:r>
                      <w:r>
                        <w:rPr>
                          <w:color w:val="FFFFFF" w:themeColor="background1"/>
                          <w:sz w:val="16"/>
                          <w:szCs w:val="16"/>
                          <w:lang w:val="lt-LT"/>
                        </w:rPr>
                        <w:t>cijos</w:t>
                      </w:r>
                      <w:r w:rsidRPr="00F005D7">
                        <w:rPr>
                          <w:color w:val="FFFFFF" w:themeColor="background1"/>
                          <w:sz w:val="16"/>
                          <w:szCs w:val="16"/>
                          <w:lang w:val="lt-LT"/>
                        </w:rPr>
                        <w:t xml:space="preserve"> (dabar Pirminės sveikatos priežiūros direk</w:t>
                      </w:r>
                      <w:r>
                        <w:rPr>
                          <w:color w:val="FFFFFF" w:themeColor="background1"/>
                          <w:sz w:val="16"/>
                          <w:szCs w:val="16"/>
                          <w:lang w:val="lt-LT"/>
                        </w:rPr>
                        <w:t>cija</w:t>
                      </w:r>
                      <w:r w:rsidRPr="00F005D7">
                        <w:rPr>
                          <w:color w:val="FFFFFF" w:themeColor="background1"/>
                          <w:sz w:val="16"/>
                          <w:szCs w:val="16"/>
                          <w:lang w:val="lt-LT"/>
                        </w:rPr>
                        <w:t>) l</w:t>
                      </w:r>
                      <w:r>
                        <w:rPr>
                          <w:color w:val="FFFFFF" w:themeColor="background1"/>
                          <w:sz w:val="16"/>
                          <w:szCs w:val="16"/>
                          <w:lang w:val="lt-LT"/>
                        </w:rPr>
                        <w:t>aiškas visoms pirminės sveikatos priežiūros įstaigoms</w:t>
                      </w:r>
                      <w:r w:rsidRPr="00F005D7">
                        <w:rPr>
                          <w:color w:val="FFFFFF" w:themeColor="background1"/>
                          <w:sz w:val="16"/>
                          <w:szCs w:val="16"/>
                          <w:lang w:val="lt-LT"/>
                        </w:rPr>
                        <w:t xml:space="preserve"> Šiaurės Airijoje, </w:t>
                      </w:r>
                      <w:r>
                        <w:rPr>
                          <w:color w:val="FFFFFF" w:themeColor="background1"/>
                          <w:sz w:val="16"/>
                          <w:szCs w:val="16"/>
                          <w:lang w:val="lt-LT"/>
                        </w:rPr>
                        <w:t xml:space="preserve">        </w:t>
                      </w:r>
                      <w:r w:rsidRPr="00F005D7">
                        <w:rPr>
                          <w:color w:val="FFFFFF" w:themeColor="background1"/>
                          <w:sz w:val="16"/>
                          <w:szCs w:val="16"/>
                          <w:lang w:val="lt-LT"/>
                        </w:rPr>
                        <w:t>2021 m. kovas</w:t>
                      </w:r>
                    </w:p>
                  </w:txbxContent>
                </v:textbox>
                <w10:wrap anchorx="margin"/>
              </v:roundrect>
            </w:pict>
          </mc:Fallback>
        </mc:AlternateContent>
      </w:r>
      <w:r w:rsidR="007C59F6" w:rsidRPr="00C42830">
        <w:rPr>
          <w:b/>
          <w:bCs/>
          <w:noProof/>
          <w:szCs w:val="20"/>
          <w:lang w:eastAsia="en-GB"/>
        </w:rPr>
        <mc:AlternateContent>
          <mc:Choice Requires="wps">
            <w:drawing>
              <wp:anchor distT="0" distB="0" distL="114300" distR="114300" simplePos="0" relativeHeight="251675648" behindDoc="0" locked="0" layoutInCell="1" allowOverlap="1" wp14:anchorId="206E12FB" wp14:editId="046EB4F7">
                <wp:simplePos x="0" y="0"/>
                <wp:positionH relativeFrom="margin">
                  <wp:posOffset>-13284</wp:posOffset>
                </wp:positionH>
                <wp:positionV relativeFrom="paragraph">
                  <wp:posOffset>312436</wp:posOffset>
                </wp:positionV>
                <wp:extent cx="3000375" cy="2580091"/>
                <wp:effectExtent l="57150" t="38100" r="66675" b="67945"/>
                <wp:wrapNone/>
                <wp:docPr id="1236291215" name="Rectangle: Rounded Corners 3"/>
                <wp:cNvGraphicFramePr/>
                <a:graphic xmlns:a="http://schemas.openxmlformats.org/drawingml/2006/main">
                  <a:graphicData uri="http://schemas.microsoft.com/office/word/2010/wordprocessingShape">
                    <wps:wsp>
                      <wps:cNvSpPr/>
                      <wps:spPr>
                        <a:xfrm>
                          <a:off x="0" y="0"/>
                          <a:ext cx="3000375" cy="2580091"/>
                        </a:xfrm>
                        <a:prstGeom prst="roundRect">
                          <a:avLst/>
                        </a:prstGeom>
                        <a:solidFill>
                          <a:schemeClr val="accent6">
                            <a:lumMod val="60000"/>
                            <a:lumOff val="40000"/>
                          </a:schemeClr>
                        </a:solidFill>
                        <a:ln>
                          <a:noFill/>
                        </a:ln>
                        <a:effectLst>
                          <a:outerShdw blurRad="57150" dist="19050" dir="5400000" algn="ctr" rotWithShape="0">
                            <a:srgbClr val="000000">
                              <a:alpha val="63000"/>
                            </a:srgbClr>
                          </a:outerShdw>
                        </a:effectLst>
                      </wps:spPr>
                      <wps:txbx>
                        <w:txbxContent>
                          <w:p w14:paraId="76DECF81" w14:textId="27D00686" w:rsidR="00B50058" w:rsidRPr="005B1B76" w:rsidRDefault="00B50058" w:rsidP="00FE1EE9">
                            <w:pPr>
                              <w:spacing w:after="0" w:line="276" w:lineRule="auto"/>
                              <w:rPr>
                                <w:i/>
                                <w:iCs/>
                                <w:color w:val="FFFFFF" w:themeColor="background1"/>
                                <w:szCs w:val="22"/>
                                <w:lang w:val="lt-LT"/>
                              </w:rPr>
                            </w:pPr>
                            <w:r w:rsidRPr="005B1B76">
                              <w:rPr>
                                <w:i/>
                                <w:iCs/>
                                <w:color w:val="FFFFFF" w:themeColor="background1"/>
                                <w:szCs w:val="22"/>
                                <w:lang w:val="lt-LT"/>
                              </w:rPr>
                              <w:t>‘Pacientams reikia, kad svarbi informacija būtų pateikiama tokiu būdu, kad jie galėtų ją suprasti</w:t>
                            </w:r>
                            <w:r>
                              <w:rPr>
                                <w:i/>
                                <w:iCs/>
                                <w:color w:val="FFFFFF" w:themeColor="background1"/>
                                <w:szCs w:val="22"/>
                                <w:lang w:val="lt-LT"/>
                              </w:rPr>
                              <w:t xml:space="preserve"> ir kad galėtų ja pasinaudoti priimdami sprendimą</w:t>
                            </w:r>
                            <w:r w:rsidRPr="005B1B76">
                              <w:rPr>
                                <w:i/>
                                <w:iCs/>
                                <w:color w:val="FFFFFF" w:themeColor="background1"/>
                                <w:szCs w:val="22"/>
                                <w:lang w:val="lt-LT"/>
                              </w:rPr>
                              <w:t xml:space="preserve">, todėl medicinos specialistai turėtų naudotis vertėjo </w:t>
                            </w:r>
                            <w:r>
                              <w:rPr>
                                <w:i/>
                                <w:iCs/>
                                <w:color w:val="FFFFFF" w:themeColor="background1"/>
                                <w:szCs w:val="22"/>
                                <w:lang w:val="lt-LT"/>
                              </w:rPr>
                              <w:t>žodžiu ar</w:t>
                            </w:r>
                            <w:r w:rsidRPr="005B1B76">
                              <w:rPr>
                                <w:i/>
                                <w:iCs/>
                                <w:color w:val="FFFFFF" w:themeColor="background1"/>
                                <w:szCs w:val="22"/>
                                <w:lang w:val="lt-LT"/>
                              </w:rPr>
                              <w:t xml:space="preserve"> vertimo paslaugomis, jei jiems sunku suprasti šnekamąją anglų kalbą’. </w:t>
                            </w:r>
                          </w:p>
                          <w:p w14:paraId="5CCB8810" w14:textId="77777777" w:rsidR="00B50058" w:rsidRPr="005B1B76" w:rsidRDefault="00B50058" w:rsidP="00FE1EE9">
                            <w:pPr>
                              <w:spacing w:after="0" w:line="276" w:lineRule="auto"/>
                              <w:rPr>
                                <w:i/>
                                <w:iCs/>
                                <w:color w:val="FFFFFF" w:themeColor="background1"/>
                                <w:szCs w:val="22"/>
                                <w:lang w:val="lt-LT"/>
                              </w:rPr>
                            </w:pPr>
                          </w:p>
                          <w:p w14:paraId="072FC5ED" w14:textId="19F0B76E" w:rsidR="00B50058" w:rsidRPr="005B1B76" w:rsidRDefault="00B50058" w:rsidP="00C42830">
                            <w:pPr>
                              <w:spacing w:after="0" w:line="240" w:lineRule="auto"/>
                              <w:jc w:val="right"/>
                              <w:rPr>
                                <w:color w:val="FFFFFF" w:themeColor="background1"/>
                                <w:sz w:val="18"/>
                                <w:szCs w:val="18"/>
                                <w:lang w:val="lt-LT"/>
                              </w:rPr>
                            </w:pPr>
                            <w:r w:rsidRPr="005B1B76">
                              <w:rPr>
                                <w:color w:val="FFFFFF" w:themeColor="background1"/>
                                <w:sz w:val="18"/>
                                <w:szCs w:val="18"/>
                                <w:lang w:val="lt-LT"/>
                              </w:rPr>
                              <w:t>Generalinės medicinos tarybos (</w:t>
                            </w:r>
                            <w:r>
                              <w:rPr>
                                <w:color w:val="FFFFFF" w:themeColor="background1"/>
                                <w:sz w:val="18"/>
                                <w:szCs w:val="18"/>
                                <w:lang w:val="lt-LT"/>
                              </w:rPr>
                              <w:t xml:space="preserve">angl. </w:t>
                            </w:r>
                            <w:r w:rsidRPr="00F005D7">
                              <w:rPr>
                                <w:i/>
                                <w:color w:val="FFFFFF" w:themeColor="background1"/>
                                <w:sz w:val="18"/>
                                <w:szCs w:val="18"/>
                              </w:rPr>
                              <w:t>General Medical Council - GMC</w:t>
                            </w:r>
                            <w:r w:rsidRPr="005B1B76">
                              <w:rPr>
                                <w:color w:val="FFFFFF" w:themeColor="background1"/>
                                <w:sz w:val="18"/>
                                <w:szCs w:val="18"/>
                                <w:lang w:val="lt-LT"/>
                              </w:rPr>
                              <w:t>) “Dialogas, vedantis į sprendimą” gairės</w:t>
                            </w:r>
                          </w:p>
                          <w:p w14:paraId="4EC8CF17" w14:textId="77777777" w:rsidR="00B50058" w:rsidRPr="000B511D" w:rsidRDefault="00B50058" w:rsidP="00C42830">
                            <w:pPr>
                              <w:spacing w:after="0" w:line="240" w:lineRule="auto"/>
                              <w:rPr>
                                <w:i/>
                                <w:iCs/>
                                <w:color w:val="FFFFFF" w:themeColor="background1"/>
                                <w:szCs w:val="22"/>
                              </w:rPr>
                            </w:pPr>
                          </w:p>
                          <w:p w14:paraId="1F7C64E4" w14:textId="77777777" w:rsidR="00B50058" w:rsidRPr="00C42830" w:rsidRDefault="00B50058" w:rsidP="00C42830">
                            <w:pPr>
                              <w:spacing w:after="0" w:line="240" w:lineRule="auto"/>
                              <w:rPr>
                                <w:color w:val="FFFFFF" w:themeColor="background1"/>
                                <w:sz w:val="16"/>
                                <w:szCs w:val="16"/>
                              </w:rPr>
                            </w:pPr>
                          </w:p>
                          <w:p w14:paraId="023735D4" w14:textId="77777777" w:rsidR="00B50058" w:rsidRPr="00520583" w:rsidRDefault="00B50058" w:rsidP="00C42830">
                            <w:pPr>
                              <w:jc w:val="right"/>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E12FB" id="_x0000_s1036" style="position:absolute;margin-left:-1.05pt;margin-top:24.6pt;width:236.25pt;height:203.1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" fillcolor="#a8d08d [1945]" stroked="f">
                <v:shadow on="t" color="black" opacity="41287f" offset="0,1.5pt"/>
                <v:textbox>
                  <w:txbxContent>
                    <w:p w14:paraId="76DECF81" w14:textId="27D00686" w:rsidR="00B50058" w:rsidRPr="005B1B76" w:rsidRDefault="00B50058" w:rsidP="00FE1EE9">
                      <w:pPr>
                        <w:spacing w:after="0" w:line="276" w:lineRule="auto"/>
                        <w:rPr>
                          <w:i/>
                          <w:iCs/>
                          <w:color w:val="FFFFFF" w:themeColor="background1"/>
                          <w:szCs w:val="22"/>
                          <w:lang w:val="lt-LT"/>
                        </w:rPr>
                      </w:pPr>
                      <w:r w:rsidRPr="005B1B76">
                        <w:rPr>
                          <w:i/>
                          <w:iCs/>
                          <w:color w:val="FFFFFF" w:themeColor="background1"/>
                          <w:szCs w:val="22"/>
                          <w:lang w:val="lt-LT"/>
                        </w:rPr>
                        <w:t>‘Pacientams reikia, kad svarbi informacija būtų pateikiama tokiu būdu, kad jie galėtų ją suprasti</w:t>
                      </w:r>
                      <w:r>
                        <w:rPr>
                          <w:i/>
                          <w:iCs/>
                          <w:color w:val="FFFFFF" w:themeColor="background1"/>
                          <w:szCs w:val="22"/>
                          <w:lang w:val="lt-LT"/>
                        </w:rPr>
                        <w:t xml:space="preserve"> ir kad galėtų ja pasinaudoti priimdami sprendimą</w:t>
                      </w:r>
                      <w:r w:rsidRPr="005B1B76">
                        <w:rPr>
                          <w:i/>
                          <w:iCs/>
                          <w:color w:val="FFFFFF" w:themeColor="background1"/>
                          <w:szCs w:val="22"/>
                          <w:lang w:val="lt-LT"/>
                        </w:rPr>
                        <w:t xml:space="preserve">, todėl medicinos specialistai turėtų naudotis vertėjo </w:t>
                      </w:r>
                      <w:r>
                        <w:rPr>
                          <w:i/>
                          <w:iCs/>
                          <w:color w:val="FFFFFF" w:themeColor="background1"/>
                          <w:szCs w:val="22"/>
                          <w:lang w:val="lt-LT"/>
                        </w:rPr>
                        <w:t>žodžiu ar</w:t>
                      </w:r>
                      <w:r w:rsidRPr="005B1B76">
                        <w:rPr>
                          <w:i/>
                          <w:iCs/>
                          <w:color w:val="FFFFFF" w:themeColor="background1"/>
                          <w:szCs w:val="22"/>
                          <w:lang w:val="lt-LT"/>
                        </w:rPr>
                        <w:t xml:space="preserve"> vertimo paslaugomis, jei jiems sunku suprasti šnekamąją anglų kalbą’. </w:t>
                      </w:r>
                    </w:p>
                    <w:p w14:paraId="5CCB8810" w14:textId="77777777" w:rsidR="00B50058" w:rsidRPr="005B1B76" w:rsidRDefault="00B50058" w:rsidP="00FE1EE9">
                      <w:pPr>
                        <w:spacing w:after="0" w:line="276" w:lineRule="auto"/>
                        <w:rPr>
                          <w:i/>
                          <w:iCs/>
                          <w:color w:val="FFFFFF" w:themeColor="background1"/>
                          <w:szCs w:val="22"/>
                          <w:lang w:val="lt-LT"/>
                        </w:rPr>
                      </w:pPr>
                    </w:p>
                    <w:p w14:paraId="072FC5ED" w14:textId="19F0B76E" w:rsidR="00B50058" w:rsidRPr="005B1B76" w:rsidRDefault="00B50058" w:rsidP="00C42830">
                      <w:pPr>
                        <w:spacing w:after="0" w:line="240" w:lineRule="auto"/>
                        <w:jc w:val="right"/>
                        <w:rPr>
                          <w:color w:val="FFFFFF" w:themeColor="background1"/>
                          <w:sz w:val="18"/>
                          <w:szCs w:val="18"/>
                          <w:lang w:val="lt-LT"/>
                        </w:rPr>
                      </w:pPr>
                      <w:r w:rsidRPr="005B1B76">
                        <w:rPr>
                          <w:color w:val="FFFFFF" w:themeColor="background1"/>
                          <w:sz w:val="18"/>
                          <w:szCs w:val="18"/>
                          <w:lang w:val="lt-LT"/>
                        </w:rPr>
                        <w:t>Generalinės medicinos tarybos (</w:t>
                      </w:r>
                      <w:r>
                        <w:rPr>
                          <w:color w:val="FFFFFF" w:themeColor="background1"/>
                          <w:sz w:val="18"/>
                          <w:szCs w:val="18"/>
                          <w:lang w:val="lt-LT"/>
                        </w:rPr>
                        <w:t xml:space="preserve">angl. </w:t>
                      </w:r>
                      <w:r w:rsidRPr="00F005D7">
                        <w:rPr>
                          <w:i/>
                          <w:color w:val="FFFFFF" w:themeColor="background1"/>
                          <w:sz w:val="18"/>
                          <w:szCs w:val="18"/>
                        </w:rPr>
                        <w:t>General Medical Council - GMC</w:t>
                      </w:r>
                      <w:r w:rsidRPr="005B1B76">
                        <w:rPr>
                          <w:color w:val="FFFFFF" w:themeColor="background1"/>
                          <w:sz w:val="18"/>
                          <w:szCs w:val="18"/>
                          <w:lang w:val="lt-LT"/>
                        </w:rPr>
                        <w:t>) “Dialogas, vedantis į sprendimą” gairės</w:t>
                      </w:r>
                    </w:p>
                    <w:p w14:paraId="4EC8CF17" w14:textId="77777777" w:rsidR="00B50058" w:rsidRPr="000B511D" w:rsidRDefault="00B50058" w:rsidP="00C42830">
                      <w:pPr>
                        <w:spacing w:after="0" w:line="240" w:lineRule="auto"/>
                        <w:rPr>
                          <w:i/>
                          <w:iCs/>
                          <w:color w:val="FFFFFF" w:themeColor="background1"/>
                          <w:szCs w:val="22"/>
                        </w:rPr>
                      </w:pPr>
                    </w:p>
                    <w:p w14:paraId="1F7C64E4" w14:textId="77777777" w:rsidR="00B50058" w:rsidRPr="00C42830" w:rsidRDefault="00B50058" w:rsidP="00C42830">
                      <w:pPr>
                        <w:spacing w:after="0" w:line="240" w:lineRule="auto"/>
                        <w:rPr>
                          <w:color w:val="FFFFFF" w:themeColor="background1"/>
                          <w:sz w:val="16"/>
                          <w:szCs w:val="16"/>
                        </w:rPr>
                      </w:pPr>
                    </w:p>
                    <w:p w14:paraId="023735D4" w14:textId="77777777" w:rsidR="00B50058" w:rsidRPr="00520583" w:rsidRDefault="00B50058" w:rsidP="00C42830">
                      <w:pPr>
                        <w:jc w:val="right"/>
                        <w:rPr>
                          <w:color w:val="FFFFFF" w:themeColor="background1"/>
                          <w:sz w:val="18"/>
                          <w:szCs w:val="18"/>
                        </w:rPr>
                      </w:pPr>
                    </w:p>
                  </w:txbxContent>
                </v:textbox>
                <w10:wrap anchorx="margin"/>
              </v:roundrect>
            </w:pict>
          </mc:Fallback>
        </mc:AlternateContent>
      </w:r>
    </w:p>
    <w:p w14:paraId="21DB0139" w14:textId="774976B9" w:rsidR="00C42830" w:rsidRPr="003C611E" w:rsidRDefault="00C42830" w:rsidP="00C42830">
      <w:pPr>
        <w:rPr>
          <w:lang w:val="lt-LT"/>
        </w:rPr>
      </w:pPr>
    </w:p>
    <w:p w14:paraId="1FF785FC" w14:textId="32F25A6A" w:rsidR="00C42830" w:rsidRPr="003C611E" w:rsidRDefault="00C42830" w:rsidP="00C42830">
      <w:pPr>
        <w:rPr>
          <w:lang w:val="lt-LT"/>
        </w:rPr>
      </w:pPr>
    </w:p>
    <w:p w14:paraId="0F2776BB" w14:textId="103FF4A5" w:rsidR="00C42830" w:rsidRPr="003C611E" w:rsidRDefault="00C42830" w:rsidP="00C42830">
      <w:pPr>
        <w:rPr>
          <w:lang w:val="lt-LT"/>
        </w:rPr>
      </w:pPr>
    </w:p>
    <w:p w14:paraId="15168A5A" w14:textId="6731252B" w:rsidR="00C42830" w:rsidRPr="003C611E" w:rsidRDefault="00C42830" w:rsidP="00C42830">
      <w:pPr>
        <w:rPr>
          <w:lang w:val="lt-LT"/>
        </w:rPr>
      </w:pPr>
      <w:r w:rsidRPr="003C611E">
        <w:rPr>
          <w:lang w:val="lt-LT"/>
        </w:rPr>
        <w:t xml:space="preserve"> </w:t>
      </w:r>
    </w:p>
    <w:p w14:paraId="1D9835D6" w14:textId="1C85C5F4" w:rsidR="00C42830" w:rsidRPr="003C611E" w:rsidRDefault="00C42830" w:rsidP="00C42830">
      <w:pPr>
        <w:rPr>
          <w:lang w:val="lt-LT"/>
        </w:rPr>
      </w:pPr>
    </w:p>
    <w:p w14:paraId="23F2E896" w14:textId="77777777" w:rsidR="007A6A05" w:rsidRPr="003C611E" w:rsidRDefault="007A6A05" w:rsidP="00472206">
      <w:pPr>
        <w:pStyle w:val="H2Blue"/>
        <w:rPr>
          <w:b w:val="0"/>
          <w:color w:val="006D93"/>
          <w:spacing w:val="-1"/>
          <w:sz w:val="22"/>
          <w:lang w:val="lt-LT"/>
        </w:rPr>
      </w:pPr>
    </w:p>
    <w:p w14:paraId="59A6FA3C" w14:textId="77777777" w:rsidR="007A6A05" w:rsidRPr="003C611E" w:rsidRDefault="007A6A05" w:rsidP="00472206">
      <w:pPr>
        <w:pStyle w:val="H2Blue"/>
        <w:rPr>
          <w:b w:val="0"/>
          <w:color w:val="006D93"/>
          <w:spacing w:val="-1"/>
          <w:sz w:val="22"/>
          <w:lang w:val="lt-LT"/>
        </w:rPr>
      </w:pPr>
    </w:p>
    <w:p w14:paraId="421DB835" w14:textId="77777777" w:rsidR="00C44AB0" w:rsidRPr="003C611E" w:rsidRDefault="00C44AB0" w:rsidP="00AA7CD1">
      <w:pPr>
        <w:pStyle w:val="H2Blue"/>
        <w:spacing w:line="360" w:lineRule="auto"/>
        <w:rPr>
          <w:b w:val="0"/>
          <w:color w:val="006D93"/>
          <w:spacing w:val="-1"/>
          <w:sz w:val="22"/>
          <w:lang w:val="lt-LT"/>
        </w:rPr>
      </w:pPr>
    </w:p>
    <w:p w14:paraId="7B4AA06C" w14:textId="50030D6D" w:rsidR="00AA7CD1" w:rsidRPr="00363E50" w:rsidRDefault="00242D22" w:rsidP="00AA7CD1">
      <w:pPr>
        <w:pStyle w:val="H2Blue"/>
        <w:spacing w:line="360" w:lineRule="auto"/>
        <w:rPr>
          <w:b w:val="0"/>
          <w:color w:val="006D93"/>
          <w:spacing w:val="-1"/>
          <w:sz w:val="22"/>
          <w:lang w:val="lt-LT"/>
        </w:rPr>
      </w:pPr>
      <w:r w:rsidRPr="00363E50">
        <w:rPr>
          <w:b w:val="0"/>
          <w:color w:val="006D93"/>
          <w:spacing w:val="-1"/>
          <w:sz w:val="22"/>
          <w:lang w:val="lt-LT"/>
        </w:rPr>
        <w:t xml:space="preserve">Pripažindama šią atsakomybę, </w:t>
      </w:r>
      <w:r w:rsidR="00273071" w:rsidRPr="00363E50">
        <w:rPr>
          <w:b w:val="0"/>
          <w:color w:val="006D93"/>
          <w:spacing w:val="-1"/>
          <w:sz w:val="22"/>
          <w:lang w:val="lt-LT"/>
        </w:rPr>
        <w:t>Depart</w:t>
      </w:r>
      <w:r w:rsidR="001E19FD" w:rsidRPr="00363E50">
        <w:rPr>
          <w:b w:val="0"/>
          <w:color w:val="006D93"/>
          <w:spacing w:val="-1"/>
          <w:sz w:val="22"/>
          <w:lang w:val="lt-LT"/>
        </w:rPr>
        <w:t xml:space="preserve">amento </w:t>
      </w:r>
      <w:r w:rsidR="00273071" w:rsidRPr="00363E50">
        <w:rPr>
          <w:b w:val="0"/>
          <w:color w:val="006D93"/>
          <w:spacing w:val="-1"/>
          <w:sz w:val="22"/>
          <w:lang w:val="lt-LT"/>
        </w:rPr>
        <w:t>Strategi</w:t>
      </w:r>
      <w:r w:rsidR="001E19FD" w:rsidRPr="00363E50">
        <w:rPr>
          <w:b w:val="0"/>
          <w:color w:val="006D93"/>
          <w:spacing w:val="-1"/>
          <w:sz w:val="22"/>
          <w:lang w:val="lt-LT"/>
        </w:rPr>
        <w:t xml:space="preserve">nio planavimo ir veiklos grupė (angl. </w:t>
      </w:r>
      <w:proofErr w:type="spellStart"/>
      <w:r w:rsidR="001E19FD" w:rsidRPr="009576B4">
        <w:rPr>
          <w:b w:val="0"/>
          <w:i/>
          <w:color w:val="006D93"/>
          <w:spacing w:val="-1"/>
          <w:sz w:val="22"/>
        </w:rPr>
        <w:t>Stategic</w:t>
      </w:r>
      <w:proofErr w:type="spellEnd"/>
      <w:r w:rsidR="00273071" w:rsidRPr="009576B4">
        <w:rPr>
          <w:b w:val="0"/>
          <w:i/>
          <w:color w:val="006D93"/>
          <w:spacing w:val="-1"/>
          <w:sz w:val="22"/>
        </w:rPr>
        <w:t xml:space="preserve"> Planning a</w:t>
      </w:r>
      <w:r w:rsidR="009576B4" w:rsidRPr="009576B4">
        <w:rPr>
          <w:b w:val="0"/>
          <w:i/>
          <w:color w:val="006D93"/>
          <w:spacing w:val="-1"/>
          <w:sz w:val="22"/>
        </w:rPr>
        <w:t xml:space="preserve">nd Performance Group – </w:t>
      </w:r>
      <w:r w:rsidR="00273071" w:rsidRPr="009576B4">
        <w:rPr>
          <w:b w:val="0"/>
          <w:i/>
          <w:color w:val="006D93"/>
          <w:spacing w:val="-1"/>
          <w:sz w:val="22"/>
        </w:rPr>
        <w:t>SPPG</w:t>
      </w:r>
      <w:r w:rsidR="00273071" w:rsidRPr="00363E50">
        <w:rPr>
          <w:b w:val="0"/>
          <w:color w:val="006D93"/>
          <w:spacing w:val="-1"/>
          <w:sz w:val="22"/>
          <w:lang w:val="lt-LT"/>
        </w:rPr>
        <w:t>)</w:t>
      </w:r>
      <w:r w:rsidR="004452C9" w:rsidRPr="00363E50">
        <w:rPr>
          <w:b w:val="0"/>
          <w:color w:val="006D93"/>
          <w:spacing w:val="-1"/>
          <w:sz w:val="22"/>
          <w:lang w:val="lt-LT"/>
        </w:rPr>
        <w:t xml:space="preserve"> f</w:t>
      </w:r>
      <w:r w:rsidR="001E19FD" w:rsidRPr="00363E50">
        <w:rPr>
          <w:b w:val="0"/>
          <w:color w:val="006D93"/>
          <w:spacing w:val="-1"/>
          <w:sz w:val="22"/>
          <w:lang w:val="lt-LT"/>
        </w:rPr>
        <w:t>inansuoja vertimo žodžiu paslaugų teikimą, todėl pacientams jos yra nemokamos. Tačiau paslaugas paciento vardu turi užsakyti sveikatos priežiūros įstaiga</w:t>
      </w:r>
      <w:r w:rsidR="00AA7CD1" w:rsidRPr="00363E50">
        <w:rPr>
          <w:b w:val="0"/>
          <w:color w:val="006D93"/>
          <w:spacing w:val="-1"/>
          <w:sz w:val="22"/>
          <w:lang w:val="lt-LT"/>
        </w:rPr>
        <w:t>.</w:t>
      </w:r>
    </w:p>
    <w:p w14:paraId="1E9B879E" w14:textId="77777777" w:rsidR="00D37F03" w:rsidRPr="00363E50" w:rsidRDefault="00D37F03" w:rsidP="006212F7">
      <w:pPr>
        <w:pStyle w:val="H2Blue"/>
        <w:spacing w:line="360" w:lineRule="auto"/>
        <w:rPr>
          <w:lang w:val="lt-LT"/>
        </w:rPr>
      </w:pPr>
    </w:p>
    <w:p w14:paraId="404294F9" w14:textId="632E9F83" w:rsidR="00F06931" w:rsidRPr="00363E50" w:rsidRDefault="004E7D68" w:rsidP="006212F7">
      <w:pPr>
        <w:spacing w:line="360" w:lineRule="auto"/>
        <w:rPr>
          <w:lang w:val="lt-LT"/>
        </w:rPr>
      </w:pPr>
      <w:r w:rsidRPr="00363E50">
        <w:rPr>
          <w:lang w:val="lt-LT"/>
        </w:rPr>
        <w:t>A</w:t>
      </w:r>
      <w:r w:rsidR="006360D6" w:rsidRPr="00363E50">
        <w:rPr>
          <w:lang w:val="lt-LT"/>
        </w:rPr>
        <w:t>dvo</w:t>
      </w:r>
      <w:r w:rsidR="007C025E" w:rsidRPr="00363E50">
        <w:rPr>
          <w:lang w:val="lt-LT"/>
        </w:rPr>
        <w:t>ka</w:t>
      </w:r>
      <w:r w:rsidR="009576B4">
        <w:rPr>
          <w:lang w:val="lt-LT"/>
        </w:rPr>
        <w:t>cijos organizacijos</w:t>
      </w:r>
      <w:r w:rsidR="007C025E" w:rsidRPr="00363E50">
        <w:rPr>
          <w:lang w:val="lt-LT"/>
        </w:rPr>
        <w:t xml:space="preserve"> išreiškė susirūpinimą </w:t>
      </w:r>
      <w:r w:rsidR="007639D5" w:rsidRPr="00363E50">
        <w:rPr>
          <w:lang w:val="lt-LT"/>
        </w:rPr>
        <w:t xml:space="preserve">NIPSO </w:t>
      </w:r>
      <w:r w:rsidR="007C025E" w:rsidRPr="00363E50">
        <w:rPr>
          <w:lang w:val="lt-LT"/>
        </w:rPr>
        <w:t xml:space="preserve">dėl </w:t>
      </w:r>
      <w:r w:rsidR="009576B4">
        <w:rPr>
          <w:lang w:val="lt-LT"/>
        </w:rPr>
        <w:t xml:space="preserve">pirminės sveikatos priežiūros įstaigose nepakankamai </w:t>
      </w:r>
      <w:r w:rsidR="007C025E" w:rsidRPr="00363E50">
        <w:rPr>
          <w:lang w:val="lt-LT"/>
        </w:rPr>
        <w:t>teikiamų vertimo žodžiu paslaugų, įskaitant, pavyzdžiui</w:t>
      </w:r>
      <w:r w:rsidR="00F06931" w:rsidRPr="00363E50">
        <w:rPr>
          <w:lang w:val="lt-LT"/>
        </w:rPr>
        <w:t>:</w:t>
      </w:r>
    </w:p>
    <w:p w14:paraId="747C9DC6" w14:textId="6FF3C081" w:rsidR="00F06931" w:rsidRPr="00363E50" w:rsidRDefault="006232A6" w:rsidP="006212F7">
      <w:pPr>
        <w:numPr>
          <w:ilvl w:val="0"/>
          <w:numId w:val="2"/>
        </w:numPr>
        <w:spacing w:after="0" w:line="360" w:lineRule="auto"/>
        <w:rPr>
          <w:lang w:val="lt-LT"/>
        </w:rPr>
      </w:pPr>
      <w:r w:rsidRPr="00363E50">
        <w:rPr>
          <w:lang w:val="lt-LT"/>
        </w:rPr>
        <w:t xml:space="preserve">Atsakomybė už vertimo paslaugų organizavimą buvo perduota pačiam pacientui, dėl to šeimos nariai, įskaitant vaikus, </w:t>
      </w:r>
      <w:r w:rsidR="009576B4">
        <w:rPr>
          <w:lang w:val="lt-LT"/>
        </w:rPr>
        <w:t xml:space="preserve">dirbo </w:t>
      </w:r>
      <w:r w:rsidRPr="00363E50">
        <w:rPr>
          <w:lang w:val="lt-LT"/>
        </w:rPr>
        <w:t>kaip vertėjai</w:t>
      </w:r>
      <w:r w:rsidR="00F06931" w:rsidRPr="00363E50">
        <w:rPr>
          <w:lang w:val="lt-LT"/>
        </w:rPr>
        <w:t xml:space="preserve">; </w:t>
      </w:r>
    </w:p>
    <w:p w14:paraId="641D763D" w14:textId="05410172" w:rsidR="00F06931" w:rsidRPr="00363E50" w:rsidRDefault="001E0489" w:rsidP="006212F7">
      <w:pPr>
        <w:numPr>
          <w:ilvl w:val="0"/>
          <w:numId w:val="2"/>
        </w:numPr>
        <w:spacing w:after="0" w:line="360" w:lineRule="auto"/>
        <w:rPr>
          <w:lang w:val="lt-LT"/>
        </w:rPr>
      </w:pPr>
      <w:r w:rsidRPr="00363E50">
        <w:rPr>
          <w:lang w:val="lt-LT"/>
        </w:rPr>
        <w:t>I</w:t>
      </w:r>
      <w:r w:rsidR="00F06931" w:rsidRPr="00363E50">
        <w:rPr>
          <w:lang w:val="lt-LT"/>
        </w:rPr>
        <w:t>nforma</w:t>
      </w:r>
      <w:r w:rsidR="006232A6" w:rsidRPr="00363E50">
        <w:rPr>
          <w:lang w:val="lt-LT"/>
        </w:rPr>
        <w:t xml:space="preserve">cija pateikiama tik anglų kalba, nepaisant to, kad pacientai </w:t>
      </w:r>
      <w:r w:rsidR="009576B4">
        <w:rPr>
          <w:lang w:val="lt-LT"/>
        </w:rPr>
        <w:t xml:space="preserve">šeimos gydytojo kabinetą </w:t>
      </w:r>
      <w:r w:rsidR="006232A6" w:rsidRPr="00363E50">
        <w:rPr>
          <w:lang w:val="lt-LT"/>
        </w:rPr>
        <w:t>informavo, kad nekalba angliškai</w:t>
      </w:r>
      <w:r w:rsidR="007B3A9F" w:rsidRPr="00363E50">
        <w:rPr>
          <w:lang w:val="lt-LT"/>
        </w:rPr>
        <w:t>;</w:t>
      </w:r>
    </w:p>
    <w:p w14:paraId="7674EEB1" w14:textId="0AAAFC26" w:rsidR="003A31F4" w:rsidRPr="00363E50" w:rsidRDefault="006F626F" w:rsidP="006212F7">
      <w:pPr>
        <w:numPr>
          <w:ilvl w:val="0"/>
          <w:numId w:val="2"/>
        </w:numPr>
        <w:spacing w:after="0" w:line="360" w:lineRule="auto"/>
        <w:rPr>
          <w:lang w:val="lt-LT"/>
        </w:rPr>
      </w:pPr>
      <w:r>
        <w:rPr>
          <w:lang w:val="lt-LT"/>
        </w:rPr>
        <w:t>Prašymai, kad konsultantai / advokacijos grupės padėtų su vertimu</w:t>
      </w:r>
      <w:r w:rsidR="003A31F4" w:rsidRPr="00363E50">
        <w:rPr>
          <w:lang w:val="lt-LT"/>
        </w:rPr>
        <w:t>;</w:t>
      </w:r>
    </w:p>
    <w:p w14:paraId="3B52704D" w14:textId="72891FD8" w:rsidR="003A31F4" w:rsidRPr="00363E50" w:rsidRDefault="00556EF8" w:rsidP="0010247B">
      <w:pPr>
        <w:numPr>
          <w:ilvl w:val="0"/>
          <w:numId w:val="2"/>
        </w:numPr>
        <w:spacing w:after="0" w:line="360" w:lineRule="auto"/>
        <w:rPr>
          <w:lang w:val="lt-LT"/>
        </w:rPr>
      </w:pPr>
      <w:r>
        <w:rPr>
          <w:lang w:val="lt-LT"/>
        </w:rPr>
        <w:t xml:space="preserve">Šeimos gydytojo kabineto </w:t>
      </w:r>
      <w:r w:rsidR="00BD6E12" w:rsidRPr="00363E50">
        <w:rPr>
          <w:lang w:val="lt-LT"/>
        </w:rPr>
        <w:t>atsisakymas suteikti vertėją</w:t>
      </w:r>
      <w:r w:rsidR="003A31F4" w:rsidRPr="00363E50">
        <w:rPr>
          <w:lang w:val="lt-LT"/>
        </w:rPr>
        <w:t xml:space="preserve">; </w:t>
      </w:r>
      <w:r w:rsidR="00BD6E12" w:rsidRPr="00363E50">
        <w:rPr>
          <w:lang w:val="lt-LT"/>
        </w:rPr>
        <w:t>ir</w:t>
      </w:r>
    </w:p>
    <w:p w14:paraId="1DD89352" w14:textId="319ADD86" w:rsidR="00E001F6" w:rsidRPr="00363E50" w:rsidRDefault="00BD6E12" w:rsidP="006212F7">
      <w:pPr>
        <w:numPr>
          <w:ilvl w:val="0"/>
          <w:numId w:val="2"/>
        </w:numPr>
        <w:spacing w:after="0" w:line="360" w:lineRule="auto"/>
        <w:rPr>
          <w:lang w:val="lt-LT"/>
        </w:rPr>
      </w:pPr>
      <w:r w:rsidRPr="00363E50">
        <w:rPr>
          <w:lang w:val="lt-LT"/>
        </w:rPr>
        <w:t xml:space="preserve">Aukštas pacientų registracijos lygis </w:t>
      </w:r>
      <w:r w:rsidR="00556EF8">
        <w:rPr>
          <w:lang w:val="lt-LT"/>
        </w:rPr>
        <w:t>pas tuos šeimos gydytojus, kurie žinomi</w:t>
      </w:r>
      <w:r w:rsidRPr="00363E50">
        <w:rPr>
          <w:lang w:val="lt-LT"/>
        </w:rPr>
        <w:t xml:space="preserve"> dėl vertimo paslaugų teikimo</w:t>
      </w:r>
      <w:r w:rsidR="0026192C" w:rsidRPr="00363E50">
        <w:rPr>
          <w:lang w:val="lt-LT"/>
        </w:rPr>
        <w:t>.</w:t>
      </w:r>
    </w:p>
    <w:p w14:paraId="24FCC1E1" w14:textId="2E62E00F" w:rsidR="00F06931" w:rsidRPr="00910B2C" w:rsidRDefault="00FE1EE9" w:rsidP="006212F7">
      <w:pPr>
        <w:spacing w:line="360" w:lineRule="auto"/>
        <w:rPr>
          <w:lang w:val="lt-LT"/>
        </w:rPr>
      </w:pPr>
      <w:r w:rsidRPr="00910B2C">
        <w:rPr>
          <w:noProof/>
          <w:lang w:eastAsia="en-GB"/>
        </w:rPr>
        <w:lastRenderedPageBreak/>
        <mc:AlternateContent>
          <mc:Choice Requires="wps">
            <w:drawing>
              <wp:anchor distT="0" distB="0" distL="114300" distR="114300" simplePos="0" relativeHeight="251671552" behindDoc="0" locked="0" layoutInCell="1" allowOverlap="1" wp14:anchorId="7C0A0432" wp14:editId="74DD8FAA">
                <wp:simplePos x="0" y="0"/>
                <wp:positionH relativeFrom="margin">
                  <wp:posOffset>-79616</wp:posOffset>
                </wp:positionH>
                <wp:positionV relativeFrom="paragraph">
                  <wp:posOffset>557442</wp:posOffset>
                </wp:positionV>
                <wp:extent cx="2876550" cy="2642038"/>
                <wp:effectExtent l="57150" t="38100" r="57150" b="82550"/>
                <wp:wrapNone/>
                <wp:docPr id="1812415099" name="Rectangle: Rounded Corners 3"/>
                <wp:cNvGraphicFramePr/>
                <a:graphic xmlns:a="http://schemas.openxmlformats.org/drawingml/2006/main">
                  <a:graphicData uri="http://schemas.microsoft.com/office/word/2010/wordprocessingShape">
                    <wps:wsp>
                      <wps:cNvSpPr/>
                      <wps:spPr>
                        <a:xfrm>
                          <a:off x="0" y="0"/>
                          <a:ext cx="2876550" cy="2642038"/>
                        </a:xfrm>
                        <a:prstGeom prst="roundRect">
                          <a:avLst/>
                        </a:prstGeom>
                        <a:solidFill>
                          <a:schemeClr val="accent5">
                            <a:lumMod val="75000"/>
                          </a:schemeClr>
                        </a:solidFill>
                        <a:ln/>
                      </wps:spPr>
                      <wps:style>
                        <a:lnRef idx="0">
                          <a:schemeClr val="accent1"/>
                        </a:lnRef>
                        <a:fillRef idx="3">
                          <a:schemeClr val="accent1"/>
                        </a:fillRef>
                        <a:effectRef idx="3">
                          <a:schemeClr val="accent1"/>
                        </a:effectRef>
                        <a:fontRef idx="minor">
                          <a:schemeClr val="lt1"/>
                        </a:fontRef>
                      </wps:style>
                      <wps:txbx>
                        <w:txbxContent>
                          <w:p w14:paraId="61095F69" w14:textId="682FD0DD" w:rsidR="00B50058" w:rsidRPr="00910B2C" w:rsidRDefault="00B50058" w:rsidP="00FE1EE9">
                            <w:pPr>
                              <w:spacing w:line="276" w:lineRule="auto"/>
                              <w:rPr>
                                <w:i/>
                                <w:iCs/>
                                <w:color w:val="FFFFFF" w:themeColor="background1"/>
                                <w:lang w:val="lt-LT"/>
                              </w:rPr>
                            </w:pPr>
                            <w:r w:rsidRPr="00910B2C">
                              <w:rPr>
                                <w:i/>
                                <w:iCs/>
                                <w:color w:val="FFFFFF" w:themeColor="background1"/>
                                <w:lang w:val="lt-LT"/>
                              </w:rPr>
                              <w:t>“</w:t>
                            </w:r>
                            <w:bookmarkStart w:id="3" w:name="_Hlk149042457"/>
                            <w:r w:rsidRPr="00910B2C">
                              <w:rPr>
                                <w:i/>
                                <w:iCs/>
                                <w:color w:val="FFFFFF" w:themeColor="background1"/>
                                <w:lang w:val="lt-LT"/>
                              </w:rPr>
                              <w:t>…Iš mūsų atrinktų 207 moterų, kurias apklausėme pagal imigracijos statusą, tautybę ir t. t., daugiau nei 11% pranešė, kad lankėsi pas</w:t>
                            </w:r>
                            <w:r>
                              <w:rPr>
                                <w:i/>
                                <w:iCs/>
                                <w:color w:val="FFFFFF" w:themeColor="background1"/>
                                <w:lang w:val="lt-LT"/>
                              </w:rPr>
                              <w:t xml:space="preserve"> šeimos </w:t>
                            </w:r>
                            <w:r w:rsidRPr="00910B2C">
                              <w:rPr>
                                <w:i/>
                                <w:iCs/>
                                <w:color w:val="FFFFFF" w:themeColor="background1"/>
                                <w:lang w:val="lt-LT"/>
                              </w:rPr>
                              <w:t>gydytoją ir prašė vertėjo, bet jo negavo</w:t>
                            </w:r>
                            <w:bookmarkEnd w:id="3"/>
                            <w:r w:rsidRPr="00910B2C">
                              <w:rPr>
                                <w:i/>
                                <w:iCs/>
                                <w:color w:val="FFFFFF" w:themeColor="background1"/>
                                <w:lang w:val="lt-LT"/>
                              </w:rPr>
                              <w:t xml:space="preserve">. Tai </w:t>
                            </w:r>
                            <w:r>
                              <w:rPr>
                                <w:i/>
                                <w:iCs/>
                                <w:color w:val="FFFFFF" w:themeColor="background1"/>
                                <w:lang w:val="lt-LT"/>
                              </w:rPr>
                              <w:t>ženkli</w:t>
                            </w:r>
                            <w:r w:rsidRPr="00910B2C">
                              <w:rPr>
                                <w:i/>
                                <w:iCs/>
                                <w:color w:val="FFFFFF" w:themeColor="background1"/>
                                <w:lang w:val="lt-LT"/>
                              </w:rPr>
                              <w:t xml:space="preserve"> mažuma…” </w:t>
                            </w:r>
                          </w:p>
                          <w:p w14:paraId="3C6405D8" w14:textId="0C813979" w:rsidR="00B50058" w:rsidRPr="00910B2C" w:rsidRDefault="00B50058" w:rsidP="00110283">
                            <w:pPr>
                              <w:jc w:val="right"/>
                              <w:rPr>
                                <w:color w:val="FFFFFF" w:themeColor="background1"/>
                                <w:sz w:val="18"/>
                                <w:szCs w:val="18"/>
                                <w:lang w:val="lt-LT"/>
                              </w:rPr>
                            </w:pPr>
                            <w:bookmarkStart w:id="4" w:name="_Hlk191386322"/>
                            <w:r w:rsidRPr="00910B2C">
                              <w:rPr>
                                <w:color w:val="FFFFFF" w:themeColor="background1"/>
                                <w:sz w:val="18"/>
                                <w:szCs w:val="18"/>
                                <w:lang w:val="lt-LT"/>
                              </w:rPr>
                              <w:t xml:space="preserve">   Žodiniai parodymai: Etninių mažumų ir     migrantų patirtis Šiaurės Airijoje  2021 m. rugsėjis</w:t>
                            </w:r>
                          </w:p>
                          <w:bookmarkEnd w:id="4"/>
                          <w:p w14:paraId="3653DFEF" w14:textId="190146E4" w:rsidR="00B50058" w:rsidRPr="003C611E" w:rsidRDefault="00B50058" w:rsidP="00E001F6">
                            <w:pPr>
                              <w:jc w:val="center"/>
                              <w:rPr>
                                <w:i/>
                                <w:iCs/>
                                <w:color w:val="FFFFFF" w:themeColor="background1"/>
                                <w:lang w:val="lt-LT"/>
                              </w:rPr>
                            </w:pPr>
                            <w:r w:rsidRPr="003C611E">
                              <w:rPr>
                                <w:i/>
                                <w:iCs/>
                                <w:color w:val="FFFFFF" w:themeColor="background1"/>
                                <w:lang w:val="lt-LT"/>
                              </w:rPr>
                              <w:t xml:space="preserve"> </w:t>
                            </w:r>
                          </w:p>
                          <w:p w14:paraId="4FB65425" w14:textId="77777777" w:rsidR="00B50058" w:rsidRPr="003C611E" w:rsidRDefault="00B50058" w:rsidP="00E001F6">
                            <w:pPr>
                              <w:jc w:val="center"/>
                              <w:rPr>
                                <w:i/>
                                <w:iCs/>
                                <w:color w:val="FFFFFF" w:themeColor="background1"/>
                                <w:lang w:val="lt-LT"/>
                              </w:rPr>
                            </w:pPr>
                          </w:p>
                          <w:p w14:paraId="082A1544" w14:textId="77777777" w:rsidR="00B50058" w:rsidRPr="003C611E" w:rsidRDefault="00B50058" w:rsidP="00E001F6">
                            <w:pPr>
                              <w:jc w:val="center"/>
                              <w:rPr>
                                <w:color w:val="FFFFFF" w:themeColor="background1"/>
                                <w:lang w:val="lt-L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0A0432" id="_x0000_s1037" style="position:absolute;margin-left:-6.25pt;margin-top:43.9pt;width:226.5pt;height:208.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" fillcolor="#2f5496 [2408]" stroked="f">
                <v:shadow on="t" color="black" opacity="41287f" offset="0,1.5pt"/>
                <v:textbox>
                  <w:txbxContent>
                    <w:p w14:paraId="61095F69" w14:textId="682FD0DD" w:rsidR="00B50058" w:rsidRPr="00910B2C" w:rsidRDefault="00B50058" w:rsidP="00FE1EE9">
                      <w:pPr>
                        <w:spacing w:line="276" w:lineRule="auto"/>
                        <w:rPr>
                          <w:i/>
                          <w:iCs/>
                          <w:color w:val="FFFFFF" w:themeColor="background1"/>
                          <w:lang w:val="lt-LT"/>
                        </w:rPr>
                      </w:pPr>
                      <w:r w:rsidRPr="00910B2C">
                        <w:rPr>
                          <w:i/>
                          <w:iCs/>
                          <w:color w:val="FFFFFF" w:themeColor="background1"/>
                          <w:lang w:val="lt-LT"/>
                        </w:rPr>
                        <w:t>“</w:t>
                      </w:r>
                      <w:bookmarkStart w:id="5" w:name="_Hlk149042457"/>
                      <w:r w:rsidRPr="00910B2C">
                        <w:rPr>
                          <w:i/>
                          <w:iCs/>
                          <w:color w:val="FFFFFF" w:themeColor="background1"/>
                          <w:lang w:val="lt-LT"/>
                        </w:rPr>
                        <w:t>…Iš mūsų atrinktų 207 moterų, kurias apklausėme pagal imigracijos statusą, tautybę ir t. t., daugiau nei 11% pranešė, kad lankėsi pas</w:t>
                      </w:r>
                      <w:r>
                        <w:rPr>
                          <w:i/>
                          <w:iCs/>
                          <w:color w:val="FFFFFF" w:themeColor="background1"/>
                          <w:lang w:val="lt-LT"/>
                        </w:rPr>
                        <w:t xml:space="preserve"> šeimos </w:t>
                      </w:r>
                      <w:r w:rsidRPr="00910B2C">
                        <w:rPr>
                          <w:i/>
                          <w:iCs/>
                          <w:color w:val="FFFFFF" w:themeColor="background1"/>
                          <w:lang w:val="lt-LT"/>
                        </w:rPr>
                        <w:t>gydytoją ir prašė vertėjo, bet jo negavo</w:t>
                      </w:r>
                      <w:bookmarkEnd w:id="5"/>
                      <w:r w:rsidRPr="00910B2C">
                        <w:rPr>
                          <w:i/>
                          <w:iCs/>
                          <w:color w:val="FFFFFF" w:themeColor="background1"/>
                          <w:lang w:val="lt-LT"/>
                        </w:rPr>
                        <w:t xml:space="preserve">. Tai </w:t>
                      </w:r>
                      <w:r>
                        <w:rPr>
                          <w:i/>
                          <w:iCs/>
                          <w:color w:val="FFFFFF" w:themeColor="background1"/>
                          <w:lang w:val="lt-LT"/>
                        </w:rPr>
                        <w:t>ženkli</w:t>
                      </w:r>
                      <w:r w:rsidRPr="00910B2C">
                        <w:rPr>
                          <w:i/>
                          <w:iCs/>
                          <w:color w:val="FFFFFF" w:themeColor="background1"/>
                          <w:lang w:val="lt-LT"/>
                        </w:rPr>
                        <w:t xml:space="preserve"> mažuma…” </w:t>
                      </w:r>
                    </w:p>
                    <w:p w14:paraId="3C6405D8" w14:textId="0C813979" w:rsidR="00B50058" w:rsidRPr="00910B2C" w:rsidRDefault="00B50058" w:rsidP="00110283">
                      <w:pPr>
                        <w:jc w:val="right"/>
                        <w:rPr>
                          <w:color w:val="FFFFFF" w:themeColor="background1"/>
                          <w:sz w:val="18"/>
                          <w:szCs w:val="18"/>
                          <w:lang w:val="lt-LT"/>
                        </w:rPr>
                      </w:pPr>
                      <w:bookmarkStart w:id="6" w:name="_Hlk191386322"/>
                      <w:r w:rsidRPr="00910B2C">
                        <w:rPr>
                          <w:color w:val="FFFFFF" w:themeColor="background1"/>
                          <w:sz w:val="18"/>
                          <w:szCs w:val="18"/>
                          <w:lang w:val="lt-LT"/>
                        </w:rPr>
                        <w:t xml:space="preserve">   Žodiniai parodymai: Etninių mažumų ir     migrantų patirtis Šiaurės Airijoje  2021 m. rugsėjis</w:t>
                      </w:r>
                    </w:p>
                    <w:bookmarkEnd w:id="6"/>
                    <w:p w14:paraId="3653DFEF" w14:textId="190146E4" w:rsidR="00B50058" w:rsidRPr="003C611E" w:rsidRDefault="00B50058" w:rsidP="00E001F6">
                      <w:pPr>
                        <w:jc w:val="center"/>
                        <w:rPr>
                          <w:i/>
                          <w:iCs/>
                          <w:color w:val="FFFFFF" w:themeColor="background1"/>
                          <w:lang w:val="lt-LT"/>
                        </w:rPr>
                      </w:pPr>
                      <w:r w:rsidRPr="003C611E">
                        <w:rPr>
                          <w:i/>
                          <w:iCs/>
                          <w:color w:val="FFFFFF" w:themeColor="background1"/>
                          <w:lang w:val="lt-LT"/>
                        </w:rPr>
                        <w:t xml:space="preserve"> </w:t>
                      </w:r>
                    </w:p>
                    <w:p w14:paraId="4FB65425" w14:textId="77777777" w:rsidR="00B50058" w:rsidRPr="003C611E" w:rsidRDefault="00B50058" w:rsidP="00E001F6">
                      <w:pPr>
                        <w:jc w:val="center"/>
                        <w:rPr>
                          <w:i/>
                          <w:iCs/>
                          <w:color w:val="FFFFFF" w:themeColor="background1"/>
                          <w:lang w:val="lt-LT"/>
                        </w:rPr>
                      </w:pPr>
                    </w:p>
                    <w:p w14:paraId="082A1544" w14:textId="77777777" w:rsidR="00B50058" w:rsidRPr="003C611E" w:rsidRDefault="00B50058" w:rsidP="00E001F6">
                      <w:pPr>
                        <w:jc w:val="center"/>
                        <w:rPr>
                          <w:color w:val="FFFFFF" w:themeColor="background1"/>
                          <w:lang w:val="lt-LT"/>
                        </w:rPr>
                      </w:pPr>
                    </w:p>
                  </w:txbxContent>
                </v:textbox>
                <w10:wrap anchorx="margin"/>
              </v:roundrect>
            </w:pict>
          </mc:Fallback>
        </mc:AlternateContent>
      </w:r>
      <w:r w:rsidR="00860FEB" w:rsidRPr="00910B2C">
        <w:rPr>
          <w:noProof/>
          <w:lang w:eastAsia="en-GB"/>
        </w:rPr>
        <mc:AlternateContent>
          <mc:Choice Requires="wps">
            <w:drawing>
              <wp:anchor distT="0" distB="0" distL="114300" distR="114300" simplePos="0" relativeHeight="251673600" behindDoc="0" locked="0" layoutInCell="1" allowOverlap="1" wp14:anchorId="3DD8639D" wp14:editId="620035B2">
                <wp:simplePos x="0" y="0"/>
                <wp:positionH relativeFrom="margin">
                  <wp:posOffset>3026191</wp:posOffset>
                </wp:positionH>
                <wp:positionV relativeFrom="paragraph">
                  <wp:posOffset>557441</wp:posOffset>
                </wp:positionV>
                <wp:extent cx="3152775" cy="2626273"/>
                <wp:effectExtent l="57150" t="38100" r="66675" b="79375"/>
                <wp:wrapNone/>
                <wp:docPr id="290464306" name="Rectangle: Rounded Corners 3"/>
                <wp:cNvGraphicFramePr/>
                <a:graphic xmlns:a="http://schemas.openxmlformats.org/drawingml/2006/main">
                  <a:graphicData uri="http://schemas.microsoft.com/office/word/2010/wordprocessingShape">
                    <wps:wsp>
                      <wps:cNvSpPr/>
                      <wps:spPr>
                        <a:xfrm>
                          <a:off x="0" y="0"/>
                          <a:ext cx="3152775" cy="2626273"/>
                        </a:xfrm>
                        <a:prstGeom prst="roundRect">
                          <a:avLst/>
                        </a:prstGeom>
                        <a:solidFill>
                          <a:schemeClr val="accent5">
                            <a:lumMod val="75000"/>
                          </a:schemeClr>
                        </a:solidFill>
                        <a:ln/>
                      </wps:spPr>
                      <wps:style>
                        <a:lnRef idx="0">
                          <a:schemeClr val="accent1"/>
                        </a:lnRef>
                        <a:fillRef idx="3">
                          <a:schemeClr val="accent1"/>
                        </a:fillRef>
                        <a:effectRef idx="3">
                          <a:schemeClr val="accent1"/>
                        </a:effectRef>
                        <a:fontRef idx="minor">
                          <a:schemeClr val="lt1"/>
                        </a:fontRef>
                      </wps:style>
                      <wps:txbx>
                        <w:txbxContent>
                          <w:p w14:paraId="28523C13" w14:textId="6331216D" w:rsidR="00B50058" w:rsidRPr="00910B2C" w:rsidRDefault="00B50058" w:rsidP="00FE1EE9">
                            <w:pPr>
                              <w:spacing w:line="276" w:lineRule="auto"/>
                              <w:rPr>
                                <w:b/>
                                <w:bCs/>
                                <w:i/>
                                <w:iCs/>
                                <w:color w:val="FFFFFF" w:themeColor="background1"/>
                                <w:lang w:val="lt-LT"/>
                              </w:rPr>
                            </w:pPr>
                            <w:r w:rsidRPr="00910B2C">
                              <w:rPr>
                                <w:i/>
                                <w:iCs/>
                                <w:color w:val="FFFFFF" w:themeColor="background1"/>
                                <w:lang w:val="lt-LT"/>
                              </w:rPr>
                              <w:t>“</w:t>
                            </w:r>
                            <w:r w:rsidRPr="00910B2C">
                              <w:rPr>
                                <w:b/>
                                <w:bCs/>
                                <w:i/>
                                <w:iCs/>
                                <w:color w:val="FFFFFF" w:themeColor="background1"/>
                                <w:lang w:val="lt-LT"/>
                              </w:rPr>
                              <w:t>…</w:t>
                            </w:r>
                            <w:r w:rsidRPr="00910B2C">
                              <w:rPr>
                                <w:i/>
                                <w:iCs/>
                                <w:color w:val="FFFFFF" w:themeColor="background1"/>
                                <w:lang w:val="lt-LT"/>
                              </w:rPr>
                              <w:t xml:space="preserve"> Kai kurie dalyviai teigė, kad </w:t>
                            </w:r>
                            <w:r>
                              <w:rPr>
                                <w:i/>
                                <w:iCs/>
                                <w:color w:val="FFFFFF" w:themeColor="background1"/>
                                <w:lang w:val="lt-LT"/>
                              </w:rPr>
                              <w:t xml:space="preserve">šeimos gydytojo </w:t>
                            </w:r>
                            <w:r w:rsidRPr="00910B2C">
                              <w:rPr>
                                <w:i/>
                                <w:iCs/>
                                <w:color w:val="FFFFFF" w:themeColor="background1"/>
                                <w:lang w:val="lt-LT"/>
                              </w:rPr>
                              <w:t>registratūros darbuotojai buvo nepaslaugūs, kai jie bandė užsiregistruoti vizitui. Tai patvirtino ir savanoriškų organizacijų darbuotojai, atstovaujantys etninėms mažumoms</w:t>
                            </w:r>
                            <w:r w:rsidRPr="00910B2C">
                              <w:rPr>
                                <w:b/>
                                <w:bCs/>
                                <w:i/>
                                <w:iCs/>
                                <w:color w:val="FFFFFF" w:themeColor="background1"/>
                                <w:lang w:val="lt-LT"/>
                              </w:rPr>
                              <w:t xml:space="preserve">… </w:t>
                            </w:r>
                            <w:r w:rsidRPr="00910B2C">
                              <w:rPr>
                                <w:i/>
                                <w:iCs/>
                                <w:color w:val="FFFFFF" w:themeColor="background1"/>
                                <w:lang w:val="lt-LT"/>
                              </w:rPr>
                              <w:t xml:space="preserve">Daugelio respondentų patirtis rodo, kad vertėjų ne visada buvo galima gauti …” </w:t>
                            </w:r>
                          </w:p>
                          <w:p w14:paraId="72E91F8A" w14:textId="47F2991F" w:rsidR="00B50058" w:rsidRPr="00E001F6" w:rsidRDefault="00B50058" w:rsidP="00110283">
                            <w:pPr>
                              <w:jc w:val="right"/>
                              <w:rPr>
                                <w:color w:val="FFFFFF" w:themeColor="background1"/>
                                <w:sz w:val="16"/>
                                <w:szCs w:val="16"/>
                              </w:rPr>
                            </w:pPr>
                            <w:r w:rsidRPr="00910B2C">
                              <w:rPr>
                                <w:color w:val="FFFFFF" w:themeColor="background1"/>
                                <w:sz w:val="18"/>
                                <w:szCs w:val="18"/>
                                <w:lang w:val="lt-LT"/>
                              </w:rPr>
                              <w:t xml:space="preserve">Etninių mažumų kilmės žmonių, gyvenančių Lisburne, poreikių analizė, </w:t>
                            </w:r>
                            <w:r w:rsidRPr="00910B2C">
                              <w:rPr>
                                <w:color w:val="FFFFFF" w:themeColor="background1"/>
                                <w:sz w:val="16"/>
                                <w:szCs w:val="16"/>
                                <w:lang w:val="lt-LT"/>
                              </w:rPr>
                              <w:t>2021 m. birželis</w:t>
                            </w:r>
                            <w:r w:rsidRPr="00360D46">
                              <w:rPr>
                                <w:color w:val="FFFFFF" w:themeColor="background1"/>
                                <w:sz w:val="16"/>
                                <w:szCs w:val="16"/>
                              </w:rPr>
                              <w:t xml:space="preserve"> </w:t>
                            </w:r>
                            <w:r>
                              <w:rPr>
                                <w:color w:val="FFFFFF" w:themeColor="background1"/>
                                <w:sz w:val="16"/>
                                <w:szCs w:val="16"/>
                              </w:rPr>
                              <w:t xml:space="preserve">                  </w:t>
                            </w:r>
                            <w:r w:rsidRPr="00910B2C">
                              <w:rPr>
                                <w:i/>
                                <w:color w:val="FFFFFF" w:themeColor="background1"/>
                                <w:sz w:val="16"/>
                                <w:szCs w:val="16"/>
                              </w:rPr>
                              <w:t>The Welcome Projec</w:t>
                            </w:r>
                            <w:r w:rsidRPr="00E001F6">
                              <w:rPr>
                                <w:color w:val="FFFFFF" w:themeColor="background1"/>
                                <w:sz w:val="16"/>
                                <w:szCs w:val="16"/>
                              </w:rPr>
                              <w:t>t</w:t>
                            </w:r>
                          </w:p>
                          <w:p w14:paraId="3F22C3D0" w14:textId="77777777" w:rsidR="00B50058" w:rsidRDefault="00B50058" w:rsidP="00E001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D8639D" id="_x0000_s1038" style="position:absolute;margin-left:238.3pt;margin-top:43.9pt;width:248.25pt;height:206.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" fillcolor="#2f5496 [2408]" stroked="f">
                <v:shadow on="t" color="black" opacity="41287f" offset="0,1.5pt"/>
                <v:textbox>
                  <w:txbxContent>
                    <w:p w14:paraId="28523C13" w14:textId="6331216D" w:rsidR="00B50058" w:rsidRPr="00910B2C" w:rsidRDefault="00B50058" w:rsidP="00FE1EE9">
                      <w:pPr>
                        <w:spacing w:line="276" w:lineRule="auto"/>
                        <w:rPr>
                          <w:b/>
                          <w:bCs/>
                          <w:i/>
                          <w:iCs/>
                          <w:color w:val="FFFFFF" w:themeColor="background1"/>
                          <w:lang w:val="lt-LT"/>
                        </w:rPr>
                      </w:pPr>
                      <w:r w:rsidRPr="00910B2C">
                        <w:rPr>
                          <w:i/>
                          <w:iCs/>
                          <w:color w:val="FFFFFF" w:themeColor="background1"/>
                          <w:lang w:val="lt-LT"/>
                        </w:rPr>
                        <w:t>“</w:t>
                      </w:r>
                      <w:r w:rsidRPr="00910B2C">
                        <w:rPr>
                          <w:b/>
                          <w:bCs/>
                          <w:i/>
                          <w:iCs/>
                          <w:color w:val="FFFFFF" w:themeColor="background1"/>
                          <w:lang w:val="lt-LT"/>
                        </w:rPr>
                        <w:t>…</w:t>
                      </w:r>
                      <w:r w:rsidRPr="00910B2C">
                        <w:rPr>
                          <w:i/>
                          <w:iCs/>
                          <w:color w:val="FFFFFF" w:themeColor="background1"/>
                          <w:lang w:val="lt-LT"/>
                        </w:rPr>
                        <w:t xml:space="preserve"> Kai kurie dalyviai teigė, kad </w:t>
                      </w:r>
                      <w:r>
                        <w:rPr>
                          <w:i/>
                          <w:iCs/>
                          <w:color w:val="FFFFFF" w:themeColor="background1"/>
                          <w:lang w:val="lt-LT"/>
                        </w:rPr>
                        <w:t xml:space="preserve">šeimos gydytojo </w:t>
                      </w:r>
                      <w:r w:rsidRPr="00910B2C">
                        <w:rPr>
                          <w:i/>
                          <w:iCs/>
                          <w:color w:val="FFFFFF" w:themeColor="background1"/>
                          <w:lang w:val="lt-LT"/>
                        </w:rPr>
                        <w:t>registratūros darbuotojai buvo nepaslaugūs, kai jie bandė užsiregistruoti vizitui. Tai patvirtino ir savanoriškų organizacijų darbuotojai, atstovaujantys etninėms mažumoms</w:t>
                      </w:r>
                      <w:r w:rsidRPr="00910B2C">
                        <w:rPr>
                          <w:b/>
                          <w:bCs/>
                          <w:i/>
                          <w:iCs/>
                          <w:color w:val="FFFFFF" w:themeColor="background1"/>
                          <w:lang w:val="lt-LT"/>
                        </w:rPr>
                        <w:t xml:space="preserve">… </w:t>
                      </w:r>
                      <w:r w:rsidRPr="00910B2C">
                        <w:rPr>
                          <w:i/>
                          <w:iCs/>
                          <w:color w:val="FFFFFF" w:themeColor="background1"/>
                          <w:lang w:val="lt-LT"/>
                        </w:rPr>
                        <w:t xml:space="preserve">Daugelio respondentų patirtis rodo, kad vertėjų ne visada buvo galima gauti …” </w:t>
                      </w:r>
                    </w:p>
                    <w:p w14:paraId="72E91F8A" w14:textId="47F2991F" w:rsidR="00B50058" w:rsidRPr="00E001F6" w:rsidRDefault="00B50058" w:rsidP="00110283">
                      <w:pPr>
                        <w:jc w:val="right"/>
                        <w:rPr>
                          <w:color w:val="FFFFFF" w:themeColor="background1"/>
                          <w:sz w:val="16"/>
                          <w:szCs w:val="16"/>
                        </w:rPr>
                      </w:pPr>
                      <w:r w:rsidRPr="00910B2C">
                        <w:rPr>
                          <w:color w:val="FFFFFF" w:themeColor="background1"/>
                          <w:sz w:val="18"/>
                          <w:szCs w:val="18"/>
                          <w:lang w:val="lt-LT"/>
                        </w:rPr>
                        <w:t xml:space="preserve">Etninių mažumų kilmės žmonių, gyvenančių Lisburne, poreikių analizė, </w:t>
                      </w:r>
                      <w:r w:rsidRPr="00910B2C">
                        <w:rPr>
                          <w:color w:val="FFFFFF" w:themeColor="background1"/>
                          <w:sz w:val="16"/>
                          <w:szCs w:val="16"/>
                          <w:lang w:val="lt-LT"/>
                        </w:rPr>
                        <w:t>2021 m. birželis</w:t>
                      </w:r>
                      <w:r w:rsidRPr="00360D46">
                        <w:rPr>
                          <w:color w:val="FFFFFF" w:themeColor="background1"/>
                          <w:sz w:val="16"/>
                          <w:szCs w:val="16"/>
                        </w:rPr>
                        <w:t xml:space="preserve"> </w:t>
                      </w:r>
                      <w:r>
                        <w:rPr>
                          <w:color w:val="FFFFFF" w:themeColor="background1"/>
                          <w:sz w:val="16"/>
                          <w:szCs w:val="16"/>
                        </w:rPr>
                        <w:t xml:space="preserve">                  </w:t>
                      </w:r>
                      <w:r w:rsidRPr="00910B2C">
                        <w:rPr>
                          <w:i/>
                          <w:color w:val="FFFFFF" w:themeColor="background1"/>
                          <w:sz w:val="16"/>
                          <w:szCs w:val="16"/>
                        </w:rPr>
                        <w:t>The Welcome Projec</w:t>
                      </w:r>
                      <w:r w:rsidRPr="00E001F6">
                        <w:rPr>
                          <w:color w:val="FFFFFF" w:themeColor="background1"/>
                          <w:sz w:val="16"/>
                          <w:szCs w:val="16"/>
                        </w:rPr>
                        <w:t>t</w:t>
                      </w:r>
                    </w:p>
                    <w:p w14:paraId="3F22C3D0" w14:textId="77777777" w:rsidR="00B50058" w:rsidRDefault="00B50058" w:rsidP="00E001F6">
                      <w:pPr>
                        <w:jc w:val="center"/>
                      </w:pPr>
                    </w:p>
                  </w:txbxContent>
                </v:textbox>
                <w10:wrap anchorx="margin"/>
              </v:roundrect>
            </w:pict>
          </mc:Fallback>
        </mc:AlternateContent>
      </w:r>
      <w:r w:rsidR="00910B2C">
        <w:rPr>
          <w:lang w:val="lt-LT"/>
        </w:rPr>
        <w:t>Dauguma tų pačių problemų</w:t>
      </w:r>
      <w:r w:rsidR="00446CBC" w:rsidRPr="00910B2C">
        <w:rPr>
          <w:lang w:val="lt-LT"/>
        </w:rPr>
        <w:t xml:space="preserve"> buvo keliama ir </w:t>
      </w:r>
      <w:r w:rsidR="00910B2C">
        <w:rPr>
          <w:lang w:val="lt-LT"/>
        </w:rPr>
        <w:t xml:space="preserve">apie jas </w:t>
      </w:r>
      <w:r w:rsidR="00446CBC" w:rsidRPr="00910B2C">
        <w:rPr>
          <w:lang w:val="lt-LT"/>
        </w:rPr>
        <w:t xml:space="preserve">teiraujamasi </w:t>
      </w:r>
      <w:r w:rsidR="00910B2C">
        <w:rPr>
          <w:lang w:val="lt-LT"/>
        </w:rPr>
        <w:t>v</w:t>
      </w:r>
      <w:r w:rsidR="00446CBC" w:rsidRPr="00910B2C">
        <w:rPr>
          <w:lang w:val="lt-LT"/>
        </w:rPr>
        <w:t>iešojoje erdvėje jau keletą metų</w:t>
      </w:r>
      <w:r w:rsidR="00F06931" w:rsidRPr="00910B2C">
        <w:rPr>
          <w:lang w:val="lt-LT"/>
        </w:rPr>
        <w:t>:</w:t>
      </w:r>
    </w:p>
    <w:p w14:paraId="3C0512F7" w14:textId="6C5A4E45" w:rsidR="00E24A3C" w:rsidRPr="003C611E" w:rsidRDefault="00E24A3C" w:rsidP="00F06931">
      <w:pPr>
        <w:rPr>
          <w:lang w:val="lt-LT"/>
        </w:rPr>
      </w:pPr>
    </w:p>
    <w:p w14:paraId="0B553580" w14:textId="18C1EF9D" w:rsidR="00980F5C" w:rsidRPr="003C611E" w:rsidRDefault="00980F5C" w:rsidP="00980F5C">
      <w:pPr>
        <w:rPr>
          <w:lang w:val="lt-LT"/>
        </w:rPr>
      </w:pPr>
    </w:p>
    <w:p w14:paraId="7DAFDE5F" w14:textId="62ADDCC3" w:rsidR="00980F5C" w:rsidRPr="003C611E" w:rsidRDefault="00980F5C" w:rsidP="00980F5C">
      <w:pPr>
        <w:rPr>
          <w:lang w:val="lt-LT"/>
        </w:rPr>
      </w:pPr>
    </w:p>
    <w:p w14:paraId="474EBB15" w14:textId="1C1D0558" w:rsidR="004E00CE" w:rsidRPr="003C611E" w:rsidRDefault="004E00CE" w:rsidP="003A5320">
      <w:pPr>
        <w:pStyle w:val="Bullets"/>
        <w:numPr>
          <w:ilvl w:val="0"/>
          <w:numId w:val="0"/>
        </w:numPr>
        <w:rPr>
          <w:lang w:val="lt-LT"/>
        </w:rPr>
      </w:pPr>
    </w:p>
    <w:p w14:paraId="1183A5C7" w14:textId="23563FDA" w:rsidR="00BD1EA0" w:rsidRPr="003C611E" w:rsidRDefault="00BD1EA0" w:rsidP="002A6547">
      <w:pPr>
        <w:pStyle w:val="H2Blue"/>
        <w:rPr>
          <w:lang w:val="lt-LT"/>
        </w:rPr>
      </w:pPr>
    </w:p>
    <w:p w14:paraId="262868A0" w14:textId="169A3840" w:rsidR="00E001F6" w:rsidRPr="003C611E" w:rsidRDefault="00E001F6" w:rsidP="00E001F6">
      <w:pPr>
        <w:rPr>
          <w:lang w:val="lt-LT"/>
        </w:rPr>
      </w:pPr>
    </w:p>
    <w:p w14:paraId="505DB04D" w14:textId="2F10559C" w:rsidR="00E001F6" w:rsidRPr="003C611E" w:rsidRDefault="00E001F6" w:rsidP="00E001F6">
      <w:pPr>
        <w:rPr>
          <w:lang w:val="lt-LT"/>
        </w:rPr>
      </w:pPr>
    </w:p>
    <w:p w14:paraId="5A19EC8B" w14:textId="77777777" w:rsidR="00D37F03" w:rsidRPr="003C611E" w:rsidRDefault="00D37F03" w:rsidP="00D15D6D">
      <w:pPr>
        <w:rPr>
          <w:rFonts w:eastAsia="Calibri" w:cs="Times New Roman"/>
          <w:lang w:val="lt-LT"/>
        </w:rPr>
      </w:pPr>
    </w:p>
    <w:p w14:paraId="1C89EFC6" w14:textId="1D323B22" w:rsidR="00687A3E" w:rsidRPr="006171CE" w:rsidRDefault="0094264B" w:rsidP="006212F7">
      <w:pPr>
        <w:spacing w:line="360" w:lineRule="auto"/>
        <w:rPr>
          <w:rFonts w:eastAsia="Calibri" w:cs="Times New Roman"/>
          <w:lang w:val="lt-LT"/>
        </w:rPr>
      </w:pPr>
      <w:r w:rsidRPr="006171CE">
        <w:rPr>
          <w:rFonts w:eastAsia="Calibri" w:cs="Times New Roman"/>
          <w:lang w:val="lt-LT"/>
        </w:rPr>
        <w:t xml:space="preserve">NIPSO </w:t>
      </w:r>
      <w:r w:rsidR="00132421" w:rsidRPr="006171CE">
        <w:rPr>
          <w:rFonts w:eastAsia="Calibri" w:cs="Times New Roman"/>
          <w:lang w:val="lt-LT"/>
        </w:rPr>
        <w:t xml:space="preserve">paprašė duomenų iš </w:t>
      </w:r>
      <w:r w:rsidR="00AA7CD1" w:rsidRPr="006171CE">
        <w:rPr>
          <w:rFonts w:eastAsia="Calibri" w:cs="Times New Roman"/>
          <w:lang w:val="lt-LT"/>
        </w:rPr>
        <w:t>BSO</w:t>
      </w:r>
      <w:r w:rsidR="007F0047" w:rsidRPr="006171CE">
        <w:rPr>
          <w:rFonts w:eastAsia="Calibri" w:cs="Times New Roman"/>
          <w:lang w:val="lt-LT"/>
        </w:rPr>
        <w:t xml:space="preserve"> </w:t>
      </w:r>
      <w:r w:rsidR="006171CE">
        <w:rPr>
          <w:rFonts w:eastAsia="Calibri" w:cs="Times New Roman"/>
          <w:lang w:val="lt-LT"/>
        </w:rPr>
        <w:t>V</w:t>
      </w:r>
      <w:r w:rsidR="00132421" w:rsidRPr="006171CE">
        <w:rPr>
          <w:rFonts w:eastAsia="Calibri" w:cs="Times New Roman"/>
          <w:lang w:val="lt-LT"/>
        </w:rPr>
        <w:t>ertim</w:t>
      </w:r>
      <w:r w:rsidR="008135B1" w:rsidRPr="006171CE">
        <w:rPr>
          <w:rFonts w:eastAsia="Calibri" w:cs="Times New Roman"/>
          <w:lang w:val="lt-LT"/>
        </w:rPr>
        <w:t>ų</w:t>
      </w:r>
      <w:r w:rsidR="00132421" w:rsidRPr="006171CE">
        <w:rPr>
          <w:rFonts w:eastAsia="Calibri" w:cs="Times New Roman"/>
          <w:lang w:val="lt-LT"/>
        </w:rPr>
        <w:t xml:space="preserve"> žodžiu tarnybos, kurią D</w:t>
      </w:r>
      <w:r w:rsidR="003B4033" w:rsidRPr="006171CE">
        <w:rPr>
          <w:lang w:val="lt-LT"/>
        </w:rPr>
        <w:t>epart</w:t>
      </w:r>
      <w:r w:rsidR="00132421" w:rsidRPr="006171CE">
        <w:rPr>
          <w:lang w:val="lt-LT"/>
        </w:rPr>
        <w:t>a</w:t>
      </w:r>
      <w:r w:rsidR="003B4033" w:rsidRPr="006171CE">
        <w:rPr>
          <w:lang w:val="lt-LT"/>
        </w:rPr>
        <w:t>ment</w:t>
      </w:r>
      <w:r w:rsidR="00132421" w:rsidRPr="006171CE">
        <w:rPr>
          <w:lang w:val="lt-LT"/>
        </w:rPr>
        <w:t xml:space="preserve">as yra įpareigojęs teikti </w:t>
      </w:r>
      <w:r w:rsidR="008135B1" w:rsidRPr="006171CE">
        <w:rPr>
          <w:lang w:val="lt-LT"/>
        </w:rPr>
        <w:t>pagalbą dėl tiesioginio vertimo paslaugų s</w:t>
      </w:r>
      <w:r w:rsidR="00132421" w:rsidRPr="006171CE">
        <w:rPr>
          <w:lang w:val="lt-LT"/>
        </w:rPr>
        <w:t>veikatos priežiūros ir socialinės rūpybos paslaugų teikėjams Šiaurės Airijoje</w:t>
      </w:r>
      <w:r w:rsidR="00687A3E" w:rsidRPr="006171CE">
        <w:rPr>
          <w:lang w:val="lt-LT"/>
        </w:rPr>
        <w:t xml:space="preserve">. </w:t>
      </w:r>
      <w:r w:rsidR="0080671C" w:rsidRPr="006171CE">
        <w:rPr>
          <w:lang w:val="lt-LT"/>
        </w:rPr>
        <w:t xml:space="preserve">Taip pat buvo paprašyta informacijos iš </w:t>
      </w:r>
      <w:r w:rsidR="00E6497A" w:rsidRPr="006171CE">
        <w:rPr>
          <w:rFonts w:eastAsia="Calibri" w:cs="Times New Roman"/>
          <w:lang w:val="lt-LT"/>
        </w:rPr>
        <w:t>Depart</w:t>
      </w:r>
      <w:r w:rsidR="0080671C" w:rsidRPr="006171CE">
        <w:rPr>
          <w:rFonts w:eastAsia="Calibri" w:cs="Times New Roman"/>
          <w:lang w:val="lt-LT"/>
        </w:rPr>
        <w:t>a</w:t>
      </w:r>
      <w:r w:rsidR="00E6497A" w:rsidRPr="006171CE">
        <w:rPr>
          <w:rFonts w:eastAsia="Calibri" w:cs="Times New Roman"/>
          <w:lang w:val="lt-LT"/>
        </w:rPr>
        <w:t>ment</w:t>
      </w:r>
      <w:r w:rsidR="0080671C" w:rsidRPr="006171CE">
        <w:rPr>
          <w:rFonts w:eastAsia="Calibri" w:cs="Times New Roman"/>
          <w:lang w:val="lt-LT"/>
        </w:rPr>
        <w:t>o Pirminės sveikatos priežiūros direk</w:t>
      </w:r>
      <w:r w:rsidR="008135B1" w:rsidRPr="006171CE">
        <w:rPr>
          <w:rFonts w:eastAsia="Calibri" w:cs="Times New Roman"/>
          <w:lang w:val="lt-LT"/>
        </w:rPr>
        <w:t>cijos</w:t>
      </w:r>
      <w:r w:rsidR="0080671C" w:rsidRPr="006171CE">
        <w:rPr>
          <w:rFonts w:eastAsia="Calibri" w:cs="Times New Roman"/>
          <w:lang w:val="lt-LT"/>
        </w:rPr>
        <w:t xml:space="preserve"> (angl. </w:t>
      </w:r>
      <w:r w:rsidR="008D5A55" w:rsidRPr="006171CE">
        <w:rPr>
          <w:rFonts w:eastAsia="Calibri" w:cs="Times New Roman"/>
          <w:i/>
        </w:rPr>
        <w:t xml:space="preserve">Directorate of </w:t>
      </w:r>
      <w:r w:rsidR="00661577" w:rsidRPr="006171CE">
        <w:rPr>
          <w:rFonts w:eastAsia="Calibri" w:cs="Times New Roman"/>
          <w:i/>
        </w:rPr>
        <w:t>Primary</w:t>
      </w:r>
      <w:r w:rsidR="008D5A55" w:rsidRPr="006171CE">
        <w:rPr>
          <w:rFonts w:eastAsia="Calibri" w:cs="Times New Roman"/>
          <w:i/>
        </w:rPr>
        <w:t xml:space="preserve"> Care</w:t>
      </w:r>
      <w:r w:rsidR="008135B1" w:rsidRPr="006171CE">
        <w:rPr>
          <w:rFonts w:eastAsia="Calibri" w:cs="Times New Roman"/>
          <w:i/>
        </w:rPr>
        <w:t xml:space="preserve"> – </w:t>
      </w:r>
      <w:r w:rsidR="00EA5743" w:rsidRPr="006171CE">
        <w:rPr>
          <w:rFonts w:eastAsia="Calibri" w:cs="Times New Roman"/>
          <w:i/>
        </w:rPr>
        <w:t>DoPC</w:t>
      </w:r>
      <w:r w:rsidR="00851982" w:rsidRPr="006171CE">
        <w:rPr>
          <w:rFonts w:eastAsia="Calibri" w:cs="Times New Roman"/>
          <w:lang w:val="lt-LT"/>
        </w:rPr>
        <w:t>)</w:t>
      </w:r>
      <w:r w:rsidR="0080671C" w:rsidRPr="006171CE">
        <w:rPr>
          <w:rFonts w:eastAsia="Calibri" w:cs="Times New Roman"/>
          <w:lang w:val="lt-LT"/>
        </w:rPr>
        <w:t xml:space="preserve">, kuri prižiūri statistinę valdymo </w:t>
      </w:r>
      <w:r w:rsidR="00EA5743" w:rsidRPr="006171CE">
        <w:rPr>
          <w:rFonts w:eastAsia="Calibri" w:cs="Times New Roman"/>
          <w:lang w:val="lt-LT"/>
        </w:rPr>
        <w:t>informa</w:t>
      </w:r>
      <w:r w:rsidR="0080671C" w:rsidRPr="006171CE">
        <w:rPr>
          <w:rFonts w:eastAsia="Calibri" w:cs="Times New Roman"/>
          <w:lang w:val="lt-LT"/>
        </w:rPr>
        <w:t>ciją</w:t>
      </w:r>
      <w:r w:rsidR="0072435F">
        <w:rPr>
          <w:rFonts w:eastAsia="Calibri" w:cs="Times New Roman"/>
          <w:lang w:val="lt-LT"/>
        </w:rPr>
        <w:t>,</w:t>
      </w:r>
      <w:r w:rsidR="0080671C" w:rsidRPr="006171CE">
        <w:rPr>
          <w:rFonts w:eastAsia="Calibri" w:cs="Times New Roman"/>
          <w:lang w:val="lt-LT"/>
        </w:rPr>
        <w:t xml:space="preserve"> apie vertimo telefonu paslaugą </w:t>
      </w:r>
      <w:r w:rsidR="0072435F">
        <w:rPr>
          <w:rFonts w:eastAsia="Calibri" w:cs="Times New Roman"/>
          <w:lang w:val="lt-LT"/>
        </w:rPr>
        <w:t xml:space="preserve">„The Big </w:t>
      </w:r>
      <w:proofErr w:type="gramStart"/>
      <w:r w:rsidR="0072435F">
        <w:rPr>
          <w:rFonts w:eastAsia="Calibri" w:cs="Times New Roman"/>
          <w:lang w:val="lt-LT"/>
        </w:rPr>
        <w:t>Word“</w:t>
      </w:r>
      <w:proofErr w:type="gramEnd"/>
      <w:r w:rsidR="00851982" w:rsidRPr="006171CE">
        <w:rPr>
          <w:rStyle w:val="FootnoteReference"/>
          <w:rFonts w:eastAsia="Calibri" w:cs="Times New Roman"/>
          <w:lang w:val="lt-LT"/>
        </w:rPr>
        <w:footnoteReference w:id="7"/>
      </w:r>
      <w:r w:rsidR="00AA7CD1" w:rsidRPr="006171CE">
        <w:rPr>
          <w:rFonts w:eastAsia="Calibri" w:cs="Times New Roman"/>
          <w:lang w:val="lt-LT"/>
        </w:rPr>
        <w:t>.</w:t>
      </w:r>
      <w:r w:rsidR="00A438D1" w:rsidRPr="006171CE">
        <w:rPr>
          <w:rFonts w:eastAsia="Calibri" w:cs="Times New Roman"/>
          <w:lang w:val="lt-LT"/>
        </w:rPr>
        <w:t xml:space="preserve"> </w:t>
      </w:r>
    </w:p>
    <w:p w14:paraId="3E5AB017" w14:textId="28055F26" w:rsidR="00E432C4" w:rsidRPr="0072435F" w:rsidRDefault="00FB6A9A" w:rsidP="006212F7">
      <w:pPr>
        <w:spacing w:line="360" w:lineRule="auto"/>
        <w:rPr>
          <w:rFonts w:eastAsia="Calibri" w:cs="Times New Roman"/>
          <w:vertAlign w:val="superscript"/>
          <w:lang w:val="lt-LT"/>
        </w:rPr>
      </w:pPr>
      <w:r w:rsidRPr="0072435F">
        <w:rPr>
          <w:rFonts w:eastAsia="Calibri" w:cs="Times New Roman"/>
          <w:noProof/>
          <w:lang w:eastAsia="en-GB"/>
        </w:rPr>
        <mc:AlternateContent>
          <mc:Choice Requires="wps">
            <w:drawing>
              <wp:anchor distT="0" distB="0" distL="114300" distR="114300" simplePos="0" relativeHeight="251779072" behindDoc="0" locked="0" layoutInCell="1" allowOverlap="1" wp14:anchorId="4C4DDE0B" wp14:editId="1DFCAFDB">
                <wp:simplePos x="0" y="0"/>
                <wp:positionH relativeFrom="margin">
                  <wp:posOffset>3097441</wp:posOffset>
                </wp:positionH>
                <wp:positionV relativeFrom="paragraph">
                  <wp:posOffset>1617434</wp:posOffset>
                </wp:positionV>
                <wp:extent cx="3452495" cy="244475"/>
                <wp:effectExtent l="0" t="0" r="0" b="3175"/>
                <wp:wrapSquare wrapText="bothSides"/>
                <wp:docPr id="707851693" name="Text Box 1"/>
                <wp:cNvGraphicFramePr/>
                <a:graphic xmlns:a="http://schemas.openxmlformats.org/drawingml/2006/main">
                  <a:graphicData uri="http://schemas.microsoft.com/office/word/2010/wordprocessingShape">
                    <wps:wsp>
                      <wps:cNvSpPr txBox="1"/>
                      <wps:spPr>
                        <a:xfrm>
                          <a:off x="0" y="0"/>
                          <a:ext cx="3452495" cy="244475"/>
                        </a:xfrm>
                        <a:prstGeom prst="rect">
                          <a:avLst/>
                        </a:prstGeom>
                        <a:solidFill>
                          <a:schemeClr val="lt1"/>
                        </a:solidFill>
                        <a:ln w="6350">
                          <a:noFill/>
                        </a:ln>
                      </wps:spPr>
                      <wps:txbx>
                        <w:txbxContent>
                          <w:p w14:paraId="5F37CB86" w14:textId="3F5408CA" w:rsidR="00B50058" w:rsidRPr="0072435F" w:rsidRDefault="00B50058" w:rsidP="00C872C7">
                            <w:pPr>
                              <w:spacing w:line="360" w:lineRule="auto"/>
                              <w:rPr>
                                <w:rFonts w:eastAsia="Calibri" w:cs="Times New Roman"/>
                                <w:b/>
                                <w:bCs/>
                                <w:i/>
                                <w:iCs/>
                                <w:sz w:val="16"/>
                                <w:szCs w:val="18"/>
                                <w:lang w:val="lt-LT"/>
                              </w:rPr>
                            </w:pPr>
                            <w:r>
                              <w:rPr>
                                <w:rFonts w:eastAsia="Calibri" w:cs="Times New Roman"/>
                                <w:b/>
                                <w:bCs/>
                                <w:i/>
                                <w:iCs/>
                                <w:sz w:val="14"/>
                                <w:szCs w:val="14"/>
                                <w:lang w:val="lt-LT"/>
                              </w:rPr>
                              <w:t xml:space="preserve"> 1 </w:t>
                            </w:r>
                            <w:r w:rsidRPr="0072435F">
                              <w:rPr>
                                <w:rFonts w:eastAsia="Calibri" w:cs="Times New Roman"/>
                                <w:b/>
                                <w:bCs/>
                                <w:i/>
                                <w:iCs/>
                                <w:sz w:val="14"/>
                                <w:szCs w:val="14"/>
                                <w:lang w:val="lt-LT"/>
                              </w:rPr>
                              <w:t xml:space="preserve">pav.: </w:t>
                            </w:r>
                            <w:r>
                              <w:rPr>
                                <w:rFonts w:eastAsia="Calibri" w:cs="Times New Roman"/>
                                <w:b/>
                                <w:bCs/>
                                <w:i/>
                                <w:iCs/>
                                <w:sz w:val="14"/>
                                <w:szCs w:val="14"/>
                                <w:lang w:val="lt-LT"/>
                              </w:rPr>
                              <w:t xml:space="preserve">Šeimos gydytojai, kurie </w:t>
                            </w:r>
                            <w:r w:rsidRPr="0072435F">
                              <w:rPr>
                                <w:rFonts w:eastAsia="Calibri" w:cs="Times New Roman"/>
                                <w:b/>
                                <w:bCs/>
                                <w:i/>
                                <w:iCs/>
                                <w:sz w:val="14"/>
                                <w:szCs w:val="14"/>
                                <w:lang w:val="lt-LT"/>
                              </w:rPr>
                              <w:t xml:space="preserve">pateikė / nepateikė prašymų dėl </w:t>
                            </w:r>
                            <w:r>
                              <w:rPr>
                                <w:rFonts w:eastAsia="Calibri" w:cs="Times New Roman"/>
                                <w:b/>
                                <w:bCs/>
                                <w:i/>
                                <w:iCs/>
                                <w:sz w:val="14"/>
                                <w:szCs w:val="14"/>
                                <w:lang w:val="lt-LT"/>
                              </w:rPr>
                              <w:t>vertėjų gyvai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DDE0B" id="Text Box 1" o:spid="_x0000_s1039" type="#_x0000_t202" style="position:absolute;margin-left:243.9pt;margin-top:127.35pt;width:271.85pt;height:19.2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" fillcolor="white [3201]" stroked="f" strokeweight=".5pt">
                <v:textbox>
                  <w:txbxContent>
                    <w:p w14:paraId="5F37CB86" w14:textId="3F5408CA" w:rsidR="00B50058" w:rsidRPr="0072435F" w:rsidRDefault="00B50058" w:rsidP="00C872C7">
                      <w:pPr>
                        <w:spacing w:line="360" w:lineRule="auto"/>
                        <w:rPr>
                          <w:rFonts w:eastAsia="Calibri" w:cs="Times New Roman"/>
                          <w:b/>
                          <w:bCs/>
                          <w:i/>
                          <w:iCs/>
                          <w:sz w:val="16"/>
                          <w:szCs w:val="18"/>
                          <w:lang w:val="lt-LT"/>
                        </w:rPr>
                      </w:pPr>
                      <w:r>
                        <w:rPr>
                          <w:rFonts w:eastAsia="Calibri" w:cs="Times New Roman"/>
                          <w:b/>
                          <w:bCs/>
                          <w:i/>
                          <w:iCs/>
                          <w:sz w:val="14"/>
                          <w:szCs w:val="14"/>
                          <w:lang w:val="lt-LT"/>
                        </w:rPr>
                        <w:t xml:space="preserve"> 1 </w:t>
                      </w:r>
                      <w:r w:rsidRPr="0072435F">
                        <w:rPr>
                          <w:rFonts w:eastAsia="Calibri" w:cs="Times New Roman"/>
                          <w:b/>
                          <w:bCs/>
                          <w:i/>
                          <w:iCs/>
                          <w:sz w:val="14"/>
                          <w:szCs w:val="14"/>
                          <w:lang w:val="lt-LT"/>
                        </w:rPr>
                        <w:t xml:space="preserve">pav.: </w:t>
                      </w:r>
                      <w:r>
                        <w:rPr>
                          <w:rFonts w:eastAsia="Calibri" w:cs="Times New Roman"/>
                          <w:b/>
                          <w:bCs/>
                          <w:i/>
                          <w:iCs/>
                          <w:sz w:val="14"/>
                          <w:szCs w:val="14"/>
                          <w:lang w:val="lt-LT"/>
                        </w:rPr>
                        <w:t xml:space="preserve">Šeimos gydytojai, kurie </w:t>
                      </w:r>
                      <w:r w:rsidRPr="0072435F">
                        <w:rPr>
                          <w:rFonts w:eastAsia="Calibri" w:cs="Times New Roman"/>
                          <w:b/>
                          <w:bCs/>
                          <w:i/>
                          <w:iCs/>
                          <w:sz w:val="14"/>
                          <w:szCs w:val="14"/>
                          <w:lang w:val="lt-LT"/>
                        </w:rPr>
                        <w:t xml:space="preserve">pateikė / nepateikė prašymų dėl </w:t>
                      </w:r>
                      <w:r>
                        <w:rPr>
                          <w:rFonts w:eastAsia="Calibri" w:cs="Times New Roman"/>
                          <w:b/>
                          <w:bCs/>
                          <w:i/>
                          <w:iCs/>
                          <w:sz w:val="14"/>
                          <w:szCs w:val="14"/>
                          <w:lang w:val="lt-LT"/>
                        </w:rPr>
                        <w:t>vertėjų gyvai</w:t>
                      </w:r>
                    </w:p>
                  </w:txbxContent>
                </v:textbox>
                <w10:wrap type="square" anchorx="margin"/>
              </v:shape>
            </w:pict>
          </mc:Fallback>
        </mc:AlternateContent>
      </w:r>
      <w:r w:rsidR="00687A3E" w:rsidRPr="0072435F">
        <w:rPr>
          <w:rFonts w:eastAsia="Calibri" w:cs="Times New Roman"/>
          <w:noProof/>
          <w:lang w:eastAsia="en-GB"/>
        </w:rPr>
        <w:drawing>
          <wp:anchor distT="0" distB="0" distL="114300" distR="114300" simplePos="0" relativeHeight="251748352" behindDoc="0" locked="0" layoutInCell="1" allowOverlap="1" wp14:anchorId="57132B81" wp14:editId="710BCD46">
            <wp:simplePos x="0" y="0"/>
            <wp:positionH relativeFrom="margin">
              <wp:posOffset>2868443</wp:posOffset>
            </wp:positionH>
            <wp:positionV relativeFrom="paragraph">
              <wp:posOffset>10781</wp:posOffset>
            </wp:positionV>
            <wp:extent cx="3657600" cy="1529080"/>
            <wp:effectExtent l="0" t="0" r="0" b="13970"/>
            <wp:wrapSquare wrapText="bothSides"/>
            <wp:docPr id="7763717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6D50E9" w:rsidRPr="0072435F">
        <w:rPr>
          <w:rFonts w:eastAsia="Calibri" w:cs="Times New Roman"/>
          <w:lang w:val="lt-LT"/>
        </w:rPr>
        <w:t xml:space="preserve">Skaičiai parodė, kad </w:t>
      </w:r>
      <w:r w:rsidR="00BC1027" w:rsidRPr="0072435F">
        <w:rPr>
          <w:rFonts w:eastAsia="Calibri" w:cs="Times New Roman"/>
          <w:lang w:val="lt-LT"/>
        </w:rPr>
        <w:t>2022</w:t>
      </w:r>
      <w:r w:rsidR="0072435F" w:rsidRPr="0072435F">
        <w:rPr>
          <w:rFonts w:eastAsia="Calibri" w:cs="Times New Roman"/>
          <w:lang w:val="lt-LT"/>
        </w:rPr>
        <w:t xml:space="preserve"> – 2023 m. iš viso </w:t>
      </w:r>
      <w:r w:rsidR="00BC1027" w:rsidRPr="0072435F">
        <w:rPr>
          <w:b/>
          <w:bCs/>
          <w:szCs w:val="22"/>
          <w:lang w:val="lt-LT"/>
        </w:rPr>
        <w:t>6,715</w:t>
      </w:r>
      <w:r w:rsidR="00692053" w:rsidRPr="0072435F">
        <w:rPr>
          <w:rStyle w:val="FootnoteReference"/>
          <w:bCs/>
          <w:szCs w:val="22"/>
          <w:lang w:val="lt-LT"/>
        </w:rPr>
        <w:footnoteReference w:id="8"/>
      </w:r>
      <w:r w:rsidR="0072435F" w:rsidRPr="0072435F">
        <w:rPr>
          <w:szCs w:val="22"/>
          <w:lang w:val="lt-LT"/>
        </w:rPr>
        <w:t xml:space="preserve"> kartų šeimos </w:t>
      </w:r>
      <w:r w:rsidR="006D50E9" w:rsidRPr="0072435F">
        <w:rPr>
          <w:szCs w:val="22"/>
          <w:lang w:val="lt-LT"/>
        </w:rPr>
        <w:t>gydytoj</w:t>
      </w:r>
      <w:r w:rsidR="0072435F" w:rsidRPr="0072435F">
        <w:rPr>
          <w:szCs w:val="22"/>
          <w:lang w:val="lt-LT"/>
        </w:rPr>
        <w:t xml:space="preserve">ai kreipėsi į </w:t>
      </w:r>
      <w:r w:rsidR="00BC1027" w:rsidRPr="0072435F">
        <w:rPr>
          <w:i/>
          <w:szCs w:val="22"/>
          <w:lang w:val="lt-LT"/>
        </w:rPr>
        <w:t>Big Word</w:t>
      </w:r>
      <w:r w:rsidR="00BC1027" w:rsidRPr="0072435F">
        <w:rPr>
          <w:szCs w:val="22"/>
          <w:lang w:val="lt-LT"/>
        </w:rPr>
        <w:t xml:space="preserve"> </w:t>
      </w:r>
      <w:r w:rsidR="006D50E9" w:rsidRPr="0072435F">
        <w:rPr>
          <w:szCs w:val="22"/>
          <w:lang w:val="lt-LT"/>
        </w:rPr>
        <w:t>ir</w:t>
      </w:r>
      <w:r w:rsidR="00BC1027" w:rsidRPr="0072435F">
        <w:rPr>
          <w:szCs w:val="22"/>
          <w:lang w:val="lt-LT"/>
        </w:rPr>
        <w:t xml:space="preserve"> </w:t>
      </w:r>
      <w:bookmarkStart w:id="7" w:name="_Hlk167265032"/>
      <w:r w:rsidR="0072435F" w:rsidRPr="0072435F">
        <w:rPr>
          <w:szCs w:val="22"/>
          <w:lang w:val="lt-LT"/>
        </w:rPr>
        <w:t xml:space="preserve">buvo </w:t>
      </w:r>
      <w:r w:rsidR="008E4494" w:rsidRPr="0072435F">
        <w:rPr>
          <w:b/>
          <w:bCs/>
          <w:szCs w:val="22"/>
          <w:lang w:val="lt-LT"/>
        </w:rPr>
        <w:t>10,889</w:t>
      </w:r>
      <w:r w:rsidR="008E4494" w:rsidRPr="0072435F">
        <w:rPr>
          <w:szCs w:val="22"/>
          <w:lang w:val="lt-LT"/>
        </w:rPr>
        <w:t xml:space="preserve"> </w:t>
      </w:r>
      <w:bookmarkEnd w:id="7"/>
      <w:r w:rsidR="006D50E9" w:rsidRPr="0072435F">
        <w:rPr>
          <w:szCs w:val="22"/>
          <w:lang w:val="lt-LT"/>
        </w:rPr>
        <w:t>prašymai dėl</w:t>
      </w:r>
      <w:r w:rsidR="0072435F" w:rsidRPr="0072435F">
        <w:rPr>
          <w:szCs w:val="22"/>
          <w:lang w:val="lt-LT"/>
        </w:rPr>
        <w:t xml:space="preserve"> </w:t>
      </w:r>
      <w:r w:rsidR="0072435F">
        <w:rPr>
          <w:szCs w:val="22"/>
          <w:lang w:val="lt-LT"/>
        </w:rPr>
        <w:t>vertėjo gyvai</w:t>
      </w:r>
      <w:r w:rsidR="008E4494" w:rsidRPr="0072435F">
        <w:rPr>
          <w:szCs w:val="22"/>
          <w:lang w:val="lt-LT"/>
        </w:rPr>
        <w:t xml:space="preserve">. </w:t>
      </w:r>
      <w:r w:rsidR="00E432C4" w:rsidRPr="0072435F">
        <w:rPr>
          <w:rFonts w:eastAsia="Calibri" w:cs="Times New Roman"/>
          <w:lang w:val="lt-LT"/>
        </w:rPr>
        <w:t xml:space="preserve"> </w:t>
      </w:r>
      <w:r w:rsidR="006E35CA" w:rsidRPr="0072435F">
        <w:rPr>
          <w:rFonts w:eastAsia="Calibri" w:cs="Times New Roman"/>
          <w:lang w:val="lt-LT"/>
        </w:rPr>
        <w:t>Iš</w:t>
      </w:r>
      <w:r w:rsidR="00DB5E7E" w:rsidRPr="0072435F">
        <w:rPr>
          <w:rFonts w:eastAsia="Calibri" w:cs="Times New Roman"/>
          <w:lang w:val="lt-LT"/>
        </w:rPr>
        <w:t xml:space="preserve"> </w:t>
      </w:r>
      <w:r w:rsidR="00E432C4" w:rsidRPr="0072435F">
        <w:rPr>
          <w:rFonts w:eastAsia="Calibri" w:cs="Times New Roman"/>
          <w:lang w:val="lt-LT"/>
        </w:rPr>
        <w:t>317</w:t>
      </w:r>
      <w:r w:rsidR="00F21256" w:rsidRPr="0072435F">
        <w:rPr>
          <w:rStyle w:val="FootnoteReference"/>
          <w:rFonts w:eastAsia="Calibri" w:cs="Times New Roman"/>
          <w:lang w:val="lt-LT"/>
        </w:rPr>
        <w:footnoteReference w:id="9"/>
      </w:r>
      <w:r w:rsidR="0072435F">
        <w:rPr>
          <w:rFonts w:eastAsia="Calibri" w:cs="Times New Roman"/>
          <w:lang w:val="lt-LT"/>
        </w:rPr>
        <w:t xml:space="preserve"> šeimos gydytojų </w:t>
      </w:r>
      <w:r w:rsidR="006E35CA" w:rsidRPr="0072435F">
        <w:rPr>
          <w:rFonts w:eastAsia="Calibri" w:cs="Times New Roman"/>
          <w:lang w:val="lt-LT"/>
        </w:rPr>
        <w:t xml:space="preserve">praktikų Šiaurės Airijoje, </w:t>
      </w:r>
      <w:r w:rsidR="00DB5E7E" w:rsidRPr="0072435F">
        <w:rPr>
          <w:rFonts w:eastAsia="Calibri" w:cs="Times New Roman"/>
          <w:lang w:val="lt-LT"/>
        </w:rPr>
        <w:t>175 (55%)</w:t>
      </w:r>
      <w:r w:rsidR="00E33D70" w:rsidRPr="0072435F">
        <w:rPr>
          <w:rFonts w:eastAsia="Calibri" w:cs="Times New Roman"/>
          <w:lang w:val="lt-LT"/>
        </w:rPr>
        <w:t xml:space="preserve"> </w:t>
      </w:r>
      <w:r w:rsidR="006E35CA" w:rsidRPr="0072435F">
        <w:rPr>
          <w:rFonts w:eastAsia="Calibri" w:cs="Times New Roman"/>
          <w:lang w:val="lt-LT"/>
        </w:rPr>
        <w:t xml:space="preserve">pateikė prašymus dėl </w:t>
      </w:r>
      <w:r w:rsidR="0072435F">
        <w:rPr>
          <w:rFonts w:eastAsia="Calibri" w:cs="Times New Roman"/>
          <w:lang w:val="lt-LT"/>
        </w:rPr>
        <w:t xml:space="preserve">vertėjo gyvai </w:t>
      </w:r>
      <w:r w:rsidR="00E432C4" w:rsidRPr="0072435F">
        <w:rPr>
          <w:rFonts w:eastAsia="Calibri" w:cs="Times New Roman"/>
          <w:lang w:val="lt-LT"/>
        </w:rPr>
        <w:t>2022</w:t>
      </w:r>
      <w:r w:rsidR="006E35CA" w:rsidRPr="0072435F">
        <w:rPr>
          <w:rFonts w:eastAsia="Calibri" w:cs="Times New Roman"/>
          <w:lang w:val="lt-LT"/>
        </w:rPr>
        <w:t xml:space="preserve"> – 20</w:t>
      </w:r>
      <w:r w:rsidR="00E432C4" w:rsidRPr="0072435F">
        <w:rPr>
          <w:rFonts w:eastAsia="Calibri" w:cs="Times New Roman"/>
          <w:lang w:val="lt-LT"/>
        </w:rPr>
        <w:t>23</w:t>
      </w:r>
      <w:r w:rsidR="006E35CA" w:rsidRPr="0072435F">
        <w:rPr>
          <w:rFonts w:eastAsia="Calibri" w:cs="Times New Roman"/>
          <w:lang w:val="lt-LT"/>
        </w:rPr>
        <w:t xml:space="preserve"> m</w:t>
      </w:r>
      <w:r w:rsidR="00DB5E7E" w:rsidRPr="0072435F">
        <w:rPr>
          <w:rFonts w:eastAsia="Calibri" w:cs="Times New Roman"/>
          <w:lang w:val="lt-LT"/>
        </w:rPr>
        <w:t xml:space="preserve">. </w:t>
      </w:r>
      <w:r w:rsidR="006E35CA" w:rsidRPr="0072435F">
        <w:rPr>
          <w:rFonts w:eastAsia="Calibri" w:cs="Times New Roman"/>
          <w:lang w:val="lt-LT"/>
        </w:rPr>
        <w:t>Tuo tarpu</w:t>
      </w:r>
      <w:r w:rsidR="0094264B" w:rsidRPr="0072435F">
        <w:rPr>
          <w:rFonts w:eastAsia="Calibri" w:cs="Times New Roman"/>
          <w:lang w:val="lt-LT"/>
        </w:rPr>
        <w:t xml:space="preserve"> 45</w:t>
      </w:r>
      <w:r w:rsidR="00D83A6E" w:rsidRPr="0072435F">
        <w:rPr>
          <w:rFonts w:eastAsia="Calibri" w:cs="Times New Roman"/>
          <w:b/>
          <w:bCs/>
          <w:lang w:val="lt-LT"/>
        </w:rPr>
        <w:t>%</w:t>
      </w:r>
      <w:r w:rsidR="00D83A6E" w:rsidRPr="0072435F">
        <w:rPr>
          <w:rFonts w:eastAsia="Calibri" w:cs="Times New Roman"/>
          <w:lang w:val="lt-LT"/>
        </w:rPr>
        <w:t xml:space="preserve"> (142)</w:t>
      </w:r>
      <w:r w:rsidR="006E35CA" w:rsidRPr="0072435F">
        <w:rPr>
          <w:rFonts w:eastAsia="Calibri" w:cs="Times New Roman"/>
          <w:lang w:val="lt-LT"/>
        </w:rPr>
        <w:t xml:space="preserve"> per 12-os mėnesių laikotarpį </w:t>
      </w:r>
      <w:r w:rsidR="006E35CA" w:rsidRPr="0072435F">
        <w:rPr>
          <w:rFonts w:eastAsia="Calibri" w:cs="Times New Roman"/>
          <w:b/>
          <w:bCs/>
          <w:lang w:val="lt-LT"/>
        </w:rPr>
        <w:t>nepateikė nei vieno prašymo</w:t>
      </w:r>
      <w:r w:rsidR="00E33D70" w:rsidRPr="0072435F">
        <w:rPr>
          <w:rFonts w:eastAsia="Calibri" w:cs="Times New Roman"/>
          <w:lang w:val="lt-LT"/>
        </w:rPr>
        <w:t>:</w:t>
      </w:r>
      <w:r w:rsidR="00B4651B" w:rsidRPr="0072435F">
        <w:rPr>
          <w:rFonts w:eastAsia="Calibri" w:cs="Times New Roman"/>
          <w:lang w:val="lt-LT"/>
        </w:rPr>
        <w:t xml:space="preserve"> </w:t>
      </w:r>
    </w:p>
    <w:p w14:paraId="4595DBEB" w14:textId="3E9B09D3" w:rsidR="000603DC" w:rsidRPr="00EE04E4" w:rsidRDefault="00A73EAE" w:rsidP="00A438D1">
      <w:pPr>
        <w:spacing w:line="360" w:lineRule="auto"/>
        <w:jc w:val="both"/>
        <w:rPr>
          <w:rFonts w:eastAsia="Calibri" w:cs="Times New Roman"/>
          <w:lang w:val="lt-LT"/>
        </w:rPr>
      </w:pPr>
      <w:r w:rsidRPr="00EE04E4">
        <w:rPr>
          <w:rFonts w:eastAsia="Calibri" w:cs="Times New Roman"/>
          <w:lang w:val="lt-LT"/>
        </w:rPr>
        <w:t xml:space="preserve">Atlikus tolesnę duomenų analizę nustatyta, kad didelę dalį prašymų pateikė nedidelis </w:t>
      </w:r>
      <w:r w:rsidR="00EE04E4">
        <w:rPr>
          <w:rFonts w:eastAsia="Calibri" w:cs="Times New Roman"/>
          <w:lang w:val="lt-LT"/>
        </w:rPr>
        <w:t>šeimos gydytojų kabinetų s</w:t>
      </w:r>
      <w:r w:rsidRPr="00EE04E4">
        <w:rPr>
          <w:rFonts w:eastAsia="Calibri" w:cs="Times New Roman"/>
          <w:lang w:val="lt-LT"/>
        </w:rPr>
        <w:t xml:space="preserve">kaičius. Pavyzdžiui, </w:t>
      </w:r>
      <w:r w:rsidRPr="00EE04E4">
        <w:rPr>
          <w:rFonts w:eastAsia="Calibri" w:cs="Times New Roman"/>
          <w:b/>
          <w:bCs/>
          <w:lang w:val="lt-LT"/>
        </w:rPr>
        <w:t>beveik k</w:t>
      </w:r>
      <w:r w:rsidR="00EE04E4">
        <w:rPr>
          <w:rFonts w:eastAsia="Calibri" w:cs="Times New Roman"/>
          <w:b/>
          <w:bCs/>
          <w:lang w:val="lt-LT"/>
        </w:rPr>
        <w:t>etvirtadalį</w:t>
      </w:r>
      <w:r w:rsidRPr="00EE04E4">
        <w:rPr>
          <w:rFonts w:eastAsia="Calibri" w:cs="Times New Roman"/>
          <w:b/>
          <w:bCs/>
          <w:lang w:val="lt-LT"/>
        </w:rPr>
        <w:t xml:space="preserve"> </w:t>
      </w:r>
      <w:r w:rsidR="00D47CB4" w:rsidRPr="00EE04E4">
        <w:rPr>
          <w:rFonts w:eastAsia="Calibri" w:cs="Times New Roman"/>
          <w:lang w:val="lt-LT"/>
        </w:rPr>
        <w:t>(2495)</w:t>
      </w:r>
      <w:r w:rsidRPr="00EE04E4">
        <w:rPr>
          <w:rFonts w:eastAsia="Calibri" w:cs="Times New Roman"/>
          <w:lang w:val="lt-LT"/>
        </w:rPr>
        <w:t xml:space="preserve"> visų </w:t>
      </w:r>
      <w:r w:rsidR="00EE04E4">
        <w:rPr>
          <w:rFonts w:eastAsia="Calibri" w:cs="Times New Roman"/>
          <w:lang w:val="lt-LT"/>
        </w:rPr>
        <w:t xml:space="preserve">šeimos gydytojų </w:t>
      </w:r>
      <w:r w:rsidRPr="00EE04E4">
        <w:rPr>
          <w:rFonts w:eastAsia="Calibri" w:cs="Times New Roman"/>
          <w:lang w:val="lt-LT"/>
        </w:rPr>
        <w:t xml:space="preserve">prašymų dėl vertėjo </w:t>
      </w:r>
      <w:r w:rsidR="00EE04E4">
        <w:rPr>
          <w:rFonts w:eastAsia="Calibri" w:cs="Times New Roman"/>
          <w:lang w:val="lt-LT"/>
        </w:rPr>
        <w:t xml:space="preserve">gyvai </w:t>
      </w:r>
      <w:r w:rsidR="00961BDE" w:rsidRPr="00EE04E4">
        <w:rPr>
          <w:rFonts w:eastAsia="Calibri" w:cs="Times New Roman"/>
          <w:lang w:val="lt-LT"/>
        </w:rPr>
        <w:t>2022</w:t>
      </w:r>
      <w:r w:rsidRPr="00EE04E4">
        <w:rPr>
          <w:rFonts w:eastAsia="Calibri" w:cs="Times New Roman"/>
          <w:lang w:val="lt-LT"/>
        </w:rPr>
        <w:t xml:space="preserve"> – 2023 m. </w:t>
      </w:r>
      <w:r w:rsidRPr="00EE04E4">
        <w:rPr>
          <w:rFonts w:eastAsia="Calibri" w:cs="Times New Roman"/>
          <w:b/>
          <w:bCs/>
          <w:lang w:val="lt-LT"/>
        </w:rPr>
        <w:t xml:space="preserve">pateikė tik </w:t>
      </w:r>
      <w:r w:rsidR="00D47CB4" w:rsidRPr="00EE04E4">
        <w:rPr>
          <w:rFonts w:eastAsia="Calibri" w:cs="Times New Roman"/>
          <w:b/>
          <w:bCs/>
          <w:lang w:val="lt-LT"/>
        </w:rPr>
        <w:t>3</w:t>
      </w:r>
      <w:r w:rsidR="00EE04E4">
        <w:rPr>
          <w:rFonts w:eastAsia="Calibri" w:cs="Times New Roman"/>
          <w:b/>
          <w:bCs/>
          <w:lang w:val="lt-LT"/>
        </w:rPr>
        <w:t xml:space="preserve"> šeimos gydytojo kabinetai</w:t>
      </w:r>
      <w:r w:rsidR="00B56512" w:rsidRPr="00EE04E4">
        <w:rPr>
          <w:rFonts w:eastAsia="Calibri" w:cs="Times New Roman"/>
          <w:lang w:val="lt-LT"/>
        </w:rPr>
        <w:t>.</w:t>
      </w:r>
      <w:r w:rsidR="00A438D1" w:rsidRPr="00EE04E4">
        <w:rPr>
          <w:rFonts w:eastAsia="Calibri" w:cs="Times New Roman"/>
          <w:lang w:val="lt-LT"/>
        </w:rPr>
        <w:t xml:space="preserve"> </w:t>
      </w:r>
      <w:r w:rsidRPr="00EE04E4">
        <w:rPr>
          <w:rFonts w:eastAsia="Calibri" w:cs="Times New Roman"/>
          <w:lang w:val="lt-LT"/>
        </w:rPr>
        <w:t xml:space="preserve">Palyginimui, </w:t>
      </w:r>
      <w:r w:rsidR="000E0082" w:rsidRPr="00EE04E4">
        <w:rPr>
          <w:rFonts w:eastAsia="Calibri" w:cs="Times New Roman"/>
          <w:lang w:val="lt-LT"/>
        </w:rPr>
        <w:t>50</w:t>
      </w:r>
      <w:r w:rsidRPr="003C611E">
        <w:rPr>
          <w:rFonts w:eastAsia="Calibri" w:cs="Times New Roman"/>
          <w:lang w:val="lt-LT"/>
        </w:rPr>
        <w:t xml:space="preserve"> </w:t>
      </w:r>
      <w:r w:rsidRPr="00EE04E4">
        <w:rPr>
          <w:rFonts w:eastAsia="Calibri" w:cs="Times New Roman"/>
          <w:lang w:val="lt-LT"/>
        </w:rPr>
        <w:lastRenderedPageBreak/>
        <w:t xml:space="preserve">mažiausiai prašymų pateikusių </w:t>
      </w:r>
      <w:r w:rsidR="00EE04E4">
        <w:rPr>
          <w:rFonts w:eastAsia="Calibri" w:cs="Times New Roman"/>
          <w:lang w:val="lt-LT"/>
        </w:rPr>
        <w:t xml:space="preserve">kabinetų </w:t>
      </w:r>
      <w:r w:rsidRPr="00EE04E4">
        <w:rPr>
          <w:rFonts w:eastAsia="Calibri" w:cs="Times New Roman"/>
          <w:lang w:val="lt-LT"/>
        </w:rPr>
        <w:t>iš viso pateikė 156 prašymus</w:t>
      </w:r>
      <w:r w:rsidR="00FB6A9A" w:rsidRPr="00EE04E4">
        <w:rPr>
          <w:rStyle w:val="FootnoteReference"/>
          <w:rFonts w:eastAsia="Calibri" w:cs="Times New Roman"/>
          <w:lang w:val="lt-LT"/>
        </w:rPr>
        <w:footnoteReference w:id="10"/>
      </w:r>
      <w:r w:rsidRPr="00EE04E4">
        <w:rPr>
          <w:rFonts w:eastAsia="Calibri" w:cs="Times New Roman"/>
          <w:lang w:val="lt-LT"/>
        </w:rPr>
        <w:t xml:space="preserve"> - vidutiniškai po </w:t>
      </w:r>
      <w:r w:rsidR="00673A1E" w:rsidRPr="00EE04E4">
        <w:rPr>
          <w:rFonts w:eastAsia="Calibri" w:cs="Times New Roman"/>
          <w:lang w:val="lt-LT"/>
        </w:rPr>
        <w:t>3</w:t>
      </w:r>
      <w:r w:rsidRPr="00EE04E4">
        <w:rPr>
          <w:rFonts w:eastAsia="Calibri" w:cs="Times New Roman"/>
          <w:lang w:val="lt-LT"/>
        </w:rPr>
        <w:t xml:space="preserve"> prašymus viena</w:t>
      </w:r>
      <w:r w:rsidR="00EE04E4">
        <w:rPr>
          <w:rFonts w:eastAsia="Calibri" w:cs="Times New Roman"/>
          <w:lang w:val="lt-LT"/>
        </w:rPr>
        <w:t>m kabinetui</w:t>
      </w:r>
      <w:r w:rsidRPr="00EE04E4">
        <w:rPr>
          <w:rFonts w:eastAsia="Calibri" w:cs="Times New Roman"/>
          <w:lang w:val="lt-LT"/>
        </w:rPr>
        <w:t xml:space="preserve"> per 12 mėnesių laikotarpį</w:t>
      </w:r>
      <w:r w:rsidR="00FB6A9A" w:rsidRPr="00EE04E4">
        <w:rPr>
          <w:rFonts w:eastAsia="Calibri" w:cs="Times New Roman"/>
          <w:lang w:val="lt-LT"/>
        </w:rPr>
        <w:t>.</w:t>
      </w:r>
    </w:p>
    <w:p w14:paraId="3A3995AD" w14:textId="67160163" w:rsidR="006C3343" w:rsidRPr="001345E9" w:rsidRDefault="00FD2D35" w:rsidP="0038106A">
      <w:pPr>
        <w:spacing w:line="360" w:lineRule="auto"/>
        <w:rPr>
          <w:lang w:val="lt-LT"/>
        </w:rPr>
      </w:pPr>
      <w:r>
        <w:rPr>
          <w:lang w:val="lt-LT"/>
        </w:rPr>
        <w:t xml:space="preserve">Vertimo žodžiu </w:t>
      </w:r>
      <w:r w:rsidR="00B51F96" w:rsidRPr="001345E9">
        <w:rPr>
          <w:lang w:val="lt-LT"/>
        </w:rPr>
        <w:t>paklausai ir tam, ar reik</w:t>
      </w:r>
      <w:r>
        <w:rPr>
          <w:lang w:val="lt-LT"/>
        </w:rPr>
        <w:t xml:space="preserve">alingos </w:t>
      </w:r>
      <w:r w:rsidR="00B51F96" w:rsidRPr="001345E9">
        <w:rPr>
          <w:lang w:val="lt-LT"/>
        </w:rPr>
        <w:t>vertėjo</w:t>
      </w:r>
      <w:r>
        <w:rPr>
          <w:lang w:val="lt-LT"/>
        </w:rPr>
        <w:t xml:space="preserve"> gyvai ar vertėjo telefonu paslaugos</w:t>
      </w:r>
      <w:r w:rsidR="00B51F96" w:rsidRPr="001345E9">
        <w:rPr>
          <w:lang w:val="lt-LT"/>
        </w:rPr>
        <w:t>, įtakos gali turėti daugelis veiksnių</w:t>
      </w:r>
      <w:r w:rsidR="0014295D" w:rsidRPr="001345E9">
        <w:rPr>
          <w:lang w:val="lt-LT"/>
        </w:rPr>
        <w:t>.</w:t>
      </w:r>
      <w:r w:rsidR="00E11921" w:rsidRPr="001345E9">
        <w:rPr>
          <w:lang w:val="lt-LT"/>
        </w:rPr>
        <w:t xml:space="preserve"> </w:t>
      </w:r>
      <w:r w:rsidR="00B51F96" w:rsidRPr="001345E9">
        <w:rPr>
          <w:lang w:val="lt-LT"/>
        </w:rPr>
        <w:t xml:space="preserve">Tačiau </w:t>
      </w:r>
      <w:r>
        <w:rPr>
          <w:lang w:val="lt-LT"/>
        </w:rPr>
        <w:t xml:space="preserve">pateiktų </w:t>
      </w:r>
      <w:r w:rsidR="00B51F96" w:rsidRPr="001345E9">
        <w:rPr>
          <w:lang w:val="lt-LT"/>
        </w:rPr>
        <w:t xml:space="preserve">prašymų </w:t>
      </w:r>
      <w:r>
        <w:rPr>
          <w:lang w:val="lt-LT"/>
        </w:rPr>
        <w:t xml:space="preserve">pasiskirstymo lygio </w:t>
      </w:r>
      <w:r w:rsidR="00B51F96" w:rsidRPr="001345E9">
        <w:rPr>
          <w:lang w:val="lt-LT"/>
        </w:rPr>
        <w:t xml:space="preserve">skirtumai išryškino būtinybę atlikti išsamesnę </w:t>
      </w:r>
      <w:r w:rsidR="0014295D" w:rsidRPr="001345E9">
        <w:rPr>
          <w:lang w:val="lt-LT"/>
        </w:rPr>
        <w:t>anal</w:t>
      </w:r>
      <w:r w:rsidR="00B51F96" w:rsidRPr="001345E9">
        <w:rPr>
          <w:lang w:val="lt-LT"/>
        </w:rPr>
        <w:t>izę, siekiant užtikrinti, kad nebūtų kliūčių gauti pagalbą dėl vertimo ir kad, esant poreikiui, paslaugos būtų visapusiškai naudojamos vis</w:t>
      </w:r>
      <w:r>
        <w:rPr>
          <w:lang w:val="lt-LT"/>
        </w:rPr>
        <w:t>uose šeimos gydytojų kabinetuose</w:t>
      </w:r>
      <w:r w:rsidR="00437300" w:rsidRPr="001345E9">
        <w:rPr>
          <w:lang w:val="lt-LT"/>
        </w:rPr>
        <w:t>.</w:t>
      </w:r>
      <w:r w:rsidR="00A27443" w:rsidRPr="001345E9">
        <w:rPr>
          <w:lang w:val="lt-LT"/>
        </w:rPr>
        <w:t xml:space="preserve"> </w:t>
      </w:r>
      <w:r w:rsidR="006332F6" w:rsidRPr="001345E9">
        <w:rPr>
          <w:lang w:val="lt-LT"/>
        </w:rPr>
        <w:t xml:space="preserve"> </w:t>
      </w:r>
    </w:p>
    <w:p w14:paraId="03DFCBE0" w14:textId="5D7130DF" w:rsidR="005A3B29" w:rsidRPr="001345E9" w:rsidRDefault="00160AA2" w:rsidP="0038106A">
      <w:pPr>
        <w:spacing w:line="360" w:lineRule="auto"/>
        <w:rPr>
          <w:lang w:val="lt-LT"/>
        </w:rPr>
      </w:pPr>
      <w:r w:rsidRPr="001345E9">
        <w:rPr>
          <w:lang w:val="lt-LT"/>
        </w:rPr>
        <w:t>Šio vertinimo analizė ir galimos tobulintinos sritys pateikiamos tolesniuose šios ataskaitos skyriuose</w:t>
      </w:r>
      <w:bookmarkStart w:id="8" w:name="_Hlk162511147"/>
      <w:r w:rsidR="0038106A" w:rsidRPr="001345E9">
        <w:rPr>
          <w:lang w:val="lt-LT"/>
        </w:rPr>
        <w:t>.</w:t>
      </w:r>
    </w:p>
    <w:p w14:paraId="144FF559" w14:textId="77777777" w:rsidR="005A3B29" w:rsidRDefault="005A3B29" w:rsidP="00F85424">
      <w:pPr>
        <w:spacing w:line="360" w:lineRule="auto"/>
        <w:jc w:val="both"/>
      </w:pPr>
    </w:p>
    <w:p w14:paraId="1A488EB7" w14:textId="77777777" w:rsidR="005A3B29" w:rsidRDefault="005A3B29" w:rsidP="00F85424">
      <w:pPr>
        <w:spacing w:line="360" w:lineRule="auto"/>
        <w:jc w:val="both"/>
      </w:pPr>
    </w:p>
    <w:p w14:paraId="12FE4BC0" w14:textId="77777777" w:rsidR="005A3B29" w:rsidRDefault="005A3B29" w:rsidP="00F85424">
      <w:pPr>
        <w:spacing w:line="360" w:lineRule="auto"/>
        <w:jc w:val="both"/>
      </w:pPr>
    </w:p>
    <w:p w14:paraId="4623F492" w14:textId="77777777" w:rsidR="0010247B" w:rsidRDefault="0010247B" w:rsidP="00F85424">
      <w:pPr>
        <w:spacing w:line="360" w:lineRule="auto"/>
        <w:jc w:val="both"/>
      </w:pPr>
    </w:p>
    <w:p w14:paraId="4764F3CF" w14:textId="77777777" w:rsidR="0010247B" w:rsidRDefault="0010247B" w:rsidP="00F85424">
      <w:pPr>
        <w:spacing w:line="360" w:lineRule="auto"/>
        <w:jc w:val="both"/>
      </w:pPr>
    </w:p>
    <w:p w14:paraId="5DB13719" w14:textId="77777777" w:rsidR="0010247B" w:rsidRDefault="0010247B" w:rsidP="00F85424">
      <w:pPr>
        <w:spacing w:line="360" w:lineRule="auto"/>
        <w:jc w:val="both"/>
      </w:pPr>
    </w:p>
    <w:p w14:paraId="59DC247C" w14:textId="77777777" w:rsidR="0010247B" w:rsidRDefault="0010247B" w:rsidP="00F85424">
      <w:pPr>
        <w:spacing w:line="360" w:lineRule="auto"/>
        <w:jc w:val="both"/>
      </w:pPr>
    </w:p>
    <w:p w14:paraId="135C6D7B" w14:textId="77777777" w:rsidR="0010247B" w:rsidRDefault="0010247B" w:rsidP="00F85424">
      <w:pPr>
        <w:spacing w:line="360" w:lineRule="auto"/>
        <w:jc w:val="both"/>
      </w:pPr>
    </w:p>
    <w:p w14:paraId="58A3D81E" w14:textId="77777777" w:rsidR="0010247B" w:rsidRDefault="0010247B" w:rsidP="00F85424">
      <w:pPr>
        <w:spacing w:line="360" w:lineRule="auto"/>
        <w:jc w:val="both"/>
      </w:pPr>
    </w:p>
    <w:p w14:paraId="63DFCF98" w14:textId="77777777" w:rsidR="0010247B" w:rsidRDefault="0010247B" w:rsidP="00F85424">
      <w:pPr>
        <w:spacing w:line="360" w:lineRule="auto"/>
        <w:jc w:val="both"/>
      </w:pPr>
    </w:p>
    <w:p w14:paraId="61224235" w14:textId="77777777" w:rsidR="0038106A" w:rsidRDefault="0038106A" w:rsidP="00F85424">
      <w:pPr>
        <w:spacing w:line="360" w:lineRule="auto"/>
        <w:jc w:val="both"/>
      </w:pPr>
    </w:p>
    <w:p w14:paraId="3B7AEDE2" w14:textId="77777777" w:rsidR="005A3B29" w:rsidRDefault="005A3B29" w:rsidP="00F85424">
      <w:pPr>
        <w:spacing w:line="360" w:lineRule="auto"/>
        <w:jc w:val="both"/>
      </w:pPr>
    </w:p>
    <w:p w14:paraId="4EA5956E" w14:textId="30729F16" w:rsidR="00E14542" w:rsidRPr="0030760C" w:rsidRDefault="005E6BCC" w:rsidP="00E14542">
      <w:pPr>
        <w:pStyle w:val="H2Blue"/>
        <w:spacing w:after="320"/>
        <w:rPr>
          <w:rFonts w:ascii="Raleway ExtraBold" w:hAnsi="Raleway ExtraBold"/>
          <w:sz w:val="48"/>
          <w:szCs w:val="48"/>
          <w:lang w:val="lt-LT"/>
        </w:rPr>
      </w:pPr>
      <w:bookmarkStart w:id="9" w:name="Section1PatientAwareness"/>
      <w:bookmarkEnd w:id="9"/>
      <w:r w:rsidRPr="0030760C">
        <w:rPr>
          <w:rFonts w:ascii="Raleway ExtraBold" w:hAnsi="Raleway ExtraBold"/>
          <w:sz w:val="48"/>
          <w:szCs w:val="48"/>
          <w:lang w:val="lt-LT"/>
        </w:rPr>
        <w:lastRenderedPageBreak/>
        <w:t>1</w:t>
      </w:r>
      <w:r w:rsidR="00FF67E5" w:rsidRPr="0030760C">
        <w:rPr>
          <w:rFonts w:ascii="Raleway ExtraBold" w:hAnsi="Raleway ExtraBold"/>
          <w:sz w:val="48"/>
          <w:szCs w:val="48"/>
          <w:lang w:val="lt-LT"/>
        </w:rPr>
        <w:t xml:space="preserve"> skyrius</w:t>
      </w:r>
      <w:r w:rsidRPr="0030760C">
        <w:rPr>
          <w:rFonts w:ascii="Raleway ExtraBold" w:hAnsi="Raleway ExtraBold"/>
          <w:sz w:val="48"/>
          <w:szCs w:val="48"/>
          <w:lang w:val="lt-LT"/>
        </w:rPr>
        <w:t>:</w:t>
      </w:r>
      <w:r w:rsidR="00AD7A24" w:rsidRPr="0030760C">
        <w:rPr>
          <w:rFonts w:ascii="Raleway ExtraBold" w:hAnsi="Raleway ExtraBold"/>
          <w:sz w:val="48"/>
          <w:szCs w:val="48"/>
          <w:lang w:val="lt-LT"/>
        </w:rPr>
        <w:t xml:space="preserve"> </w:t>
      </w:r>
      <w:bookmarkStart w:id="10" w:name="_Hlk178247496"/>
      <w:bookmarkEnd w:id="8"/>
      <w:r w:rsidR="00773CA6" w:rsidRPr="0030760C">
        <w:rPr>
          <w:rFonts w:ascii="Raleway ExtraBold" w:hAnsi="Raleway ExtraBold"/>
          <w:sz w:val="48"/>
          <w:szCs w:val="48"/>
          <w:lang w:val="lt-LT"/>
        </w:rPr>
        <w:t>Pa</w:t>
      </w:r>
      <w:r w:rsidR="00FF67E5" w:rsidRPr="0030760C">
        <w:rPr>
          <w:rFonts w:ascii="Raleway ExtraBold" w:hAnsi="Raleway ExtraBold"/>
          <w:sz w:val="48"/>
          <w:szCs w:val="48"/>
          <w:lang w:val="lt-LT"/>
        </w:rPr>
        <w:t xml:space="preserve">ciento </w:t>
      </w:r>
      <w:bookmarkStart w:id="11" w:name="_Hlk151104634"/>
      <w:bookmarkEnd w:id="10"/>
      <w:r w:rsidR="00FF67E5" w:rsidRPr="0030760C">
        <w:rPr>
          <w:rFonts w:ascii="Raleway ExtraBold" w:hAnsi="Raleway ExtraBold"/>
          <w:sz w:val="48"/>
          <w:szCs w:val="48"/>
          <w:lang w:val="lt-LT"/>
        </w:rPr>
        <w:t>informuotumas</w:t>
      </w:r>
    </w:p>
    <w:p w14:paraId="36B7A0EA" w14:textId="3CE69FD9" w:rsidR="00014AC1" w:rsidRPr="0030760C" w:rsidRDefault="00875911" w:rsidP="006212F7">
      <w:pPr>
        <w:spacing w:after="320" w:line="360" w:lineRule="auto"/>
        <w:rPr>
          <w:lang w:val="lt-LT"/>
        </w:rPr>
      </w:pPr>
      <w:r w:rsidRPr="0030760C">
        <w:rPr>
          <w:lang w:val="lt-LT"/>
        </w:rPr>
        <w:t xml:space="preserve">Dažnai pacientui tenka </w:t>
      </w:r>
      <w:r w:rsidR="00CC7116">
        <w:rPr>
          <w:lang w:val="lt-LT"/>
        </w:rPr>
        <w:t>pareiga</w:t>
      </w:r>
      <w:r w:rsidRPr="0030760C">
        <w:rPr>
          <w:lang w:val="lt-LT"/>
        </w:rPr>
        <w:t xml:space="preserve"> informuoti sveikatos priežiūros įstaigą, kad jam reikalingas vertėjas. Todėl labai svarbu, kad pacientai žinotų apie galimybę naudotis vertimo paslaugomis</w:t>
      </w:r>
      <w:r w:rsidR="000D17E3" w:rsidRPr="0030760C">
        <w:rPr>
          <w:lang w:val="lt-LT"/>
        </w:rPr>
        <w:t xml:space="preserve">; </w:t>
      </w:r>
      <w:r w:rsidRPr="0030760C">
        <w:rPr>
          <w:lang w:val="lt-LT"/>
        </w:rPr>
        <w:t>kad paslaugos yra nemokamos; ir kad atsakomybė už jų suteikimą tenka sveikatos priežiūros specialistams</w:t>
      </w:r>
      <w:r w:rsidR="00AA3CAC" w:rsidRPr="0030760C">
        <w:rPr>
          <w:lang w:val="lt-LT"/>
        </w:rPr>
        <w:t xml:space="preserve">. </w:t>
      </w:r>
    </w:p>
    <w:p w14:paraId="234E9CFE" w14:textId="1CBB2BE9" w:rsidR="000E7472" w:rsidRPr="0030760C" w:rsidRDefault="00B72F1D" w:rsidP="006212F7">
      <w:pPr>
        <w:spacing w:after="320" w:line="360" w:lineRule="auto"/>
        <w:rPr>
          <w:szCs w:val="22"/>
          <w:lang w:val="lt-LT"/>
        </w:rPr>
      </w:pPr>
      <w:r w:rsidRPr="0030760C">
        <w:rPr>
          <w:szCs w:val="22"/>
          <w:lang w:val="lt-LT"/>
        </w:rPr>
        <w:t>NIPSO</w:t>
      </w:r>
      <w:r w:rsidR="006332F6" w:rsidRPr="0030760C">
        <w:rPr>
          <w:szCs w:val="22"/>
          <w:lang w:val="lt-LT"/>
        </w:rPr>
        <w:t xml:space="preserve"> </w:t>
      </w:r>
      <w:r w:rsidR="00CD0EC3" w:rsidRPr="0030760C">
        <w:rPr>
          <w:szCs w:val="22"/>
          <w:lang w:val="lt-LT"/>
        </w:rPr>
        <w:t>peržiūrėjo viešai prieinamą informaciją pacientams ir įvertino, ar ji prisideda prie pacientų informuotumo didinimo</w:t>
      </w:r>
      <w:r w:rsidR="00014AC1" w:rsidRPr="0030760C">
        <w:rPr>
          <w:szCs w:val="22"/>
          <w:lang w:val="lt-LT"/>
        </w:rPr>
        <w:t>.</w:t>
      </w:r>
    </w:p>
    <w:p w14:paraId="5DF4EDFC" w14:textId="3909D397" w:rsidR="00CE5F75" w:rsidRPr="00CC7116" w:rsidRDefault="00CE5F75" w:rsidP="006212F7">
      <w:pPr>
        <w:autoSpaceDE/>
        <w:autoSpaceDN/>
        <w:adjustRightInd/>
        <w:spacing w:after="160" w:line="360" w:lineRule="auto"/>
        <w:rPr>
          <w:b/>
          <w:color w:val="0087B6"/>
          <w:spacing w:val="0"/>
          <w:sz w:val="28"/>
          <w:lang w:val="lt-LT"/>
        </w:rPr>
      </w:pPr>
      <w:r w:rsidRPr="00CC7116">
        <w:rPr>
          <w:b/>
          <w:color w:val="0087B6"/>
          <w:spacing w:val="0"/>
          <w:sz w:val="28"/>
          <w:lang w:val="lt-LT"/>
        </w:rPr>
        <w:t>Informa</w:t>
      </w:r>
      <w:r w:rsidR="00466D2C" w:rsidRPr="00CC7116">
        <w:rPr>
          <w:b/>
          <w:color w:val="0087B6"/>
          <w:spacing w:val="0"/>
          <w:sz w:val="28"/>
          <w:lang w:val="lt-LT"/>
        </w:rPr>
        <w:t>ciniai lankstinukai pacientams</w:t>
      </w:r>
    </w:p>
    <w:p w14:paraId="78A1FEBC" w14:textId="0AF4B093" w:rsidR="00D13878" w:rsidRPr="00CC7116" w:rsidRDefault="00673A1E" w:rsidP="006212F7">
      <w:pPr>
        <w:spacing w:after="320" w:line="360" w:lineRule="auto"/>
        <w:rPr>
          <w:rFonts w:eastAsia="Calibri" w:cs="Times New Roman"/>
          <w:szCs w:val="22"/>
          <w:lang w:val="lt-LT"/>
        </w:rPr>
      </w:pPr>
      <w:r w:rsidRPr="00CC7116">
        <w:rPr>
          <w:rFonts w:eastAsia="Calibri" w:cs="Times New Roman"/>
          <w:noProof/>
          <w:szCs w:val="22"/>
          <w:lang w:eastAsia="en-GB"/>
        </w:rPr>
        <w:drawing>
          <wp:anchor distT="0" distB="0" distL="114300" distR="114300" simplePos="0" relativeHeight="251721728" behindDoc="0" locked="0" layoutInCell="1" allowOverlap="1" wp14:anchorId="4E0AC638" wp14:editId="11012D5B">
            <wp:simplePos x="0" y="0"/>
            <wp:positionH relativeFrom="margin">
              <wp:posOffset>3484880</wp:posOffset>
            </wp:positionH>
            <wp:positionV relativeFrom="paragraph">
              <wp:posOffset>648335</wp:posOffset>
            </wp:positionV>
            <wp:extent cx="2635250" cy="3830955"/>
            <wp:effectExtent l="0" t="0" r="0" b="0"/>
            <wp:wrapSquare wrapText="bothSides"/>
            <wp:docPr id="1000790795" name="Picture 1" descr="A white figure holding a globe&#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0795" name="Picture 1" descr="A white figure holding a globe&#10;&#10;Description automatically generated">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2635250" cy="3830955"/>
                    </a:xfrm>
                    <a:prstGeom prst="rect">
                      <a:avLst/>
                    </a:prstGeom>
                  </pic:spPr>
                </pic:pic>
              </a:graphicData>
            </a:graphic>
            <wp14:sizeRelH relativeFrom="margin">
              <wp14:pctWidth>0</wp14:pctWidth>
            </wp14:sizeRelH>
            <wp14:sizeRelV relativeFrom="margin">
              <wp14:pctHeight>0</wp14:pctHeight>
            </wp14:sizeRelV>
          </wp:anchor>
        </w:drawing>
      </w:r>
      <w:r w:rsidR="00C4578D">
        <w:rPr>
          <w:szCs w:val="22"/>
          <w:lang w:val="lt-LT"/>
        </w:rPr>
        <w:t>Šeimos gydytojų</w:t>
      </w:r>
      <w:r w:rsidR="00A87209" w:rsidRPr="00CC7116">
        <w:rPr>
          <w:szCs w:val="22"/>
          <w:lang w:val="lt-LT"/>
        </w:rPr>
        <w:t xml:space="preserve"> kabinetai pacientams gali pateikti lankstinukus, informuojančius juos apie įvairias jų teikiamas paslaugas</w:t>
      </w:r>
      <w:r w:rsidR="00DF5FE6" w:rsidRPr="00CC7116">
        <w:rPr>
          <w:szCs w:val="22"/>
          <w:lang w:val="lt-LT"/>
        </w:rPr>
        <w:t xml:space="preserve">. </w:t>
      </w:r>
      <w:r w:rsidR="00A87209" w:rsidRPr="00CC7116">
        <w:rPr>
          <w:szCs w:val="22"/>
          <w:lang w:val="lt-LT"/>
        </w:rPr>
        <w:t>Peržiūros metu buvo nustatyti trys lankstinukai, susiję su vertimo žodžiu paslaugomis</w:t>
      </w:r>
      <w:r w:rsidR="00A75FE7" w:rsidRPr="00CC7116">
        <w:rPr>
          <w:rFonts w:eastAsia="Calibri" w:cs="Times New Roman"/>
          <w:szCs w:val="22"/>
          <w:lang w:val="lt-LT"/>
        </w:rPr>
        <w:t xml:space="preserve">. </w:t>
      </w:r>
    </w:p>
    <w:p w14:paraId="3CD0E3AB" w14:textId="6A6CE370" w:rsidR="000D17E3" w:rsidRPr="00C4578D" w:rsidRDefault="00AC4BB1" w:rsidP="006212F7">
      <w:pPr>
        <w:spacing w:after="320" w:line="360" w:lineRule="auto"/>
        <w:jc w:val="both"/>
        <w:rPr>
          <w:rFonts w:eastAsia="Calibri" w:cs="Times New Roman"/>
          <w:lang w:val="lt-LT"/>
        </w:rPr>
      </w:pPr>
      <w:r>
        <w:rPr>
          <w:rFonts w:eastAsia="Calibri" w:cs="Times New Roman"/>
          <w:noProof/>
          <w:lang w:eastAsia="en-GB"/>
        </w:rPr>
        <mc:AlternateContent>
          <mc:Choice Requires="wps">
            <w:drawing>
              <wp:anchor distT="0" distB="0" distL="114300" distR="114300" simplePos="0" relativeHeight="251867136" behindDoc="0" locked="0" layoutInCell="1" allowOverlap="1" wp14:anchorId="6E5E21EA" wp14:editId="28F536C4">
                <wp:simplePos x="0" y="0"/>
                <wp:positionH relativeFrom="column">
                  <wp:posOffset>3899207</wp:posOffset>
                </wp:positionH>
                <wp:positionV relativeFrom="paragraph">
                  <wp:posOffset>712689</wp:posOffset>
                </wp:positionV>
                <wp:extent cx="2045575" cy="831237"/>
                <wp:effectExtent l="0" t="0" r="0" b="6985"/>
                <wp:wrapNone/>
                <wp:docPr id="2" name="Text Box 2"/>
                <wp:cNvGraphicFramePr/>
                <a:graphic xmlns:a="http://schemas.openxmlformats.org/drawingml/2006/main">
                  <a:graphicData uri="http://schemas.microsoft.com/office/word/2010/wordprocessingShape">
                    <wps:wsp>
                      <wps:cNvSpPr txBox="1"/>
                      <wps:spPr>
                        <a:xfrm>
                          <a:off x="0" y="0"/>
                          <a:ext cx="2045575" cy="831237"/>
                        </a:xfrm>
                        <a:prstGeom prst="rect">
                          <a:avLst/>
                        </a:prstGeom>
                        <a:solidFill>
                          <a:schemeClr val="accent3">
                            <a:lumMod val="20000"/>
                            <a:lumOff val="80000"/>
                          </a:schemeClr>
                        </a:solidFill>
                        <a:ln w="6350">
                          <a:noFill/>
                        </a:ln>
                      </wps:spPr>
                      <wps:txbx>
                        <w:txbxContent>
                          <w:p w14:paraId="7950A0E9" w14:textId="1C9A0B41" w:rsidR="00B50058" w:rsidRPr="00AC4BB1" w:rsidRDefault="00B50058" w:rsidP="00AC4BB1">
                            <w:pPr>
                              <w:spacing w:line="360" w:lineRule="auto"/>
                              <w:jc w:val="center"/>
                              <w:rPr>
                                <w:rFonts w:asciiTheme="minorHAnsi" w:hAnsiTheme="minorHAnsi" w:cstheme="minorHAnsi"/>
                                <w:b/>
                                <w:color w:val="0070C0"/>
                                <w:sz w:val="12"/>
                                <w:szCs w:val="12"/>
                                <w:lang w:val="lt-LT"/>
                              </w:rPr>
                            </w:pPr>
                            <w:r w:rsidRPr="00AC4BB1">
                              <w:rPr>
                                <w:rFonts w:asciiTheme="minorHAnsi" w:hAnsiTheme="minorHAnsi" w:cstheme="minorHAnsi"/>
                                <w:b/>
                                <w:color w:val="0070C0"/>
                                <w:sz w:val="12"/>
                                <w:szCs w:val="12"/>
                                <w:lang w:val="lt-LT"/>
                              </w:rPr>
                              <w:t xml:space="preserve">Šiaurės </w:t>
                            </w:r>
                            <w:r>
                              <w:rPr>
                                <w:rFonts w:asciiTheme="minorHAnsi" w:hAnsiTheme="minorHAnsi" w:cstheme="minorHAnsi"/>
                                <w:b/>
                                <w:color w:val="0070C0"/>
                                <w:sz w:val="12"/>
                                <w:szCs w:val="12"/>
                                <w:lang w:val="lt-LT"/>
                              </w:rPr>
                              <w:t>Airijos HSC Vertimų žodžiu tarnyba siekia, kad pacientams, kurie nekalba anglų kalba kaip pirmąja arba nemoka pakankamai kaip antrosios kalbos, būtų lengviau ir geriau gauti sveikatos ir socialinės priežiūros paslaugas.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E21EA" id="_x0000_s1040" type="#_x0000_t202" style="position:absolute;left:0;text-align:left;margin-left:307pt;margin-top:56.1pt;width:161.05pt;height:65.4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" fillcolor="#ededed [662]" stroked="f" strokeweight=".5pt">
                <v:textbox>
                  <w:txbxContent>
                    <w:p w14:paraId="7950A0E9" w14:textId="1C9A0B41" w:rsidR="00B50058" w:rsidRPr="00AC4BB1" w:rsidRDefault="00B50058" w:rsidP="00AC4BB1">
                      <w:pPr>
                        <w:spacing w:line="360" w:lineRule="auto"/>
                        <w:jc w:val="center"/>
                        <w:rPr>
                          <w:rFonts w:asciiTheme="minorHAnsi" w:hAnsiTheme="minorHAnsi" w:cstheme="minorHAnsi"/>
                          <w:b/>
                          <w:color w:val="0070C0"/>
                          <w:sz w:val="12"/>
                          <w:szCs w:val="12"/>
                          <w:lang w:val="lt-LT"/>
                        </w:rPr>
                      </w:pPr>
                      <w:r w:rsidRPr="00AC4BB1">
                        <w:rPr>
                          <w:rFonts w:asciiTheme="minorHAnsi" w:hAnsiTheme="minorHAnsi" w:cstheme="minorHAnsi"/>
                          <w:b/>
                          <w:color w:val="0070C0"/>
                          <w:sz w:val="12"/>
                          <w:szCs w:val="12"/>
                          <w:lang w:val="lt-LT"/>
                        </w:rPr>
                        <w:t xml:space="preserve">Šiaurės </w:t>
                      </w:r>
                      <w:r>
                        <w:rPr>
                          <w:rFonts w:asciiTheme="minorHAnsi" w:hAnsiTheme="minorHAnsi" w:cstheme="minorHAnsi"/>
                          <w:b/>
                          <w:color w:val="0070C0"/>
                          <w:sz w:val="12"/>
                          <w:szCs w:val="12"/>
                          <w:lang w:val="lt-LT"/>
                        </w:rPr>
                        <w:t>Airijos HSC Vertimų žodžiu tarnyba siekia, kad pacientams, kurie nekalba anglų kalba kaip pirmąja arba nemoka pakankamai kaip antrosios kalbos, būtų lengviau ir geriau gauti sveikatos ir socialinės priežiūros paslaugas.</w:t>
                      </w:r>
                    </w:p>
                  </w:txbxContent>
                </v:textbox>
              </v:shape>
            </w:pict>
          </mc:Fallback>
        </mc:AlternateContent>
      </w:r>
      <w:r w:rsidR="005D5477">
        <w:rPr>
          <w:rFonts w:eastAsia="Calibri" w:cs="Times New Roman"/>
          <w:noProof/>
          <w:lang w:eastAsia="en-GB"/>
        </w:rPr>
        <mc:AlternateContent>
          <mc:Choice Requires="wps">
            <w:drawing>
              <wp:anchor distT="0" distB="0" distL="114300" distR="114300" simplePos="0" relativeHeight="251866112" behindDoc="0" locked="0" layoutInCell="1" allowOverlap="1" wp14:anchorId="68E6EB07" wp14:editId="36E6465C">
                <wp:simplePos x="0" y="0"/>
                <wp:positionH relativeFrom="column">
                  <wp:posOffset>4368231</wp:posOffset>
                </wp:positionH>
                <wp:positionV relativeFrom="paragraph">
                  <wp:posOffset>361906</wp:posOffset>
                </wp:positionV>
                <wp:extent cx="1521372" cy="263569"/>
                <wp:effectExtent l="0" t="0" r="3175" b="3175"/>
                <wp:wrapNone/>
                <wp:docPr id="1" name="Text Box 1"/>
                <wp:cNvGraphicFramePr/>
                <a:graphic xmlns:a="http://schemas.openxmlformats.org/drawingml/2006/main">
                  <a:graphicData uri="http://schemas.microsoft.com/office/word/2010/wordprocessingShape">
                    <wps:wsp>
                      <wps:cNvSpPr txBox="1"/>
                      <wps:spPr>
                        <a:xfrm>
                          <a:off x="0" y="0"/>
                          <a:ext cx="1521372" cy="263569"/>
                        </a:xfrm>
                        <a:prstGeom prst="rect">
                          <a:avLst/>
                        </a:prstGeom>
                        <a:solidFill>
                          <a:schemeClr val="lt1"/>
                        </a:solidFill>
                        <a:ln w="6350">
                          <a:noFill/>
                        </a:ln>
                      </wps:spPr>
                      <wps:txbx>
                        <w:txbxContent>
                          <w:p w14:paraId="7F7C2F2E" w14:textId="44D42D39" w:rsidR="00B50058" w:rsidRPr="005D5477" w:rsidRDefault="00B50058">
                            <w:pPr>
                              <w:rPr>
                                <w:b/>
                                <w:color w:val="auto"/>
                                <w:sz w:val="12"/>
                                <w:szCs w:val="12"/>
                                <w:lang w:val="lt-LT"/>
                              </w:rPr>
                            </w:pPr>
                            <w:r w:rsidRPr="005D5477">
                              <w:rPr>
                                <w:b/>
                                <w:color w:val="auto"/>
                                <w:sz w:val="12"/>
                                <w:szCs w:val="12"/>
                                <w:lang w:val="lt-LT"/>
                              </w:rPr>
                              <w:t>Ar jums reikalingas HSC vertėjas?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6EB07" id="_x0000_s1041" type="#_x0000_t202" style="position:absolute;left:0;text-align:left;margin-left:343.95pt;margin-top:28.5pt;width:119.8pt;height:20.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" fillcolor="white [3201]" stroked="f" strokeweight=".5pt">
                <v:textbox>
                  <w:txbxContent>
                    <w:p w14:paraId="7F7C2F2E" w14:textId="44D42D39" w:rsidR="00B50058" w:rsidRPr="005D5477" w:rsidRDefault="00B50058">
                      <w:pPr>
                        <w:rPr>
                          <w:b/>
                          <w:color w:val="auto"/>
                          <w:sz w:val="12"/>
                          <w:szCs w:val="12"/>
                          <w:lang w:val="lt-LT"/>
                        </w:rPr>
                      </w:pPr>
                      <w:r w:rsidRPr="005D5477">
                        <w:rPr>
                          <w:b/>
                          <w:color w:val="auto"/>
                          <w:sz w:val="12"/>
                          <w:szCs w:val="12"/>
                          <w:lang w:val="lt-LT"/>
                        </w:rPr>
                        <w:t>Ar jums reikalingas HSC vertėjas?</w:t>
                      </w:r>
                    </w:p>
                  </w:txbxContent>
                </v:textbox>
              </v:shape>
            </w:pict>
          </mc:Fallback>
        </mc:AlternateContent>
      </w:r>
      <w:r w:rsidR="00A87209" w:rsidRPr="00C4578D">
        <w:rPr>
          <w:rFonts w:eastAsia="Calibri" w:cs="Times New Roman"/>
          <w:lang w:val="lt-LT"/>
        </w:rPr>
        <w:t xml:space="preserve">Peržiūros metu pirmasis lankstinukas </w:t>
      </w:r>
      <w:r w:rsidR="00C4578D">
        <w:rPr>
          <w:rFonts w:eastAsia="Calibri" w:cs="Times New Roman"/>
          <w:lang w:val="lt-LT"/>
        </w:rPr>
        <w:t>„</w:t>
      </w:r>
      <w:r w:rsidR="00A87209" w:rsidRPr="00C4578D">
        <w:rPr>
          <w:rFonts w:eastAsia="Calibri" w:cs="Times New Roman"/>
          <w:i/>
          <w:iCs/>
          <w:lang w:val="lt-LT"/>
        </w:rPr>
        <w:t>Ar ju</w:t>
      </w:r>
      <w:r w:rsidR="00C4578D">
        <w:rPr>
          <w:rFonts w:eastAsia="Calibri" w:cs="Times New Roman"/>
          <w:i/>
          <w:iCs/>
          <w:lang w:val="lt-LT"/>
        </w:rPr>
        <w:t>m</w:t>
      </w:r>
      <w:r w:rsidR="00A87209" w:rsidRPr="00C4578D">
        <w:rPr>
          <w:rFonts w:eastAsia="Calibri" w:cs="Times New Roman"/>
          <w:i/>
          <w:iCs/>
          <w:lang w:val="lt-LT"/>
        </w:rPr>
        <w:t xml:space="preserve">s reikalingas </w:t>
      </w:r>
      <w:r w:rsidR="00A75FE7" w:rsidRPr="00C4578D">
        <w:rPr>
          <w:rFonts w:eastAsia="Calibri" w:cs="Times New Roman"/>
          <w:i/>
          <w:iCs/>
          <w:lang w:val="lt-LT"/>
        </w:rPr>
        <w:t xml:space="preserve">HSC </w:t>
      </w:r>
      <w:r w:rsidR="00A87209" w:rsidRPr="00C4578D">
        <w:rPr>
          <w:rFonts w:eastAsia="Calibri" w:cs="Times New Roman"/>
          <w:i/>
          <w:iCs/>
          <w:lang w:val="lt-LT"/>
        </w:rPr>
        <w:t>vertėjas</w:t>
      </w:r>
      <w:r w:rsidR="00A75FE7" w:rsidRPr="00C4578D">
        <w:rPr>
          <w:rFonts w:eastAsia="Calibri" w:cs="Times New Roman"/>
          <w:lang w:val="lt-LT"/>
        </w:rPr>
        <w:t>”</w:t>
      </w:r>
      <w:r w:rsidR="001520BD" w:rsidRPr="00C4578D">
        <w:rPr>
          <w:rFonts w:eastAsia="Calibri" w:cs="Times New Roman"/>
          <w:lang w:val="lt-LT"/>
        </w:rPr>
        <w:t xml:space="preserve"> (</w:t>
      </w:r>
      <w:r w:rsidR="000B5317" w:rsidRPr="00C4578D">
        <w:rPr>
          <w:rFonts w:eastAsia="Calibri" w:cs="Times New Roman"/>
          <w:lang w:val="lt-LT"/>
        </w:rPr>
        <w:t>2</w:t>
      </w:r>
      <w:r w:rsidR="00A87209" w:rsidRPr="00C4578D">
        <w:rPr>
          <w:rFonts w:eastAsia="Calibri" w:cs="Times New Roman"/>
          <w:lang w:val="lt-LT"/>
        </w:rPr>
        <w:t xml:space="preserve"> pav.</w:t>
      </w:r>
      <w:r w:rsidR="001520BD" w:rsidRPr="00C4578D">
        <w:rPr>
          <w:rFonts w:eastAsia="Calibri" w:cs="Times New Roman"/>
          <w:lang w:val="lt-LT"/>
        </w:rPr>
        <w:t>)</w:t>
      </w:r>
      <w:r w:rsidR="00A87209" w:rsidRPr="00C4578D">
        <w:rPr>
          <w:rFonts w:eastAsia="Calibri" w:cs="Times New Roman"/>
          <w:lang w:val="lt-LT"/>
        </w:rPr>
        <w:t xml:space="preserve"> buvo prieinamas keliomis kalbomis </w:t>
      </w:r>
      <w:r w:rsidR="00A75FE7" w:rsidRPr="00C4578D">
        <w:rPr>
          <w:rFonts w:eastAsia="Calibri" w:cs="Times New Roman"/>
          <w:lang w:val="lt-LT"/>
        </w:rPr>
        <w:t>BSO</w:t>
      </w:r>
      <w:r w:rsidR="00A87209" w:rsidRPr="00C4578D">
        <w:rPr>
          <w:rFonts w:eastAsia="Calibri" w:cs="Times New Roman"/>
          <w:lang w:val="lt-LT"/>
        </w:rPr>
        <w:t xml:space="preserve"> svetainėje</w:t>
      </w:r>
      <w:r w:rsidR="0051568B" w:rsidRPr="00C4578D">
        <w:rPr>
          <w:rStyle w:val="FootnoteReference"/>
          <w:rFonts w:eastAsia="Calibri" w:cs="Times New Roman"/>
          <w:lang w:val="lt-LT"/>
        </w:rPr>
        <w:footnoteReference w:id="11"/>
      </w:r>
      <w:r w:rsidR="00F42DB9" w:rsidRPr="00C4578D">
        <w:rPr>
          <w:rFonts w:eastAsia="Calibri" w:cs="Times New Roman"/>
          <w:lang w:val="lt-LT"/>
        </w:rPr>
        <w:t>. Jame buvo pateikta galimų paslaugų santrauka, vertėjo vaidmuo ir nurodyta, ką vertėjas turėtų ir ko neturėtų daryti</w:t>
      </w:r>
      <w:r w:rsidR="00A75FE7" w:rsidRPr="00C4578D">
        <w:rPr>
          <w:rFonts w:eastAsia="Calibri" w:cs="Times New Roman"/>
          <w:lang w:val="lt-LT"/>
        </w:rPr>
        <w:t>.</w:t>
      </w:r>
      <w:r w:rsidR="006F0719" w:rsidRPr="00C4578D">
        <w:rPr>
          <w:rFonts w:eastAsia="Calibri" w:cs="Times New Roman"/>
          <w:lang w:val="lt-LT"/>
        </w:rPr>
        <w:t xml:space="preserve"> </w:t>
      </w:r>
      <w:r w:rsidR="003B4E76" w:rsidRPr="00C4578D">
        <w:rPr>
          <w:rFonts w:eastAsia="Calibri" w:cs="Times New Roman"/>
          <w:lang w:val="lt-LT"/>
        </w:rPr>
        <w:t xml:space="preserve">Taip pat buvo paaiškinta, kad paslauga yra nemokama ir teikiama </w:t>
      </w:r>
      <w:r w:rsidR="00FD430C" w:rsidRPr="00C4578D">
        <w:rPr>
          <w:rFonts w:eastAsia="Calibri" w:cs="Times New Roman"/>
          <w:lang w:val="lt-LT"/>
        </w:rPr>
        <w:t xml:space="preserve">24/7. </w:t>
      </w:r>
    </w:p>
    <w:p w14:paraId="43479E2B" w14:textId="125C1694" w:rsidR="00673A1E" w:rsidRPr="00C4578D" w:rsidRDefault="00B50058" w:rsidP="00673A1E">
      <w:pPr>
        <w:spacing w:after="320" w:line="360" w:lineRule="auto"/>
        <w:jc w:val="both"/>
        <w:rPr>
          <w:rFonts w:eastAsia="Calibri" w:cs="Times New Roman"/>
          <w:lang w:val="lt-LT"/>
        </w:rPr>
      </w:pPr>
      <w:r>
        <w:rPr>
          <w:rFonts w:eastAsia="Calibri" w:cs="Times New Roman"/>
          <w:noProof/>
          <w:lang w:eastAsia="en-GB"/>
        </w:rPr>
        <mc:AlternateContent>
          <mc:Choice Requires="wps">
            <w:drawing>
              <wp:anchor distT="0" distB="0" distL="114300" distR="114300" simplePos="0" relativeHeight="251868160" behindDoc="0" locked="0" layoutInCell="1" allowOverlap="1" wp14:anchorId="71DAF292" wp14:editId="353A5EE8">
                <wp:simplePos x="0" y="0"/>
                <wp:positionH relativeFrom="margin">
                  <wp:align>right</wp:align>
                </wp:positionH>
                <wp:positionV relativeFrom="paragraph">
                  <wp:posOffset>348155</wp:posOffset>
                </wp:positionV>
                <wp:extent cx="2463362" cy="1265117"/>
                <wp:effectExtent l="0" t="0" r="0" b="0"/>
                <wp:wrapNone/>
                <wp:docPr id="3" name="Text Box 3"/>
                <wp:cNvGraphicFramePr/>
                <a:graphic xmlns:a="http://schemas.openxmlformats.org/drawingml/2006/main">
                  <a:graphicData uri="http://schemas.microsoft.com/office/word/2010/wordprocessingShape">
                    <wps:wsp>
                      <wps:cNvSpPr txBox="1"/>
                      <wps:spPr>
                        <a:xfrm>
                          <a:off x="0" y="0"/>
                          <a:ext cx="2463362" cy="1265117"/>
                        </a:xfrm>
                        <a:prstGeom prst="rect">
                          <a:avLst/>
                        </a:prstGeom>
                        <a:solidFill>
                          <a:schemeClr val="lt1"/>
                        </a:solidFill>
                        <a:ln w="6350">
                          <a:noFill/>
                        </a:ln>
                      </wps:spPr>
                      <wps:txbx>
                        <w:txbxContent>
                          <w:p w14:paraId="56CE3C5A" w14:textId="5D887816" w:rsidR="004D5EF3" w:rsidRPr="004D5EF3" w:rsidRDefault="004D5EF3" w:rsidP="008564B0">
                            <w:pPr>
                              <w:spacing w:after="0" w:line="276" w:lineRule="auto"/>
                              <w:rPr>
                                <w:rFonts w:asciiTheme="minorHAnsi" w:hAnsiTheme="minorHAnsi" w:cstheme="minorHAnsi"/>
                                <w:color w:val="auto"/>
                                <w:sz w:val="13"/>
                                <w:szCs w:val="13"/>
                                <w:lang w:val="lt-LT"/>
                              </w:rPr>
                            </w:pPr>
                            <w:r w:rsidRPr="004D5EF3">
                              <w:rPr>
                                <w:rFonts w:asciiTheme="minorHAnsi" w:hAnsiTheme="minorHAnsi" w:cstheme="minorHAnsi"/>
                                <w:color w:val="auto"/>
                                <w:sz w:val="13"/>
                                <w:szCs w:val="13"/>
                                <w:lang w:val="lt-LT"/>
                              </w:rPr>
                              <w:t>• Paslauga jums yra nemokama</w:t>
                            </w:r>
                          </w:p>
                          <w:p w14:paraId="5773B97C" w14:textId="5EC720A1" w:rsidR="004D5EF3" w:rsidRPr="004D5EF3" w:rsidRDefault="004D5EF3" w:rsidP="008564B0">
                            <w:pPr>
                              <w:spacing w:after="0" w:line="276" w:lineRule="auto"/>
                              <w:rPr>
                                <w:rFonts w:asciiTheme="minorHAnsi" w:hAnsiTheme="minorHAnsi" w:cstheme="minorHAnsi"/>
                                <w:color w:val="auto"/>
                                <w:sz w:val="13"/>
                                <w:szCs w:val="13"/>
                                <w:lang w:val="lt-LT"/>
                              </w:rPr>
                            </w:pPr>
                            <w:r w:rsidRPr="004D5EF3">
                              <w:rPr>
                                <w:rFonts w:asciiTheme="minorHAnsi" w:hAnsiTheme="minorHAnsi" w:cstheme="minorHAnsi"/>
                                <w:color w:val="auto"/>
                                <w:sz w:val="13"/>
                                <w:szCs w:val="13"/>
                                <w:lang w:val="lt-LT"/>
                              </w:rPr>
                              <w:t>• NIHSCIS – tai 24 valandas, 7 dienas per savaitę teikiama paslauga</w:t>
                            </w:r>
                          </w:p>
                          <w:p w14:paraId="39D72E2E" w14:textId="1990DD2F" w:rsidR="004D5EF3" w:rsidRDefault="004D5EF3" w:rsidP="008564B0">
                            <w:pPr>
                              <w:spacing w:after="0" w:line="276" w:lineRule="auto"/>
                              <w:rPr>
                                <w:rFonts w:asciiTheme="minorHAnsi" w:hAnsiTheme="minorHAnsi" w:cstheme="minorHAnsi"/>
                                <w:color w:val="auto"/>
                                <w:sz w:val="13"/>
                                <w:szCs w:val="13"/>
                                <w:lang w:val="lt-LT"/>
                              </w:rPr>
                            </w:pPr>
                            <w:r>
                              <w:rPr>
                                <w:rFonts w:asciiTheme="minorHAnsi" w:hAnsiTheme="minorHAnsi" w:cstheme="minorHAnsi"/>
                                <w:color w:val="auto"/>
                                <w:sz w:val="13"/>
                                <w:szCs w:val="13"/>
                                <w:lang w:val="lt-LT"/>
                              </w:rPr>
                              <w:t>• Visi NIHSCIS vertėjai yra apmokyti, akredituoti ir turi      bendruomenės vertėjo kvalifikaciją</w:t>
                            </w:r>
                          </w:p>
                          <w:p w14:paraId="594F79E6" w14:textId="77777777" w:rsidR="004D5EF3" w:rsidRDefault="004D5EF3" w:rsidP="008564B0">
                            <w:pPr>
                              <w:spacing w:after="0" w:line="276" w:lineRule="auto"/>
                              <w:rPr>
                                <w:rFonts w:asciiTheme="minorHAnsi" w:hAnsiTheme="minorHAnsi" w:cstheme="minorHAnsi"/>
                                <w:color w:val="auto"/>
                                <w:sz w:val="13"/>
                                <w:szCs w:val="13"/>
                                <w:lang w:val="lt-LT"/>
                              </w:rPr>
                            </w:pPr>
                            <w:r>
                              <w:rPr>
                                <w:rFonts w:asciiTheme="minorHAnsi" w:hAnsiTheme="minorHAnsi" w:cstheme="minorHAnsi"/>
                                <w:color w:val="auto"/>
                                <w:sz w:val="13"/>
                                <w:szCs w:val="13"/>
                                <w:lang w:val="lt-LT"/>
                              </w:rPr>
                              <w:t>• Vertėjai yra pasirašę konfidencialumo pasižadėjimus</w:t>
                            </w:r>
                          </w:p>
                          <w:p w14:paraId="65821A5B" w14:textId="5870CAD8" w:rsidR="004D5EF3" w:rsidRDefault="00CB07AA" w:rsidP="008564B0">
                            <w:pPr>
                              <w:spacing w:after="0" w:line="276" w:lineRule="auto"/>
                              <w:rPr>
                                <w:rFonts w:asciiTheme="minorHAnsi" w:hAnsiTheme="minorHAnsi" w:cstheme="minorHAnsi"/>
                                <w:color w:val="auto"/>
                                <w:sz w:val="13"/>
                                <w:szCs w:val="13"/>
                                <w:lang w:val="lt-LT"/>
                              </w:rPr>
                            </w:pPr>
                            <w:r>
                              <w:rPr>
                                <w:rFonts w:asciiTheme="minorHAnsi" w:hAnsiTheme="minorHAnsi" w:cstheme="minorHAnsi"/>
                                <w:color w:val="auto"/>
                                <w:sz w:val="13"/>
                                <w:szCs w:val="13"/>
                                <w:lang w:val="lt-LT"/>
                              </w:rPr>
                              <w:t xml:space="preserve">• </w:t>
                            </w:r>
                            <w:r w:rsidR="008564B0">
                              <w:rPr>
                                <w:rFonts w:asciiTheme="minorHAnsi" w:hAnsiTheme="minorHAnsi" w:cstheme="minorHAnsi"/>
                                <w:color w:val="auto"/>
                                <w:sz w:val="13"/>
                                <w:szCs w:val="13"/>
                                <w:lang w:val="lt-LT"/>
                              </w:rPr>
                              <w:t>Vertėjai dirba neperžengdami susitarimo su Sveikatos ir socialinės priežiūros tarnyba Šiaurės Airjoje ribų, todėl yra profesionalūs ir diskretiški</w:t>
                            </w:r>
                            <w:r w:rsidR="004D5EF3">
                              <w:rPr>
                                <w:rFonts w:asciiTheme="minorHAnsi" w:hAnsiTheme="minorHAnsi" w:cstheme="minorHAnsi"/>
                                <w:color w:val="auto"/>
                                <w:sz w:val="13"/>
                                <w:szCs w:val="13"/>
                                <w:lang w:val="lt-LT"/>
                              </w:rPr>
                              <w:t xml:space="preserve"> </w:t>
                            </w:r>
                          </w:p>
                          <w:p w14:paraId="5FA22EE8" w14:textId="6B78202D" w:rsidR="004D5EF3" w:rsidRPr="008564B0" w:rsidRDefault="008564B0" w:rsidP="005940EC">
                            <w:pPr>
                              <w:spacing w:line="276" w:lineRule="auto"/>
                              <w:jc w:val="center"/>
                              <w:rPr>
                                <w:rFonts w:asciiTheme="minorHAnsi" w:hAnsiTheme="minorHAnsi" w:cstheme="minorHAnsi"/>
                                <w:b/>
                                <w:color w:val="auto"/>
                                <w:sz w:val="13"/>
                                <w:szCs w:val="13"/>
                                <w:lang w:val="lt-LT"/>
                              </w:rPr>
                            </w:pPr>
                            <w:r>
                              <w:rPr>
                                <w:rFonts w:asciiTheme="minorHAnsi" w:hAnsiTheme="minorHAnsi" w:cstheme="minorHAnsi"/>
                                <w:b/>
                                <w:color w:val="auto"/>
                                <w:sz w:val="13"/>
                                <w:szCs w:val="13"/>
                                <w:lang w:val="lt-LT"/>
                              </w:rPr>
                              <w:t>*</w:t>
                            </w:r>
                            <w:r w:rsidRPr="008564B0">
                              <w:rPr>
                                <w:rFonts w:asciiTheme="minorHAnsi" w:hAnsiTheme="minorHAnsi" w:cstheme="minorHAnsi"/>
                                <w:b/>
                                <w:color w:val="auto"/>
                                <w:sz w:val="13"/>
                                <w:szCs w:val="13"/>
                                <w:lang w:val="lt-LT"/>
                              </w:rPr>
                              <w:t>Prašome</w:t>
                            </w:r>
                            <w:r>
                              <w:rPr>
                                <w:rFonts w:asciiTheme="minorHAnsi" w:hAnsiTheme="minorHAnsi" w:cstheme="minorHAnsi"/>
                                <w:b/>
                                <w:color w:val="auto"/>
                                <w:sz w:val="13"/>
                                <w:szCs w:val="13"/>
                                <w:lang w:val="lt-LT"/>
                              </w:rPr>
                              <w:t xml:space="preserve"> informuoti savo </w:t>
                            </w:r>
                            <w:r w:rsidR="005940EC">
                              <w:rPr>
                                <w:rFonts w:asciiTheme="minorHAnsi" w:hAnsiTheme="minorHAnsi" w:cstheme="minorHAnsi"/>
                                <w:b/>
                                <w:color w:val="auto"/>
                                <w:sz w:val="13"/>
                                <w:szCs w:val="13"/>
                                <w:lang w:val="lt-LT"/>
                              </w:rPr>
                              <w:t>sveikatos ir socialinės priežiūros paslaugų teikėją, jei jums reikalingas vertėjas*</w:t>
                            </w:r>
                          </w:p>
                          <w:p w14:paraId="2DE94235" w14:textId="77777777" w:rsidR="008564B0" w:rsidRDefault="008564B0" w:rsidP="008564B0">
                            <w:pPr>
                              <w:spacing w:line="276" w:lineRule="auto"/>
                              <w:rPr>
                                <w:rFonts w:asciiTheme="minorHAnsi" w:hAnsiTheme="minorHAnsi" w:cstheme="minorHAnsi"/>
                                <w:color w:val="auto"/>
                                <w:sz w:val="13"/>
                                <w:szCs w:val="13"/>
                                <w:lang w:val="lt-LT"/>
                              </w:rPr>
                            </w:pPr>
                          </w:p>
                          <w:p w14:paraId="1BA71AAB" w14:textId="77777777" w:rsidR="008564B0" w:rsidRDefault="008564B0" w:rsidP="008564B0">
                            <w:pPr>
                              <w:spacing w:line="276" w:lineRule="auto"/>
                              <w:rPr>
                                <w:rFonts w:asciiTheme="minorHAnsi" w:hAnsiTheme="minorHAnsi" w:cstheme="minorHAnsi"/>
                                <w:color w:val="auto"/>
                                <w:sz w:val="13"/>
                                <w:szCs w:val="13"/>
                                <w:lang w:val="lt-LT"/>
                              </w:rPr>
                            </w:pPr>
                          </w:p>
                          <w:p w14:paraId="51EA3752" w14:textId="77777777" w:rsidR="004D5EF3" w:rsidRPr="004D5EF3" w:rsidRDefault="004D5EF3" w:rsidP="004D5EF3">
                            <w:pPr>
                              <w:spacing w:line="240" w:lineRule="auto"/>
                              <w:rPr>
                                <w:rFonts w:asciiTheme="minorHAnsi" w:hAnsiTheme="minorHAnsi" w:cstheme="minorHAnsi"/>
                                <w:color w:val="auto"/>
                                <w:sz w:val="13"/>
                                <w:szCs w:val="13"/>
                                <w:lang w:val="lt-LT"/>
                              </w:rPr>
                            </w:pPr>
                          </w:p>
                          <w:p w14:paraId="0B76041C" w14:textId="77777777" w:rsidR="004D5EF3" w:rsidRPr="004D5EF3" w:rsidRDefault="004D5EF3" w:rsidP="004D5EF3">
                            <w:pPr>
                              <w:spacing w:line="240" w:lineRule="auto"/>
                              <w:rPr>
                                <w:rFonts w:asciiTheme="minorHAnsi" w:hAnsiTheme="minorHAnsi" w:cstheme="minorHAnsi"/>
                                <w:color w:val="auto"/>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DAF292" id="Text Box 3" o:spid="_x0000_s1042" type="#_x0000_t202" style="position:absolute;left:0;text-align:left;margin-left:142.75pt;margin-top:27.4pt;width:193.95pt;height:99.6pt;z-index:2518681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" fillcolor="white [3201]" stroked="f" strokeweight=".5pt">
                <v:textbox>
                  <w:txbxContent>
                    <w:p w14:paraId="56CE3C5A" w14:textId="5D887816" w:rsidR="004D5EF3" w:rsidRPr="004D5EF3" w:rsidRDefault="004D5EF3" w:rsidP="008564B0">
                      <w:pPr>
                        <w:spacing w:after="0" w:line="276" w:lineRule="auto"/>
                        <w:rPr>
                          <w:rFonts w:asciiTheme="minorHAnsi" w:hAnsiTheme="minorHAnsi" w:cstheme="minorHAnsi"/>
                          <w:color w:val="auto"/>
                          <w:sz w:val="13"/>
                          <w:szCs w:val="13"/>
                          <w:lang w:val="lt-LT"/>
                        </w:rPr>
                      </w:pPr>
                      <w:r w:rsidRPr="004D5EF3">
                        <w:rPr>
                          <w:rFonts w:asciiTheme="minorHAnsi" w:hAnsiTheme="minorHAnsi" w:cstheme="minorHAnsi"/>
                          <w:color w:val="auto"/>
                          <w:sz w:val="13"/>
                          <w:szCs w:val="13"/>
                          <w:lang w:val="lt-LT"/>
                        </w:rPr>
                        <w:t>• Paslauga jums yra nemokama</w:t>
                      </w:r>
                    </w:p>
                    <w:p w14:paraId="5773B97C" w14:textId="5EC720A1" w:rsidR="004D5EF3" w:rsidRPr="004D5EF3" w:rsidRDefault="004D5EF3" w:rsidP="008564B0">
                      <w:pPr>
                        <w:spacing w:after="0" w:line="276" w:lineRule="auto"/>
                        <w:rPr>
                          <w:rFonts w:asciiTheme="minorHAnsi" w:hAnsiTheme="minorHAnsi" w:cstheme="minorHAnsi"/>
                          <w:color w:val="auto"/>
                          <w:sz w:val="13"/>
                          <w:szCs w:val="13"/>
                          <w:lang w:val="lt-LT"/>
                        </w:rPr>
                      </w:pPr>
                      <w:r w:rsidRPr="004D5EF3">
                        <w:rPr>
                          <w:rFonts w:asciiTheme="minorHAnsi" w:hAnsiTheme="minorHAnsi" w:cstheme="minorHAnsi"/>
                          <w:color w:val="auto"/>
                          <w:sz w:val="13"/>
                          <w:szCs w:val="13"/>
                          <w:lang w:val="lt-LT"/>
                        </w:rPr>
                        <w:t>• NIHSCIS – tai 24 valandas, 7 dienas per savaitę teikiama paslauga</w:t>
                      </w:r>
                    </w:p>
                    <w:p w14:paraId="39D72E2E" w14:textId="1990DD2F" w:rsidR="004D5EF3" w:rsidRDefault="004D5EF3" w:rsidP="008564B0">
                      <w:pPr>
                        <w:spacing w:after="0" w:line="276" w:lineRule="auto"/>
                        <w:rPr>
                          <w:rFonts w:asciiTheme="minorHAnsi" w:hAnsiTheme="minorHAnsi" w:cstheme="minorHAnsi"/>
                          <w:color w:val="auto"/>
                          <w:sz w:val="13"/>
                          <w:szCs w:val="13"/>
                          <w:lang w:val="lt-LT"/>
                        </w:rPr>
                      </w:pPr>
                      <w:r>
                        <w:rPr>
                          <w:rFonts w:asciiTheme="minorHAnsi" w:hAnsiTheme="minorHAnsi" w:cstheme="minorHAnsi"/>
                          <w:color w:val="auto"/>
                          <w:sz w:val="13"/>
                          <w:szCs w:val="13"/>
                          <w:lang w:val="lt-LT"/>
                        </w:rPr>
                        <w:t>• Visi NIHSCIS vertėjai yra apmokyti, akredituoti ir turi      bendruomenės vertėjo kvalifikaciją</w:t>
                      </w:r>
                    </w:p>
                    <w:p w14:paraId="594F79E6" w14:textId="77777777" w:rsidR="004D5EF3" w:rsidRDefault="004D5EF3" w:rsidP="008564B0">
                      <w:pPr>
                        <w:spacing w:after="0" w:line="276" w:lineRule="auto"/>
                        <w:rPr>
                          <w:rFonts w:asciiTheme="minorHAnsi" w:hAnsiTheme="minorHAnsi" w:cstheme="minorHAnsi"/>
                          <w:color w:val="auto"/>
                          <w:sz w:val="13"/>
                          <w:szCs w:val="13"/>
                          <w:lang w:val="lt-LT"/>
                        </w:rPr>
                      </w:pPr>
                      <w:r>
                        <w:rPr>
                          <w:rFonts w:asciiTheme="minorHAnsi" w:hAnsiTheme="minorHAnsi" w:cstheme="minorHAnsi"/>
                          <w:color w:val="auto"/>
                          <w:sz w:val="13"/>
                          <w:szCs w:val="13"/>
                          <w:lang w:val="lt-LT"/>
                        </w:rPr>
                        <w:t>• Vertėjai yra pasirašę konfidencialumo pasižadėjimus</w:t>
                      </w:r>
                    </w:p>
                    <w:p w14:paraId="65821A5B" w14:textId="5870CAD8" w:rsidR="004D5EF3" w:rsidRDefault="00CB07AA" w:rsidP="008564B0">
                      <w:pPr>
                        <w:spacing w:after="0" w:line="276" w:lineRule="auto"/>
                        <w:rPr>
                          <w:rFonts w:asciiTheme="minorHAnsi" w:hAnsiTheme="minorHAnsi" w:cstheme="minorHAnsi"/>
                          <w:color w:val="auto"/>
                          <w:sz w:val="13"/>
                          <w:szCs w:val="13"/>
                          <w:lang w:val="lt-LT"/>
                        </w:rPr>
                      </w:pPr>
                      <w:r>
                        <w:rPr>
                          <w:rFonts w:asciiTheme="minorHAnsi" w:hAnsiTheme="minorHAnsi" w:cstheme="minorHAnsi"/>
                          <w:color w:val="auto"/>
                          <w:sz w:val="13"/>
                          <w:szCs w:val="13"/>
                          <w:lang w:val="lt-LT"/>
                        </w:rPr>
                        <w:t xml:space="preserve">• </w:t>
                      </w:r>
                      <w:r w:rsidR="008564B0">
                        <w:rPr>
                          <w:rFonts w:asciiTheme="minorHAnsi" w:hAnsiTheme="minorHAnsi" w:cstheme="minorHAnsi"/>
                          <w:color w:val="auto"/>
                          <w:sz w:val="13"/>
                          <w:szCs w:val="13"/>
                          <w:lang w:val="lt-LT"/>
                        </w:rPr>
                        <w:t>Vertėjai dirba neperžengdami susitarimo su Sveikatos ir socialinės priežiūros tarnyba Šiaurės Airjoje ribų, todėl yra profesionalūs ir diskretiški</w:t>
                      </w:r>
                      <w:r w:rsidR="004D5EF3">
                        <w:rPr>
                          <w:rFonts w:asciiTheme="minorHAnsi" w:hAnsiTheme="minorHAnsi" w:cstheme="minorHAnsi"/>
                          <w:color w:val="auto"/>
                          <w:sz w:val="13"/>
                          <w:szCs w:val="13"/>
                          <w:lang w:val="lt-LT"/>
                        </w:rPr>
                        <w:t xml:space="preserve"> </w:t>
                      </w:r>
                    </w:p>
                    <w:p w14:paraId="5FA22EE8" w14:textId="6B78202D" w:rsidR="004D5EF3" w:rsidRPr="008564B0" w:rsidRDefault="008564B0" w:rsidP="005940EC">
                      <w:pPr>
                        <w:spacing w:line="276" w:lineRule="auto"/>
                        <w:jc w:val="center"/>
                        <w:rPr>
                          <w:rFonts w:asciiTheme="minorHAnsi" w:hAnsiTheme="minorHAnsi" w:cstheme="minorHAnsi"/>
                          <w:b/>
                          <w:color w:val="auto"/>
                          <w:sz w:val="13"/>
                          <w:szCs w:val="13"/>
                          <w:lang w:val="lt-LT"/>
                        </w:rPr>
                      </w:pPr>
                      <w:r>
                        <w:rPr>
                          <w:rFonts w:asciiTheme="minorHAnsi" w:hAnsiTheme="minorHAnsi" w:cstheme="minorHAnsi"/>
                          <w:b/>
                          <w:color w:val="auto"/>
                          <w:sz w:val="13"/>
                          <w:szCs w:val="13"/>
                          <w:lang w:val="lt-LT"/>
                        </w:rPr>
                        <w:t>*</w:t>
                      </w:r>
                      <w:r w:rsidRPr="008564B0">
                        <w:rPr>
                          <w:rFonts w:asciiTheme="minorHAnsi" w:hAnsiTheme="minorHAnsi" w:cstheme="minorHAnsi"/>
                          <w:b/>
                          <w:color w:val="auto"/>
                          <w:sz w:val="13"/>
                          <w:szCs w:val="13"/>
                          <w:lang w:val="lt-LT"/>
                        </w:rPr>
                        <w:t>Prašome</w:t>
                      </w:r>
                      <w:r>
                        <w:rPr>
                          <w:rFonts w:asciiTheme="minorHAnsi" w:hAnsiTheme="minorHAnsi" w:cstheme="minorHAnsi"/>
                          <w:b/>
                          <w:color w:val="auto"/>
                          <w:sz w:val="13"/>
                          <w:szCs w:val="13"/>
                          <w:lang w:val="lt-LT"/>
                        </w:rPr>
                        <w:t xml:space="preserve"> informuoti savo </w:t>
                      </w:r>
                      <w:r w:rsidR="005940EC">
                        <w:rPr>
                          <w:rFonts w:asciiTheme="minorHAnsi" w:hAnsiTheme="minorHAnsi" w:cstheme="minorHAnsi"/>
                          <w:b/>
                          <w:color w:val="auto"/>
                          <w:sz w:val="13"/>
                          <w:szCs w:val="13"/>
                          <w:lang w:val="lt-LT"/>
                        </w:rPr>
                        <w:t>sveikatos ir socialinės priežiūros paslaugų teikėją, jei jums reikalingas vertėjas*</w:t>
                      </w:r>
                    </w:p>
                    <w:p w14:paraId="2DE94235" w14:textId="77777777" w:rsidR="008564B0" w:rsidRDefault="008564B0" w:rsidP="008564B0">
                      <w:pPr>
                        <w:spacing w:line="276" w:lineRule="auto"/>
                        <w:rPr>
                          <w:rFonts w:asciiTheme="minorHAnsi" w:hAnsiTheme="minorHAnsi" w:cstheme="minorHAnsi"/>
                          <w:color w:val="auto"/>
                          <w:sz w:val="13"/>
                          <w:szCs w:val="13"/>
                          <w:lang w:val="lt-LT"/>
                        </w:rPr>
                      </w:pPr>
                    </w:p>
                    <w:p w14:paraId="1BA71AAB" w14:textId="77777777" w:rsidR="008564B0" w:rsidRDefault="008564B0" w:rsidP="008564B0">
                      <w:pPr>
                        <w:spacing w:line="276" w:lineRule="auto"/>
                        <w:rPr>
                          <w:rFonts w:asciiTheme="minorHAnsi" w:hAnsiTheme="minorHAnsi" w:cstheme="minorHAnsi"/>
                          <w:color w:val="auto"/>
                          <w:sz w:val="13"/>
                          <w:szCs w:val="13"/>
                          <w:lang w:val="lt-LT"/>
                        </w:rPr>
                      </w:pPr>
                    </w:p>
                    <w:p w14:paraId="51EA3752" w14:textId="77777777" w:rsidR="004D5EF3" w:rsidRPr="004D5EF3" w:rsidRDefault="004D5EF3" w:rsidP="004D5EF3">
                      <w:pPr>
                        <w:spacing w:line="240" w:lineRule="auto"/>
                        <w:rPr>
                          <w:rFonts w:asciiTheme="minorHAnsi" w:hAnsiTheme="minorHAnsi" w:cstheme="minorHAnsi"/>
                          <w:color w:val="auto"/>
                          <w:sz w:val="13"/>
                          <w:szCs w:val="13"/>
                          <w:lang w:val="lt-LT"/>
                        </w:rPr>
                      </w:pPr>
                    </w:p>
                    <w:p w14:paraId="0B76041C" w14:textId="77777777" w:rsidR="004D5EF3" w:rsidRPr="004D5EF3" w:rsidRDefault="004D5EF3" w:rsidP="004D5EF3">
                      <w:pPr>
                        <w:spacing w:line="240" w:lineRule="auto"/>
                        <w:rPr>
                          <w:rFonts w:asciiTheme="minorHAnsi" w:hAnsiTheme="minorHAnsi" w:cstheme="minorHAnsi"/>
                          <w:color w:val="auto"/>
                          <w:sz w:val="14"/>
                          <w:szCs w:val="14"/>
                        </w:rPr>
                      </w:pPr>
                    </w:p>
                  </w:txbxContent>
                </v:textbox>
                <w10:wrap anchorx="margin"/>
              </v:shape>
            </w:pict>
          </mc:Fallback>
        </mc:AlternateContent>
      </w:r>
      <w:r w:rsidR="003B4E76" w:rsidRPr="00C4578D">
        <w:rPr>
          <w:rFonts w:eastAsia="Calibri" w:cs="Times New Roman"/>
          <w:lang w:val="lt-LT"/>
        </w:rPr>
        <w:t xml:space="preserve">Tačiau lankstinuke buvo nurodytos tik </w:t>
      </w:r>
      <w:r w:rsidR="003E53EF" w:rsidRPr="00C4578D">
        <w:rPr>
          <w:rFonts w:eastAsia="Calibri" w:cs="Times New Roman"/>
          <w:lang w:val="lt-LT"/>
        </w:rPr>
        <w:t>BSO</w:t>
      </w:r>
      <w:r w:rsidR="003B4E76" w:rsidRPr="00C4578D">
        <w:rPr>
          <w:rFonts w:eastAsia="Calibri" w:cs="Times New Roman"/>
          <w:lang w:val="lt-LT"/>
        </w:rPr>
        <w:t xml:space="preserve"> vertėjų teikiamos paslaugos</w:t>
      </w:r>
      <w:r w:rsidR="003E53EF" w:rsidRPr="00C4578D">
        <w:rPr>
          <w:rFonts w:eastAsia="Calibri" w:cs="Times New Roman"/>
          <w:lang w:val="lt-LT"/>
        </w:rPr>
        <w:t xml:space="preserve"> (</w:t>
      </w:r>
      <w:r w:rsidR="00C4578D">
        <w:rPr>
          <w:rFonts w:eastAsia="Calibri" w:cs="Times New Roman"/>
          <w:lang w:val="lt-LT"/>
        </w:rPr>
        <w:t>gyvai</w:t>
      </w:r>
      <w:r w:rsidR="00673A1E" w:rsidRPr="00C4578D">
        <w:rPr>
          <w:rFonts w:eastAsia="Calibri" w:cs="Times New Roman"/>
          <w:lang w:val="lt-LT"/>
        </w:rPr>
        <w:t>)</w:t>
      </w:r>
      <w:r w:rsidR="003B4E76" w:rsidRPr="00C4578D">
        <w:rPr>
          <w:rFonts w:eastAsia="Calibri" w:cs="Times New Roman"/>
          <w:lang w:val="lt-LT"/>
        </w:rPr>
        <w:t>, ir jis</w:t>
      </w:r>
      <w:r w:rsidR="00C4578D">
        <w:rPr>
          <w:rFonts w:eastAsia="Calibri" w:cs="Times New Roman"/>
          <w:lang w:val="lt-LT"/>
        </w:rPr>
        <w:t xml:space="preserve"> jau kurį laiką</w:t>
      </w:r>
      <w:r w:rsidR="003B4E76" w:rsidRPr="00C4578D">
        <w:rPr>
          <w:rFonts w:eastAsia="Calibri" w:cs="Times New Roman"/>
          <w:lang w:val="lt-LT"/>
        </w:rPr>
        <w:t xml:space="preserve"> nebuvo atnaujintas</w:t>
      </w:r>
      <w:r w:rsidR="00700A4D" w:rsidRPr="00C4578D">
        <w:rPr>
          <w:rFonts w:eastAsia="Calibri" w:cs="Times New Roman"/>
          <w:lang w:val="lt-LT"/>
        </w:rPr>
        <w:t xml:space="preserve">. </w:t>
      </w:r>
    </w:p>
    <w:p w14:paraId="39DE4CB8" w14:textId="20F8D503" w:rsidR="00A75FE7" w:rsidRPr="00C4578D" w:rsidRDefault="00673A1E" w:rsidP="00673A1E">
      <w:pPr>
        <w:spacing w:after="320" w:line="360" w:lineRule="auto"/>
        <w:jc w:val="both"/>
        <w:rPr>
          <w:rFonts w:eastAsia="Calibri" w:cs="Times New Roman"/>
          <w:lang w:val="lt-LT"/>
        </w:rPr>
      </w:pPr>
      <w:r w:rsidRPr="00C4578D">
        <w:rPr>
          <w:rFonts w:eastAsia="Calibri" w:cs="Times New Roman"/>
          <w:noProof/>
          <w:lang w:eastAsia="en-GB"/>
        </w:rPr>
        <mc:AlternateContent>
          <mc:Choice Requires="wps">
            <w:drawing>
              <wp:anchor distT="45720" distB="45720" distL="114300" distR="114300" simplePos="0" relativeHeight="251751424" behindDoc="0" locked="0" layoutInCell="1" allowOverlap="1" wp14:anchorId="166C75BA" wp14:editId="719D6D36">
                <wp:simplePos x="0" y="0"/>
                <wp:positionH relativeFrom="margin">
                  <wp:posOffset>3527626</wp:posOffset>
                </wp:positionH>
                <wp:positionV relativeFrom="paragraph">
                  <wp:posOffset>711200</wp:posOffset>
                </wp:positionV>
                <wp:extent cx="2616200" cy="314325"/>
                <wp:effectExtent l="0" t="0" r="0" b="9525"/>
                <wp:wrapThrough wrapText="bothSides">
                  <wp:wrapPolygon edited="0">
                    <wp:start x="0" y="0"/>
                    <wp:lineTo x="0" y="20945"/>
                    <wp:lineTo x="21390" y="20945"/>
                    <wp:lineTo x="21390" y="0"/>
                    <wp:lineTo x="0" y="0"/>
                  </wp:wrapPolygon>
                </wp:wrapThrough>
                <wp:docPr id="396517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314325"/>
                        </a:xfrm>
                        <a:prstGeom prst="rect">
                          <a:avLst/>
                        </a:prstGeom>
                        <a:solidFill>
                          <a:srgbClr val="FFFFFF"/>
                        </a:solidFill>
                        <a:ln w="9525">
                          <a:noFill/>
                          <a:miter lim="800000"/>
                          <a:headEnd/>
                          <a:tailEnd/>
                        </a:ln>
                      </wps:spPr>
                      <wps:txbx>
                        <w:txbxContent>
                          <w:p w14:paraId="133CB938" w14:textId="223E709C" w:rsidR="00B50058" w:rsidRPr="00C4578D" w:rsidRDefault="00B50058">
                            <w:pPr>
                              <w:rPr>
                                <w:b/>
                                <w:bCs/>
                                <w:i/>
                                <w:iCs/>
                                <w:sz w:val="16"/>
                                <w:szCs w:val="16"/>
                                <w:lang w:val="lt-LT"/>
                              </w:rPr>
                            </w:pPr>
                            <w:bookmarkStart w:id="12" w:name="_Hlk178240257"/>
                            <w:bookmarkStart w:id="13" w:name="_Hlk178240258"/>
                            <w:r w:rsidRPr="00C4578D">
                              <w:rPr>
                                <w:b/>
                                <w:bCs/>
                                <w:i/>
                                <w:iCs/>
                                <w:sz w:val="16"/>
                                <w:szCs w:val="16"/>
                                <w:lang w:val="lt-LT"/>
                              </w:rPr>
                              <w:t>2 pav.: Ar jums reikalingas HSC vertėjas</w:t>
                            </w:r>
                            <w:bookmarkEnd w:id="12"/>
                            <w:bookmarkEnd w:id="1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C75BA" id="_x0000_s1043" type="#_x0000_t202" style="position:absolute;left:0;text-align:left;margin-left:277.75pt;margin-top:56pt;width:206pt;height:24.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" stroked="f">
                <v:textbox>
                  <w:txbxContent>
                    <w:p w14:paraId="133CB938" w14:textId="223E709C" w:rsidR="00B50058" w:rsidRPr="00C4578D" w:rsidRDefault="00B50058">
                      <w:pPr>
                        <w:rPr>
                          <w:b/>
                          <w:bCs/>
                          <w:i/>
                          <w:iCs/>
                          <w:sz w:val="16"/>
                          <w:szCs w:val="16"/>
                          <w:lang w:val="lt-LT"/>
                        </w:rPr>
                      </w:pPr>
                      <w:bookmarkStart w:id="14" w:name="_Hlk178240257"/>
                      <w:bookmarkStart w:id="15" w:name="_Hlk178240258"/>
                      <w:r w:rsidRPr="00C4578D">
                        <w:rPr>
                          <w:b/>
                          <w:bCs/>
                          <w:i/>
                          <w:iCs/>
                          <w:sz w:val="16"/>
                          <w:szCs w:val="16"/>
                          <w:lang w:val="lt-LT"/>
                        </w:rPr>
                        <w:t>2 pav.: Ar jums reikalingas HSC vertėjas</w:t>
                      </w:r>
                      <w:bookmarkEnd w:id="14"/>
                      <w:bookmarkEnd w:id="15"/>
                    </w:p>
                  </w:txbxContent>
                </v:textbox>
                <w10:wrap type="through" anchorx="margin"/>
              </v:shape>
            </w:pict>
          </mc:Fallback>
        </mc:AlternateContent>
      </w:r>
      <w:r w:rsidR="00320138" w:rsidRPr="00C4578D">
        <w:rPr>
          <w:rFonts w:eastAsia="Calibri" w:cs="Times New Roman"/>
          <w:lang w:val="lt-LT"/>
        </w:rPr>
        <w:t>Reaguodami į šią iškeltą problem</w:t>
      </w:r>
      <w:r w:rsidR="00C4578D">
        <w:rPr>
          <w:rFonts w:eastAsia="Calibri" w:cs="Times New Roman"/>
          <w:lang w:val="lt-LT"/>
        </w:rPr>
        <w:t>ą,</w:t>
      </w:r>
      <w:r w:rsidR="00320138" w:rsidRPr="00C4578D">
        <w:rPr>
          <w:rFonts w:eastAsia="Calibri" w:cs="Times New Roman"/>
          <w:lang w:val="lt-LT"/>
        </w:rPr>
        <w:t xml:space="preserve"> </w:t>
      </w:r>
      <w:r w:rsidRPr="00C4578D">
        <w:rPr>
          <w:rFonts w:eastAsia="Calibri" w:cs="Times New Roman"/>
          <w:lang w:val="lt-LT"/>
        </w:rPr>
        <w:t>BSO</w:t>
      </w:r>
      <w:r w:rsidR="00C4578D">
        <w:rPr>
          <w:rFonts w:eastAsia="Calibri" w:cs="Times New Roman"/>
          <w:lang w:val="lt-LT"/>
        </w:rPr>
        <w:t xml:space="preserve"> </w:t>
      </w:r>
      <w:r w:rsidR="00320138" w:rsidRPr="00C4578D">
        <w:rPr>
          <w:rFonts w:eastAsia="Calibri" w:cs="Times New Roman"/>
          <w:lang w:val="lt-LT"/>
        </w:rPr>
        <w:t>įkėlė naują</w:t>
      </w:r>
      <w:r w:rsidR="00B26C09" w:rsidRPr="00C4578D">
        <w:rPr>
          <w:rStyle w:val="FootnoteReference"/>
          <w:rFonts w:eastAsia="Calibri" w:cs="Times New Roman"/>
          <w:lang w:val="lt-LT"/>
        </w:rPr>
        <w:footnoteReference w:id="12"/>
      </w:r>
      <w:r w:rsidRPr="00C4578D">
        <w:rPr>
          <w:rFonts w:eastAsia="Calibri" w:cs="Times New Roman"/>
          <w:lang w:val="lt-LT"/>
        </w:rPr>
        <w:t xml:space="preserve"> l</w:t>
      </w:r>
      <w:r w:rsidR="00320138" w:rsidRPr="00C4578D">
        <w:rPr>
          <w:rFonts w:eastAsia="Calibri" w:cs="Times New Roman"/>
          <w:lang w:val="lt-LT"/>
        </w:rPr>
        <w:t xml:space="preserve">ankstinuką, kuriame pateikta panaši informacija, </w:t>
      </w:r>
      <w:r w:rsidR="00C4578D">
        <w:rPr>
          <w:rFonts w:eastAsia="Calibri" w:cs="Times New Roman"/>
          <w:lang w:val="lt-LT"/>
        </w:rPr>
        <w:t>bet</w:t>
      </w:r>
      <w:r w:rsidR="00320138" w:rsidRPr="00C4578D">
        <w:rPr>
          <w:rFonts w:eastAsia="Calibri" w:cs="Times New Roman"/>
          <w:lang w:val="lt-LT"/>
        </w:rPr>
        <w:t xml:space="preserve"> </w:t>
      </w:r>
      <w:r w:rsidR="00C4578D">
        <w:rPr>
          <w:rFonts w:eastAsia="Calibri" w:cs="Times New Roman"/>
          <w:lang w:val="lt-LT"/>
        </w:rPr>
        <w:t xml:space="preserve">jau </w:t>
      </w:r>
      <w:r w:rsidR="00320138" w:rsidRPr="00C4578D">
        <w:rPr>
          <w:rFonts w:eastAsia="Calibri" w:cs="Times New Roman"/>
          <w:lang w:val="lt-LT"/>
        </w:rPr>
        <w:t xml:space="preserve">buvo pridėtas </w:t>
      </w:r>
      <w:r w:rsidR="00B26C09" w:rsidRPr="00C4578D">
        <w:rPr>
          <w:rFonts w:eastAsia="Calibri" w:cs="Times New Roman"/>
          <w:lang w:val="lt-LT"/>
        </w:rPr>
        <w:t xml:space="preserve">QR </w:t>
      </w:r>
      <w:r w:rsidR="00320138" w:rsidRPr="00C4578D">
        <w:rPr>
          <w:rFonts w:eastAsia="Calibri" w:cs="Times New Roman"/>
          <w:lang w:val="lt-LT"/>
        </w:rPr>
        <w:t>kodas, nukreipiantis pacientus į jų svetainę papildomai informacijai</w:t>
      </w:r>
      <w:r w:rsidR="00B26C09" w:rsidRPr="00C4578D">
        <w:rPr>
          <w:rFonts w:eastAsia="Calibri" w:cs="Times New Roman"/>
          <w:lang w:val="lt-LT"/>
        </w:rPr>
        <w:t>.</w:t>
      </w:r>
    </w:p>
    <w:p w14:paraId="5AAA9FA9" w14:textId="179254FE" w:rsidR="00626B38" w:rsidRPr="00C4578D" w:rsidRDefault="00466D2C" w:rsidP="006212F7">
      <w:pPr>
        <w:spacing w:after="320" w:line="360" w:lineRule="auto"/>
        <w:rPr>
          <w:szCs w:val="22"/>
          <w:lang w:val="lt-LT"/>
        </w:rPr>
      </w:pPr>
      <w:r w:rsidRPr="00C4578D">
        <w:rPr>
          <w:szCs w:val="22"/>
          <w:lang w:val="lt-LT"/>
        </w:rPr>
        <w:t xml:space="preserve">Antrasis lankstinukas yra visoje Jungtinėje Karalystėje naudojamas </w:t>
      </w:r>
      <w:r w:rsidR="008227B8" w:rsidRPr="00C4578D">
        <w:rPr>
          <w:szCs w:val="22"/>
          <w:lang w:val="lt-LT"/>
        </w:rPr>
        <w:t>NHS</w:t>
      </w:r>
      <w:r w:rsidR="00C4578D">
        <w:rPr>
          <w:szCs w:val="22"/>
          <w:lang w:val="lt-LT"/>
        </w:rPr>
        <w:t xml:space="preserve"> informacinis lapelis</w:t>
      </w:r>
      <w:r w:rsidR="0051568B" w:rsidRPr="00C4578D">
        <w:rPr>
          <w:rStyle w:val="FootnoteReference"/>
          <w:szCs w:val="22"/>
          <w:lang w:val="lt-LT"/>
        </w:rPr>
        <w:footnoteReference w:id="13"/>
      </w:r>
      <w:r w:rsidR="0069519B" w:rsidRPr="00C4578D">
        <w:rPr>
          <w:szCs w:val="22"/>
          <w:lang w:val="lt-LT"/>
        </w:rPr>
        <w:t xml:space="preserve">, kuris buvo rastas mažoje dalyje </w:t>
      </w:r>
      <w:r w:rsidR="00C4578D">
        <w:rPr>
          <w:szCs w:val="22"/>
          <w:lang w:val="lt-LT"/>
        </w:rPr>
        <w:t>šeimos gydytojų interneto s</w:t>
      </w:r>
      <w:r w:rsidR="0069519B" w:rsidRPr="00C4578D">
        <w:rPr>
          <w:szCs w:val="22"/>
          <w:lang w:val="lt-LT"/>
        </w:rPr>
        <w:t>vetainių. Jame pateikiama bendr</w:t>
      </w:r>
      <w:r w:rsidR="00C4578D">
        <w:rPr>
          <w:szCs w:val="22"/>
          <w:lang w:val="lt-LT"/>
        </w:rPr>
        <w:t xml:space="preserve">o </w:t>
      </w:r>
      <w:r w:rsidR="00C4578D">
        <w:rPr>
          <w:szCs w:val="22"/>
          <w:lang w:val="lt-LT"/>
        </w:rPr>
        <w:lastRenderedPageBreak/>
        <w:t>pobūdžio</w:t>
      </w:r>
      <w:r w:rsidR="0069519B" w:rsidRPr="003C611E">
        <w:rPr>
          <w:szCs w:val="22"/>
          <w:lang w:val="lt-LT"/>
        </w:rPr>
        <w:t xml:space="preserve"> </w:t>
      </w:r>
      <w:r w:rsidR="008227B8" w:rsidRPr="00C4578D">
        <w:rPr>
          <w:szCs w:val="22"/>
          <w:lang w:val="lt-LT"/>
        </w:rPr>
        <w:t>informa</w:t>
      </w:r>
      <w:r w:rsidR="0069519B" w:rsidRPr="00C4578D">
        <w:rPr>
          <w:szCs w:val="22"/>
          <w:lang w:val="lt-LT"/>
        </w:rPr>
        <w:t xml:space="preserve">cija apie </w:t>
      </w:r>
      <w:r w:rsidR="002A3503">
        <w:rPr>
          <w:szCs w:val="22"/>
          <w:lang w:val="lt-LT"/>
        </w:rPr>
        <w:t xml:space="preserve">šeimos gydytojo </w:t>
      </w:r>
      <w:r w:rsidR="0069519B" w:rsidRPr="00C4578D">
        <w:rPr>
          <w:szCs w:val="22"/>
          <w:lang w:val="lt-LT"/>
        </w:rPr>
        <w:t xml:space="preserve">vaidmenį ir ribota </w:t>
      </w:r>
      <w:bookmarkStart w:id="16" w:name="_Hlk192783011"/>
      <w:r w:rsidR="0069519B" w:rsidRPr="00C4578D">
        <w:rPr>
          <w:szCs w:val="22"/>
          <w:lang w:val="lt-LT"/>
        </w:rPr>
        <w:t>i</w:t>
      </w:r>
      <w:r w:rsidR="004E7D68" w:rsidRPr="00C4578D">
        <w:rPr>
          <w:szCs w:val="22"/>
          <w:lang w:val="lt-LT"/>
        </w:rPr>
        <w:t>nforma</w:t>
      </w:r>
      <w:r w:rsidR="0069519B" w:rsidRPr="00C4578D">
        <w:rPr>
          <w:szCs w:val="22"/>
          <w:lang w:val="lt-LT"/>
        </w:rPr>
        <w:t xml:space="preserve">cija apie pagalbą dėl vertimo paslaugų, t. y., nurodoma, kad pacientai registruodamiesi vizitui turi informuoti </w:t>
      </w:r>
      <w:r w:rsidR="004E7D68" w:rsidRPr="00C4578D">
        <w:rPr>
          <w:szCs w:val="22"/>
          <w:lang w:val="lt-LT"/>
        </w:rPr>
        <w:t>re</w:t>
      </w:r>
      <w:r w:rsidR="0069519B" w:rsidRPr="00C4578D">
        <w:rPr>
          <w:szCs w:val="22"/>
          <w:lang w:val="lt-LT"/>
        </w:rPr>
        <w:t>gistratūrą, jei bus reikalingas vertėjas</w:t>
      </w:r>
      <w:bookmarkEnd w:id="16"/>
      <w:r w:rsidR="008227B8" w:rsidRPr="00C4578D">
        <w:rPr>
          <w:szCs w:val="22"/>
          <w:lang w:val="lt-LT"/>
        </w:rPr>
        <w:t xml:space="preserve">. </w:t>
      </w:r>
    </w:p>
    <w:p w14:paraId="4034DE56" w14:textId="07AC0C4B" w:rsidR="005C1F94" w:rsidRPr="002A3503" w:rsidRDefault="00626B38" w:rsidP="006212F7">
      <w:pPr>
        <w:spacing w:after="320" w:line="360" w:lineRule="auto"/>
        <w:rPr>
          <w:szCs w:val="22"/>
          <w:lang w:val="lt-LT"/>
        </w:rPr>
      </w:pPr>
      <w:r w:rsidRPr="002A3503">
        <w:rPr>
          <w:szCs w:val="22"/>
          <w:lang w:val="lt-LT"/>
        </w:rPr>
        <w:t>T</w:t>
      </w:r>
      <w:r w:rsidR="0069519B" w:rsidRPr="002A3503">
        <w:rPr>
          <w:szCs w:val="22"/>
          <w:lang w:val="lt-LT"/>
        </w:rPr>
        <w:t xml:space="preserve">rečiasis lankstinukas </w:t>
      </w:r>
      <w:r w:rsidR="002A3503">
        <w:rPr>
          <w:i/>
          <w:iCs/>
          <w:szCs w:val="22"/>
          <w:lang w:val="lt-LT"/>
        </w:rPr>
        <w:t>„Prieigos prie sveikatos ir socialinės priežiūros paslaugų gairės“</w:t>
      </w:r>
      <w:r w:rsidR="00CE5F75" w:rsidRPr="002A3503">
        <w:rPr>
          <w:rStyle w:val="FootnoteReference"/>
          <w:szCs w:val="22"/>
          <w:lang w:val="lt-LT"/>
        </w:rPr>
        <w:footnoteReference w:id="14"/>
      </w:r>
      <w:r w:rsidR="00CE5F75" w:rsidRPr="002A3503">
        <w:rPr>
          <w:szCs w:val="22"/>
          <w:lang w:val="lt-LT"/>
        </w:rPr>
        <w:t xml:space="preserve"> </w:t>
      </w:r>
      <w:r w:rsidR="0069519B" w:rsidRPr="002A3503">
        <w:rPr>
          <w:szCs w:val="22"/>
          <w:lang w:val="lt-LT"/>
        </w:rPr>
        <w:t xml:space="preserve">yra plačiai apimantis dokumentas, </w:t>
      </w:r>
      <w:r w:rsidR="00CA68ED" w:rsidRPr="002A3503">
        <w:rPr>
          <w:szCs w:val="22"/>
          <w:lang w:val="lt-LT"/>
        </w:rPr>
        <w:t xml:space="preserve">išleistas siekiant </w:t>
      </w:r>
      <w:r w:rsidR="00CE5F75" w:rsidRPr="002A3503">
        <w:rPr>
          <w:szCs w:val="22"/>
          <w:lang w:val="lt-LT"/>
        </w:rPr>
        <w:t>inform</w:t>
      </w:r>
      <w:r w:rsidR="00CA68ED" w:rsidRPr="002A3503">
        <w:rPr>
          <w:szCs w:val="22"/>
          <w:lang w:val="lt-LT"/>
        </w:rPr>
        <w:t>uoti naujai atvykusiuosiu</w:t>
      </w:r>
      <w:r w:rsidR="002A3503">
        <w:rPr>
          <w:szCs w:val="22"/>
          <w:lang w:val="lt-LT"/>
        </w:rPr>
        <w:t xml:space="preserve">s į Šiaurės Airiją apie galimas </w:t>
      </w:r>
      <w:r w:rsidR="00CA68ED" w:rsidRPr="002A3503">
        <w:rPr>
          <w:szCs w:val="22"/>
          <w:lang w:val="lt-LT"/>
        </w:rPr>
        <w:t>sveikatos priežiūros paslaugas ir praktinius aspektus, norint gauti šias paslaugas</w:t>
      </w:r>
      <w:r w:rsidR="00CE5F75" w:rsidRPr="002A3503">
        <w:rPr>
          <w:szCs w:val="22"/>
          <w:lang w:val="lt-LT"/>
        </w:rPr>
        <w:t xml:space="preserve">. </w:t>
      </w:r>
    </w:p>
    <w:p w14:paraId="075815C9" w14:textId="7A99315A" w:rsidR="00CE5F75" w:rsidRPr="002A3503" w:rsidRDefault="005E7DF5" w:rsidP="006212F7">
      <w:pPr>
        <w:spacing w:after="320" w:line="360" w:lineRule="auto"/>
        <w:rPr>
          <w:szCs w:val="22"/>
          <w:lang w:val="lt-LT"/>
        </w:rPr>
      </w:pPr>
      <w:r w:rsidRPr="002A3503">
        <w:rPr>
          <w:szCs w:val="22"/>
          <w:lang w:val="lt-LT"/>
        </w:rPr>
        <w:t>Viename iš pirmųjų šio dokumento aiškinamųjų skyrių pacientams p</w:t>
      </w:r>
      <w:r w:rsidR="002A3503">
        <w:rPr>
          <w:szCs w:val="22"/>
          <w:lang w:val="lt-LT"/>
        </w:rPr>
        <w:t xml:space="preserve">ateikiama informacija apie </w:t>
      </w:r>
      <w:r w:rsidRPr="002A3503">
        <w:rPr>
          <w:szCs w:val="22"/>
          <w:lang w:val="lt-LT"/>
        </w:rPr>
        <w:t>vertėjų</w:t>
      </w:r>
      <w:r w:rsidR="002A3503">
        <w:rPr>
          <w:szCs w:val="22"/>
          <w:lang w:val="lt-LT"/>
        </w:rPr>
        <w:t xml:space="preserve"> gyvai ir </w:t>
      </w:r>
      <w:r w:rsidRPr="002A3503">
        <w:rPr>
          <w:szCs w:val="22"/>
          <w:lang w:val="lt-LT"/>
        </w:rPr>
        <w:t>vertėjų telefonu prieinamumą ir</w:t>
      </w:r>
      <w:r w:rsidR="002A3503">
        <w:rPr>
          <w:szCs w:val="22"/>
          <w:lang w:val="lt-LT"/>
        </w:rPr>
        <w:t xml:space="preserve"> k</w:t>
      </w:r>
      <w:r w:rsidRPr="002A3503">
        <w:rPr>
          <w:szCs w:val="22"/>
          <w:lang w:val="lt-LT"/>
        </w:rPr>
        <w:t>o tikėtis. Jame dar buvo nurodyta:</w:t>
      </w:r>
    </w:p>
    <w:p w14:paraId="29B2BB0B" w14:textId="67084E9A" w:rsidR="00920AE7" w:rsidRPr="002A3503" w:rsidRDefault="002A3503" w:rsidP="006212F7">
      <w:pPr>
        <w:spacing w:after="320" w:line="360" w:lineRule="auto"/>
        <w:rPr>
          <w:i/>
          <w:iCs/>
          <w:szCs w:val="22"/>
          <w:lang w:val="lt-LT"/>
        </w:rPr>
      </w:pPr>
      <w:r>
        <w:rPr>
          <w:i/>
          <w:iCs/>
          <w:szCs w:val="22"/>
          <w:lang w:val="lt-LT"/>
        </w:rPr>
        <w:t>„</w:t>
      </w:r>
      <w:r w:rsidR="005E7DF5" w:rsidRPr="002A3503">
        <w:rPr>
          <w:i/>
          <w:iCs/>
          <w:szCs w:val="22"/>
          <w:lang w:val="lt-LT"/>
        </w:rPr>
        <w:t xml:space="preserve">Paslauga yra nemokama, ir pagal įstatymus jūs turite teisę gauti </w:t>
      </w:r>
      <w:r w:rsidR="00920AE7" w:rsidRPr="002A3503">
        <w:rPr>
          <w:i/>
          <w:iCs/>
          <w:szCs w:val="22"/>
          <w:lang w:val="lt-LT"/>
        </w:rPr>
        <w:t>profes</w:t>
      </w:r>
      <w:r w:rsidR="005E7DF5" w:rsidRPr="002A3503">
        <w:rPr>
          <w:i/>
          <w:iCs/>
          <w:szCs w:val="22"/>
          <w:lang w:val="lt-LT"/>
        </w:rPr>
        <w:t>ionalią pagalbą dėl kalbos</w:t>
      </w:r>
      <w:r>
        <w:rPr>
          <w:i/>
          <w:iCs/>
          <w:szCs w:val="22"/>
          <w:lang w:val="lt-LT"/>
        </w:rPr>
        <w:t>“.</w:t>
      </w:r>
    </w:p>
    <w:p w14:paraId="5D93D16B" w14:textId="70A154E2" w:rsidR="00CD2D8D" w:rsidRPr="002A3503" w:rsidRDefault="007E311C" w:rsidP="006212F7">
      <w:pPr>
        <w:spacing w:after="320" w:line="360" w:lineRule="auto"/>
        <w:rPr>
          <w:szCs w:val="22"/>
          <w:lang w:val="lt-LT"/>
        </w:rPr>
      </w:pPr>
      <w:r w:rsidRPr="002A3503">
        <w:rPr>
          <w:szCs w:val="22"/>
          <w:lang w:val="lt-LT"/>
        </w:rPr>
        <w:t xml:space="preserve">Tačiau atliekant vertinimą šis lankstinukas buvo pakeistas </w:t>
      </w:r>
      <w:r w:rsidR="002A3503">
        <w:rPr>
          <w:szCs w:val="22"/>
          <w:lang w:val="lt-LT"/>
        </w:rPr>
        <w:t>interneto pusl</w:t>
      </w:r>
      <w:r w:rsidRPr="002A3503">
        <w:rPr>
          <w:szCs w:val="22"/>
          <w:lang w:val="lt-LT"/>
        </w:rPr>
        <w:t xml:space="preserve">apiu </w:t>
      </w:r>
      <w:r w:rsidR="00E6497A" w:rsidRPr="002A3503">
        <w:rPr>
          <w:szCs w:val="22"/>
          <w:lang w:val="lt-LT"/>
        </w:rPr>
        <w:t>Depart</w:t>
      </w:r>
      <w:r w:rsidRPr="002A3503">
        <w:rPr>
          <w:szCs w:val="22"/>
          <w:lang w:val="lt-LT"/>
        </w:rPr>
        <w:t>a</w:t>
      </w:r>
      <w:r w:rsidR="00E6497A" w:rsidRPr="002A3503">
        <w:rPr>
          <w:szCs w:val="22"/>
          <w:lang w:val="lt-LT"/>
        </w:rPr>
        <w:t>ment</w:t>
      </w:r>
      <w:r w:rsidRPr="002A3503">
        <w:rPr>
          <w:szCs w:val="22"/>
          <w:lang w:val="lt-LT"/>
        </w:rPr>
        <w:t xml:space="preserve">o </w:t>
      </w:r>
      <w:r w:rsidR="00CE5F75" w:rsidRPr="002A3503">
        <w:rPr>
          <w:szCs w:val="22"/>
          <w:lang w:val="lt-LT"/>
        </w:rPr>
        <w:t xml:space="preserve">SPPG </w:t>
      </w:r>
      <w:r w:rsidRPr="002A3503">
        <w:rPr>
          <w:szCs w:val="22"/>
          <w:lang w:val="lt-LT"/>
        </w:rPr>
        <w:t>svetainėje</w:t>
      </w:r>
      <w:r w:rsidR="005C1F94" w:rsidRPr="002A3503">
        <w:rPr>
          <w:szCs w:val="22"/>
          <w:lang w:val="lt-LT"/>
        </w:rPr>
        <w:t xml:space="preserve"> (</w:t>
      </w:r>
      <w:r w:rsidR="008A1167" w:rsidRPr="002A3503">
        <w:rPr>
          <w:szCs w:val="22"/>
          <w:lang w:val="lt-LT"/>
        </w:rPr>
        <w:t>t</w:t>
      </w:r>
      <w:r w:rsidR="00FA5D8E" w:rsidRPr="002A3503">
        <w:rPr>
          <w:szCs w:val="22"/>
          <w:lang w:val="lt-LT"/>
        </w:rPr>
        <w:t>ai bus aptarta vėliau šiame skyriuje</w:t>
      </w:r>
      <w:r w:rsidR="005C1F94" w:rsidRPr="002A3503">
        <w:rPr>
          <w:szCs w:val="22"/>
          <w:lang w:val="lt-LT"/>
        </w:rPr>
        <w:t>)</w:t>
      </w:r>
      <w:r w:rsidR="00CD2D8D" w:rsidRPr="002A3503">
        <w:rPr>
          <w:szCs w:val="22"/>
          <w:lang w:val="lt-LT"/>
        </w:rPr>
        <w:t>.</w:t>
      </w:r>
      <w:r w:rsidR="00920AE7" w:rsidRPr="002A3503">
        <w:rPr>
          <w:szCs w:val="22"/>
          <w:lang w:val="lt-LT"/>
        </w:rPr>
        <w:t xml:space="preserve"> </w:t>
      </w:r>
    </w:p>
    <w:p w14:paraId="21092B30" w14:textId="5473C727" w:rsidR="00AD7A24" w:rsidRPr="002A3503" w:rsidRDefault="000F55A6" w:rsidP="00323166">
      <w:pPr>
        <w:autoSpaceDE/>
        <w:autoSpaceDN/>
        <w:adjustRightInd/>
        <w:spacing w:after="160" w:line="360" w:lineRule="auto"/>
        <w:rPr>
          <w:b/>
          <w:color w:val="0087B6"/>
          <w:spacing w:val="0"/>
          <w:sz w:val="28"/>
          <w:lang w:val="lt-LT"/>
        </w:rPr>
      </w:pPr>
      <w:r>
        <w:rPr>
          <w:b/>
          <w:color w:val="0087B6"/>
          <w:spacing w:val="0"/>
          <w:sz w:val="28"/>
          <w:lang w:val="lt-LT"/>
        </w:rPr>
        <w:t>Šeimos gydytojų interneto</w:t>
      </w:r>
      <w:r w:rsidR="00FA5D8E" w:rsidRPr="002A3503">
        <w:rPr>
          <w:b/>
          <w:color w:val="0087B6"/>
          <w:spacing w:val="0"/>
          <w:sz w:val="28"/>
          <w:lang w:val="lt-LT"/>
        </w:rPr>
        <w:t xml:space="preserve"> svetainės</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
        <w:gridCol w:w="4814"/>
        <w:gridCol w:w="4814"/>
      </w:tblGrid>
      <w:tr w:rsidR="00D17099" w:rsidRPr="003C611E" w14:paraId="2074A197" w14:textId="77777777" w:rsidTr="00162BC2">
        <w:tc>
          <w:tcPr>
            <w:tcW w:w="4956" w:type="dxa"/>
            <w:gridSpan w:val="2"/>
          </w:tcPr>
          <w:p w14:paraId="7ED0D167" w14:textId="596F6619" w:rsidR="00567D63" w:rsidRPr="002A3503" w:rsidRDefault="00821EA5" w:rsidP="00567D63">
            <w:pPr>
              <w:spacing w:line="360" w:lineRule="auto"/>
              <w:jc w:val="both"/>
              <w:rPr>
                <w:lang w:val="lt-LT"/>
              </w:rPr>
            </w:pPr>
            <w:r w:rsidRPr="002A3503">
              <w:rPr>
                <w:lang w:val="lt-LT"/>
              </w:rPr>
              <w:t>Be lankstinukų, svarbus informacijos šaltinis tiems, kurie nori pasinaudoti pirminės sveikatos priežiūros paslaugomis, dažnai būna</w:t>
            </w:r>
            <w:r w:rsidR="000F55A6">
              <w:rPr>
                <w:lang w:val="lt-LT"/>
              </w:rPr>
              <w:t xml:space="preserve"> šeimos gydytojo</w:t>
            </w:r>
            <w:r w:rsidR="00D17099" w:rsidRPr="002A3503">
              <w:rPr>
                <w:lang w:val="lt-LT"/>
              </w:rPr>
              <w:t xml:space="preserve"> </w:t>
            </w:r>
            <w:r w:rsidRPr="002A3503">
              <w:rPr>
                <w:lang w:val="lt-LT"/>
              </w:rPr>
              <w:t>interneto svetainė</w:t>
            </w:r>
            <w:r w:rsidR="00D17099" w:rsidRPr="002A3503">
              <w:rPr>
                <w:lang w:val="lt-LT"/>
              </w:rPr>
              <w:t xml:space="preserve">. </w:t>
            </w:r>
          </w:p>
          <w:p w14:paraId="7492A96A" w14:textId="0FCDD97B" w:rsidR="00D17099" w:rsidRPr="002A3503" w:rsidRDefault="0086063B" w:rsidP="00BD7A78">
            <w:pPr>
              <w:spacing w:line="360" w:lineRule="auto"/>
              <w:rPr>
                <w:lang w:val="lt-LT"/>
              </w:rPr>
            </w:pPr>
            <w:r w:rsidRPr="002A3503">
              <w:rPr>
                <w:lang w:val="lt-LT"/>
              </w:rPr>
              <w:t xml:space="preserve">Siekiant nustatyti informacijos apie vertimo žodžiu paslaugų lygį ir prieinamumą, buvo atlikta pavyzdinė </w:t>
            </w:r>
            <w:r w:rsidR="00D17099" w:rsidRPr="002A3503">
              <w:rPr>
                <w:lang w:val="lt-LT"/>
              </w:rPr>
              <w:t>63</w:t>
            </w:r>
            <w:r w:rsidR="00D17099" w:rsidRPr="002A3503">
              <w:rPr>
                <w:rStyle w:val="FootnoteReference"/>
                <w:lang w:val="lt-LT"/>
              </w:rPr>
              <w:footnoteReference w:id="15"/>
            </w:r>
            <w:r w:rsidR="00D17099" w:rsidRPr="002A3503">
              <w:rPr>
                <w:lang w:val="lt-LT"/>
              </w:rPr>
              <w:t xml:space="preserve"> </w:t>
            </w:r>
            <w:r w:rsidR="00BD7A78">
              <w:rPr>
                <w:lang w:val="lt-LT"/>
              </w:rPr>
              <w:t xml:space="preserve">šeimos gydytojų </w:t>
            </w:r>
            <w:r w:rsidRPr="002A3503">
              <w:rPr>
                <w:lang w:val="lt-LT"/>
              </w:rPr>
              <w:t>interneto svetainių peržiūra</w:t>
            </w:r>
            <w:r w:rsidR="00D17099" w:rsidRPr="002A3503">
              <w:rPr>
                <w:lang w:val="lt-LT"/>
              </w:rPr>
              <w:t>.</w:t>
            </w:r>
          </w:p>
        </w:tc>
        <w:tc>
          <w:tcPr>
            <w:tcW w:w="4814" w:type="dxa"/>
          </w:tcPr>
          <w:p w14:paraId="397A35F4" w14:textId="30D809BA" w:rsidR="00D17099" w:rsidRPr="002A3503" w:rsidRDefault="002A3503" w:rsidP="00D17099">
            <w:pPr>
              <w:spacing w:line="360" w:lineRule="auto"/>
              <w:jc w:val="both"/>
              <w:rPr>
                <w:b/>
                <w:color w:val="0087B6"/>
                <w:spacing w:val="0"/>
                <w:sz w:val="28"/>
                <w:lang w:val="lt-LT"/>
              </w:rPr>
            </w:pPr>
            <w:r>
              <w:rPr>
                <w:noProof/>
                <w:lang w:eastAsia="en-GB"/>
              </w:rPr>
              <mc:AlternateContent>
                <mc:Choice Requires="wps">
                  <w:drawing>
                    <wp:anchor distT="0" distB="0" distL="114300" distR="114300" simplePos="0" relativeHeight="251869184" behindDoc="0" locked="0" layoutInCell="1" allowOverlap="1" wp14:anchorId="6AFA03BA" wp14:editId="5CAC140A">
                      <wp:simplePos x="0" y="0"/>
                      <wp:positionH relativeFrom="column">
                        <wp:posOffset>1601426</wp:posOffset>
                      </wp:positionH>
                      <wp:positionV relativeFrom="paragraph">
                        <wp:posOffset>224702</wp:posOffset>
                      </wp:positionV>
                      <wp:extent cx="1426363" cy="1470135"/>
                      <wp:effectExtent l="0" t="0" r="2540" b="0"/>
                      <wp:wrapNone/>
                      <wp:docPr id="4" name="Text Box 4"/>
                      <wp:cNvGraphicFramePr/>
                      <a:graphic xmlns:a="http://schemas.openxmlformats.org/drawingml/2006/main">
                        <a:graphicData uri="http://schemas.microsoft.com/office/word/2010/wordprocessingShape">
                          <wps:wsp>
                            <wps:cNvSpPr txBox="1"/>
                            <wps:spPr>
                              <a:xfrm>
                                <a:off x="0" y="0"/>
                                <a:ext cx="1426363" cy="1470135"/>
                              </a:xfrm>
                              <a:prstGeom prst="rect">
                                <a:avLst/>
                              </a:prstGeom>
                              <a:solidFill>
                                <a:schemeClr val="lt1"/>
                              </a:solidFill>
                              <a:ln w="6350">
                                <a:noFill/>
                              </a:ln>
                            </wps:spPr>
                            <wps:txbx>
                              <w:txbxContent>
                                <w:p w14:paraId="29A876C6" w14:textId="251B8497" w:rsidR="002A3503" w:rsidRPr="000F55A6" w:rsidRDefault="002A3503" w:rsidP="000F55A6">
                                  <w:pPr>
                                    <w:spacing w:line="360" w:lineRule="auto"/>
                                    <w:jc w:val="center"/>
                                    <w:rPr>
                                      <w:rFonts w:cstheme="minorHAnsi"/>
                                      <w:b/>
                                      <w:lang w:val="lt-LT"/>
                                    </w:rPr>
                                  </w:pPr>
                                  <w:r w:rsidRPr="000F55A6">
                                    <w:rPr>
                                      <w:rFonts w:cstheme="minorHAnsi"/>
                                      <w:b/>
                                      <w:lang w:val="lt-LT"/>
                                    </w:rPr>
                                    <w:t xml:space="preserve">Buvo peržiūrėtos 63 </w:t>
                                  </w:r>
                                  <w:r w:rsidR="000F55A6" w:rsidRPr="000F55A6">
                                    <w:rPr>
                                      <w:rFonts w:cstheme="minorHAnsi"/>
                                      <w:b/>
                                      <w:lang w:val="lt-LT"/>
                                    </w:rPr>
                                    <w:t>šeimos gydytojų</w:t>
                                  </w:r>
                                  <w:r w:rsidR="000F55A6">
                                    <w:rPr>
                                      <w:rFonts w:cstheme="minorHAnsi"/>
                                      <w:b/>
                                      <w:lang w:val="lt-LT"/>
                                    </w:rPr>
                                    <w:t xml:space="preserve"> i</w:t>
                                  </w:r>
                                  <w:r w:rsidR="000F55A6" w:rsidRPr="000F55A6">
                                    <w:rPr>
                                      <w:rFonts w:cstheme="minorHAnsi"/>
                                      <w:b/>
                                      <w:lang w:val="lt-LT"/>
                                    </w:rPr>
                                    <w:t>nterneto svetainės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FA03BA" id="Text Box 4" o:spid="_x0000_s1044" type="#_x0000_t202" style="position:absolute;left:0;text-align:left;margin-left:126.1pt;margin-top:17.7pt;width:112.3pt;height:115.75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" fillcolor="white [3201]" stroked="f" strokeweight=".5pt">
                      <v:textbox>
                        <w:txbxContent>
                          <w:p w14:paraId="29A876C6" w14:textId="251B8497" w:rsidR="002A3503" w:rsidRPr="000F55A6" w:rsidRDefault="002A3503" w:rsidP="000F55A6">
                            <w:pPr>
                              <w:spacing w:line="360" w:lineRule="auto"/>
                              <w:jc w:val="center"/>
                              <w:rPr>
                                <w:rFonts w:cstheme="minorHAnsi"/>
                                <w:b/>
                                <w:lang w:val="lt-LT"/>
                              </w:rPr>
                            </w:pPr>
                            <w:r w:rsidRPr="000F55A6">
                              <w:rPr>
                                <w:rFonts w:cstheme="minorHAnsi"/>
                                <w:b/>
                                <w:lang w:val="lt-LT"/>
                              </w:rPr>
                              <w:t xml:space="preserve">Buvo peržiūrėtos 63 </w:t>
                            </w:r>
                            <w:r w:rsidR="000F55A6" w:rsidRPr="000F55A6">
                              <w:rPr>
                                <w:rFonts w:cstheme="minorHAnsi"/>
                                <w:b/>
                                <w:lang w:val="lt-LT"/>
                              </w:rPr>
                              <w:t>šeimos gydytojų</w:t>
                            </w:r>
                            <w:r w:rsidR="000F55A6">
                              <w:rPr>
                                <w:rFonts w:cstheme="minorHAnsi"/>
                                <w:b/>
                                <w:lang w:val="lt-LT"/>
                              </w:rPr>
                              <w:t xml:space="preserve"> i</w:t>
                            </w:r>
                            <w:r w:rsidR="000F55A6" w:rsidRPr="000F55A6">
                              <w:rPr>
                                <w:rFonts w:cstheme="minorHAnsi"/>
                                <w:b/>
                                <w:lang w:val="lt-LT"/>
                              </w:rPr>
                              <w:t>nterneto svetainės</w:t>
                            </w:r>
                          </w:p>
                        </w:txbxContent>
                      </v:textbox>
                    </v:shape>
                  </w:pict>
                </mc:Fallback>
              </mc:AlternateContent>
            </w:r>
            <w:r w:rsidR="00567D63" w:rsidRPr="002A3503">
              <w:rPr>
                <w:noProof/>
                <w:lang w:eastAsia="en-GB"/>
              </w:rPr>
              <mc:AlternateContent>
                <mc:Choice Requires="wps">
                  <w:drawing>
                    <wp:anchor distT="45720" distB="45720" distL="114300" distR="114300" simplePos="0" relativeHeight="251827200" behindDoc="0" locked="0" layoutInCell="1" allowOverlap="1" wp14:anchorId="7E29B28A" wp14:editId="20DD5FE0">
                      <wp:simplePos x="0" y="0"/>
                      <wp:positionH relativeFrom="margin">
                        <wp:posOffset>1750695</wp:posOffset>
                      </wp:positionH>
                      <wp:positionV relativeFrom="paragraph">
                        <wp:posOffset>283456</wp:posOffset>
                      </wp:positionV>
                      <wp:extent cx="1150620" cy="1276985"/>
                      <wp:effectExtent l="0" t="0" r="0" b="0"/>
                      <wp:wrapSquare wrapText="bothSides"/>
                      <wp:docPr id="1617281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1276985"/>
                              </a:xfrm>
                              <a:prstGeom prst="rect">
                                <a:avLst/>
                              </a:prstGeom>
                              <a:solidFill>
                                <a:srgbClr val="FFFFFF"/>
                              </a:solidFill>
                              <a:ln w="9525">
                                <a:noFill/>
                                <a:miter lim="800000"/>
                                <a:headEnd/>
                                <a:tailEnd/>
                              </a:ln>
                            </wps:spPr>
                            <wps:txbx>
                              <w:txbxContent>
                                <w:p w14:paraId="6F022FE6" w14:textId="77777777" w:rsidR="00B50058" w:rsidRPr="0095359E" w:rsidRDefault="00B50058" w:rsidP="00D17099">
                                  <w:pPr>
                                    <w:pStyle w:val="H1Blue"/>
                                    <w:jc w:val="center"/>
                                    <w:rPr>
                                      <w:rStyle w:val="BookTitle"/>
                                      <w:sz w:val="28"/>
                                      <w:szCs w:val="28"/>
                                    </w:rPr>
                                  </w:pPr>
                                  <w:r w:rsidRPr="00C064E3">
                                    <w:rPr>
                                      <w:rStyle w:val="BookTitle"/>
                                      <w:sz w:val="28"/>
                                      <w:szCs w:val="28"/>
                                    </w:rPr>
                                    <w:t>63</w:t>
                                  </w:r>
                                  <w:r w:rsidRPr="0095359E">
                                    <w:rPr>
                                      <w:rStyle w:val="BookTitle"/>
                                      <w:sz w:val="28"/>
                                      <w:szCs w:val="28"/>
                                    </w:rPr>
                                    <w:t xml:space="preserve"> live GP websites</w:t>
                                  </w:r>
                                  <w:r>
                                    <w:rPr>
                                      <w:rStyle w:val="BookTitle"/>
                                      <w:sz w:val="28"/>
                                      <w:szCs w:val="28"/>
                                    </w:rPr>
                                    <w:t xml:space="preserve"> were</w:t>
                                  </w:r>
                                  <w:r w:rsidRPr="0095359E">
                                    <w:rPr>
                                      <w:rStyle w:val="BookTitle"/>
                                      <w:sz w:val="28"/>
                                      <w:szCs w:val="28"/>
                                    </w:rPr>
                                    <w:t xml:space="preserve"> reviewed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9B28A" id="_x0000_s1045" type="#_x0000_t202" style="position:absolute;left:0;text-align:left;margin-left:137.85pt;margin-top:22.3pt;width:90.6pt;height:100.55pt;z-index:251827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" stroked="f">
                      <v:textbox>
                        <w:txbxContent>
                          <w:p w14:paraId="6F022FE6" w14:textId="77777777" w:rsidR="00B50058" w:rsidRPr="0095359E" w:rsidRDefault="00B50058" w:rsidP="00D17099">
                            <w:pPr>
                              <w:pStyle w:val="H1Blue"/>
                              <w:jc w:val="center"/>
                              <w:rPr>
                                <w:rStyle w:val="BookTitle"/>
                                <w:sz w:val="28"/>
                                <w:szCs w:val="28"/>
                              </w:rPr>
                            </w:pPr>
                            <w:r w:rsidRPr="00C064E3">
                              <w:rPr>
                                <w:rStyle w:val="BookTitle"/>
                                <w:sz w:val="28"/>
                                <w:szCs w:val="28"/>
                              </w:rPr>
                              <w:t>63</w:t>
                            </w:r>
                            <w:r w:rsidRPr="0095359E">
                              <w:rPr>
                                <w:rStyle w:val="BookTitle"/>
                                <w:sz w:val="28"/>
                                <w:szCs w:val="28"/>
                              </w:rPr>
                              <w:t xml:space="preserve"> live GP websites</w:t>
                            </w:r>
                            <w:r>
                              <w:rPr>
                                <w:rStyle w:val="BookTitle"/>
                                <w:sz w:val="28"/>
                                <w:szCs w:val="28"/>
                              </w:rPr>
                              <w:t xml:space="preserve"> were</w:t>
                            </w:r>
                            <w:r w:rsidRPr="0095359E">
                              <w:rPr>
                                <w:rStyle w:val="BookTitle"/>
                                <w:sz w:val="28"/>
                                <w:szCs w:val="28"/>
                              </w:rPr>
                              <w:t xml:space="preserve"> reviewed</w:t>
                            </w:r>
                          </w:p>
                        </w:txbxContent>
                      </v:textbox>
                      <w10:wrap type="square" anchorx="margin"/>
                    </v:shape>
                  </w:pict>
                </mc:Fallback>
              </mc:AlternateContent>
            </w:r>
            <w:r w:rsidR="00F812E4" w:rsidRPr="002A3503">
              <w:rPr>
                <w:noProof/>
                <w:lang w:eastAsia="en-GB"/>
              </w:rPr>
              <w:drawing>
                <wp:anchor distT="0" distB="0" distL="114300" distR="114300" simplePos="0" relativeHeight="251828224" behindDoc="0" locked="0" layoutInCell="1" allowOverlap="1" wp14:anchorId="5C1D5600" wp14:editId="4F6791B7">
                  <wp:simplePos x="0" y="0"/>
                  <wp:positionH relativeFrom="column">
                    <wp:posOffset>-68033</wp:posOffset>
                  </wp:positionH>
                  <wp:positionV relativeFrom="paragraph">
                    <wp:posOffset>340</wp:posOffset>
                  </wp:positionV>
                  <wp:extent cx="1734185" cy="1450340"/>
                  <wp:effectExtent l="0" t="0" r="0" b="0"/>
                  <wp:wrapSquare wrapText="bothSides"/>
                  <wp:docPr id="266041250" name="Graphic 1" descr="Cloud Compu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041250" name="Graphic 266041250" descr="Cloud Computing outline"/>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734185" cy="1450340"/>
                          </a:xfrm>
                          <a:prstGeom prst="rect">
                            <a:avLst/>
                          </a:prstGeom>
                        </pic:spPr>
                      </pic:pic>
                    </a:graphicData>
                  </a:graphic>
                  <wp14:sizeRelH relativeFrom="margin">
                    <wp14:pctWidth>0</wp14:pctWidth>
                  </wp14:sizeRelH>
                  <wp14:sizeRelV relativeFrom="margin">
                    <wp14:pctHeight>0</wp14:pctHeight>
                  </wp14:sizeRelV>
                </wp:anchor>
              </w:drawing>
            </w:r>
            <w:r w:rsidR="00D17099" w:rsidRPr="002A3503">
              <w:rPr>
                <w:lang w:val="lt-LT"/>
              </w:rPr>
              <w:t xml:space="preserve"> </w:t>
            </w:r>
          </w:p>
        </w:tc>
      </w:tr>
      <w:tr w:rsidR="00D17099" w:rsidRPr="003C611E" w14:paraId="0574523E" w14:textId="77777777" w:rsidTr="00162BC2">
        <w:trPr>
          <w:gridBefore w:val="1"/>
          <w:wBefore w:w="142" w:type="dxa"/>
          <w:trHeight w:val="80"/>
        </w:trPr>
        <w:tc>
          <w:tcPr>
            <w:tcW w:w="4814" w:type="dxa"/>
          </w:tcPr>
          <w:p w14:paraId="3567F06D" w14:textId="65B5D55D" w:rsidR="00D17099" w:rsidRPr="003C611E" w:rsidRDefault="00BD7A78" w:rsidP="00323166">
            <w:pPr>
              <w:autoSpaceDE/>
              <w:autoSpaceDN/>
              <w:adjustRightInd/>
              <w:spacing w:after="160" w:line="360" w:lineRule="auto"/>
              <w:rPr>
                <w:b/>
                <w:color w:val="0087B6"/>
                <w:spacing w:val="0"/>
                <w:sz w:val="28"/>
                <w:lang w:val="lt-LT"/>
              </w:rPr>
            </w:pPr>
            <w:r>
              <w:rPr>
                <w:noProof/>
                <w:lang w:eastAsia="en-GB"/>
              </w:rPr>
              <mc:AlternateContent>
                <mc:Choice Requires="wps">
                  <w:drawing>
                    <wp:anchor distT="45720" distB="45720" distL="114300" distR="114300" simplePos="0" relativeHeight="251830272" behindDoc="0" locked="0" layoutInCell="1" allowOverlap="1" wp14:anchorId="160BF127" wp14:editId="22722D94">
                      <wp:simplePos x="0" y="0"/>
                      <wp:positionH relativeFrom="column">
                        <wp:posOffset>1508760</wp:posOffset>
                      </wp:positionH>
                      <wp:positionV relativeFrom="paragraph">
                        <wp:posOffset>171450</wp:posOffset>
                      </wp:positionV>
                      <wp:extent cx="1465580" cy="1020445"/>
                      <wp:effectExtent l="0" t="0" r="0" b="0"/>
                      <wp:wrapSquare wrapText="bothSides"/>
                      <wp:docPr id="6436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1020445"/>
                              </a:xfrm>
                              <a:prstGeom prst="rect">
                                <a:avLst/>
                              </a:prstGeom>
                              <a:noFill/>
                              <a:ln w="9525">
                                <a:noFill/>
                                <a:miter lim="800000"/>
                                <a:headEnd/>
                                <a:tailEnd/>
                              </a:ln>
                            </wps:spPr>
                            <wps:txbx>
                              <w:txbxContent>
                                <w:p w14:paraId="173A78C1" w14:textId="27099370" w:rsidR="00B50058" w:rsidRPr="00547BD2" w:rsidRDefault="00B50058" w:rsidP="00D17099">
                                  <w:pPr>
                                    <w:pStyle w:val="H1Blue"/>
                                    <w:rPr>
                                      <w:rStyle w:val="BookTitle"/>
                                      <w:sz w:val="28"/>
                                      <w:szCs w:val="28"/>
                                      <w:lang w:val="lt-LT"/>
                                    </w:rPr>
                                  </w:pPr>
                                  <w:r w:rsidRPr="00547BD2">
                                    <w:rPr>
                                      <w:rStyle w:val="BookTitle"/>
                                      <w:sz w:val="28"/>
                                      <w:szCs w:val="28"/>
                                      <w:lang w:val="lt-LT"/>
                                    </w:rPr>
                                    <w:t>8</w:t>
                                  </w:r>
                                  <w:r w:rsidR="00BD7A78" w:rsidRPr="00547BD2">
                                    <w:rPr>
                                      <w:rStyle w:val="BookTitle"/>
                                      <w:sz w:val="28"/>
                                      <w:szCs w:val="28"/>
                                      <w:lang w:val="lt-LT"/>
                                    </w:rPr>
                                    <w:t>-iose</w:t>
                                  </w:r>
                                  <w:r w:rsidRPr="00547BD2">
                                    <w:rPr>
                                      <w:rStyle w:val="BookTitle"/>
                                      <w:sz w:val="28"/>
                                      <w:szCs w:val="28"/>
                                      <w:lang w:val="lt-LT"/>
                                    </w:rPr>
                                    <w:t xml:space="preserve"> nurodytos vertimo žodžiu paslaugos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BF127" id="_x0000_s1046" type="#_x0000_t202" style="position:absolute;margin-left:118.8pt;margin-top:13.5pt;width:115.4pt;height:80.35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" filled="f" stroked="f">
                      <v:textbox>
                        <w:txbxContent>
                          <w:p w14:paraId="173A78C1" w14:textId="27099370" w:rsidR="00B50058" w:rsidRPr="00547BD2" w:rsidRDefault="00B50058" w:rsidP="00D17099">
                            <w:pPr>
                              <w:pStyle w:val="H1Blue"/>
                              <w:rPr>
                                <w:rStyle w:val="BookTitle"/>
                                <w:sz w:val="28"/>
                                <w:szCs w:val="28"/>
                                <w:lang w:val="lt-LT"/>
                              </w:rPr>
                            </w:pPr>
                            <w:r w:rsidRPr="00547BD2">
                              <w:rPr>
                                <w:rStyle w:val="BookTitle"/>
                                <w:sz w:val="28"/>
                                <w:szCs w:val="28"/>
                                <w:lang w:val="lt-LT"/>
                              </w:rPr>
                              <w:t>8</w:t>
                            </w:r>
                            <w:r w:rsidR="00BD7A78" w:rsidRPr="00547BD2">
                              <w:rPr>
                                <w:rStyle w:val="BookTitle"/>
                                <w:sz w:val="28"/>
                                <w:szCs w:val="28"/>
                                <w:lang w:val="lt-LT"/>
                              </w:rPr>
                              <w:t>-iose</w:t>
                            </w:r>
                            <w:r w:rsidRPr="00547BD2">
                              <w:rPr>
                                <w:rStyle w:val="BookTitle"/>
                                <w:sz w:val="28"/>
                                <w:szCs w:val="28"/>
                                <w:lang w:val="lt-LT"/>
                              </w:rPr>
                              <w:t xml:space="preserve"> nurodytos vertimo žodžiu paslaugos</w:t>
                            </w:r>
                          </w:p>
                        </w:txbxContent>
                      </v:textbox>
                      <w10:wrap type="square"/>
                    </v:shape>
                  </w:pict>
                </mc:Fallback>
              </mc:AlternateContent>
            </w:r>
            <w:r w:rsidR="00F812E4">
              <w:rPr>
                <w:b/>
                <w:bCs/>
                <w:noProof/>
                <w:color w:val="000000" w:themeColor="text1"/>
                <w:lang w:eastAsia="en-GB"/>
              </w:rPr>
              <w:drawing>
                <wp:anchor distT="0" distB="0" distL="114300" distR="114300" simplePos="0" relativeHeight="251832320" behindDoc="0" locked="0" layoutInCell="1" allowOverlap="1" wp14:anchorId="2EC8C419" wp14:editId="7A099402">
                  <wp:simplePos x="0" y="0"/>
                  <wp:positionH relativeFrom="margin">
                    <wp:posOffset>12700</wp:posOffset>
                  </wp:positionH>
                  <wp:positionV relativeFrom="paragraph">
                    <wp:posOffset>10795</wp:posOffset>
                  </wp:positionV>
                  <wp:extent cx="1483995" cy="1196340"/>
                  <wp:effectExtent l="0" t="0" r="0" b="0"/>
                  <wp:wrapSquare wrapText="bothSides"/>
                  <wp:docPr id="291044859" name="Graphic 2"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044859" name="Graphic 291044859" descr="Chat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483995" cy="1196340"/>
                          </a:xfrm>
                          <a:prstGeom prst="rect">
                            <a:avLst/>
                          </a:prstGeom>
                        </pic:spPr>
                      </pic:pic>
                    </a:graphicData>
                  </a:graphic>
                  <wp14:sizeRelH relativeFrom="margin">
                    <wp14:pctWidth>0</wp14:pctWidth>
                  </wp14:sizeRelH>
                  <wp14:sizeRelV relativeFrom="margin">
                    <wp14:pctHeight>0</wp14:pctHeight>
                  </wp14:sizeRelV>
                </wp:anchor>
              </w:drawing>
            </w:r>
          </w:p>
        </w:tc>
        <w:tc>
          <w:tcPr>
            <w:tcW w:w="4814" w:type="dxa"/>
          </w:tcPr>
          <w:p w14:paraId="6F7F65E1" w14:textId="55BCE660" w:rsidR="00D17099" w:rsidRPr="00547BD2" w:rsidRDefault="000246B7" w:rsidP="000246B7">
            <w:pPr>
              <w:spacing w:line="360" w:lineRule="auto"/>
              <w:jc w:val="both"/>
              <w:rPr>
                <w:lang w:val="lt-LT"/>
              </w:rPr>
            </w:pPr>
            <w:r w:rsidRPr="00547BD2">
              <w:rPr>
                <w:noProof/>
                <w:lang w:val="lt-LT"/>
              </w:rPr>
              <w:t xml:space="preserve">Peržiūros metu nustatyta, kad nors </w:t>
            </w:r>
            <w:r w:rsidR="00D17099" w:rsidRPr="00547BD2">
              <w:rPr>
                <w:lang w:val="lt-LT"/>
              </w:rPr>
              <w:t>5</w:t>
            </w:r>
            <w:r w:rsidR="00FB0A23" w:rsidRPr="00547BD2">
              <w:rPr>
                <w:lang w:val="lt-LT"/>
              </w:rPr>
              <w:t>5</w:t>
            </w:r>
            <w:r w:rsidR="00D17099" w:rsidRPr="00547BD2">
              <w:rPr>
                <w:lang w:val="lt-LT"/>
              </w:rPr>
              <w:t xml:space="preserve">% </w:t>
            </w:r>
            <w:r w:rsidR="007C4C04">
              <w:rPr>
                <w:lang w:val="lt-LT"/>
              </w:rPr>
              <w:t>svetainių buvo skiltis „</w:t>
            </w:r>
            <w:r w:rsidRPr="00547BD2">
              <w:rPr>
                <w:lang w:val="lt-LT"/>
              </w:rPr>
              <w:t xml:space="preserve">naujas pacientas” arba </w:t>
            </w:r>
            <w:r w:rsidR="007C4C04">
              <w:rPr>
                <w:lang w:val="lt-LT"/>
              </w:rPr>
              <w:t>„</w:t>
            </w:r>
            <w:r w:rsidRPr="00547BD2">
              <w:rPr>
                <w:lang w:val="lt-LT"/>
              </w:rPr>
              <w:t>angliškai nekalbantiems</w:t>
            </w:r>
            <w:r w:rsidR="007C4C04">
              <w:rPr>
                <w:lang w:val="lt-LT"/>
              </w:rPr>
              <w:t>“</w:t>
            </w:r>
            <w:r w:rsidRPr="00547BD2">
              <w:rPr>
                <w:lang w:val="lt-LT"/>
              </w:rPr>
              <w:t xml:space="preserve">, tik </w:t>
            </w:r>
            <w:r w:rsidR="00D17099" w:rsidRPr="00547BD2">
              <w:rPr>
                <w:lang w:val="lt-LT"/>
              </w:rPr>
              <w:t>13% (8)</w:t>
            </w:r>
            <w:r w:rsidRPr="00547BD2">
              <w:rPr>
                <w:lang w:val="lt-LT"/>
              </w:rPr>
              <w:t xml:space="preserve"> iš jų buvo nurodyta, kad galimos vertimo žodžiu paslaugos</w:t>
            </w:r>
            <w:r w:rsidR="00D17099" w:rsidRPr="00547BD2">
              <w:rPr>
                <w:lang w:val="lt-LT"/>
              </w:rPr>
              <w:t xml:space="preserve">. </w:t>
            </w:r>
          </w:p>
        </w:tc>
      </w:tr>
      <w:tr w:rsidR="00D17099" w:rsidRPr="003C611E" w14:paraId="46BFA2DE" w14:textId="77777777" w:rsidTr="00162BC2">
        <w:trPr>
          <w:gridBefore w:val="1"/>
          <w:wBefore w:w="142" w:type="dxa"/>
        </w:trPr>
        <w:tc>
          <w:tcPr>
            <w:tcW w:w="4814" w:type="dxa"/>
          </w:tcPr>
          <w:p w14:paraId="5A83BE68" w14:textId="616F324D" w:rsidR="00EE65FB" w:rsidRPr="003C611E" w:rsidRDefault="00C4055F" w:rsidP="000B5582">
            <w:pPr>
              <w:autoSpaceDE/>
              <w:autoSpaceDN/>
              <w:adjustRightInd/>
              <w:spacing w:after="160" w:line="360" w:lineRule="auto"/>
              <w:rPr>
                <w:lang w:val="lt-LT"/>
              </w:rPr>
            </w:pPr>
            <w:r w:rsidRPr="00A05132">
              <w:rPr>
                <w:lang w:val="lt-LT"/>
              </w:rPr>
              <w:lastRenderedPageBreak/>
              <w:t xml:space="preserve">Ten, kur informacija buvo teikiama, dažnai ji buvo ribota, </w:t>
            </w:r>
            <w:r w:rsidR="000B5582" w:rsidRPr="00A05132">
              <w:rPr>
                <w:lang w:val="lt-LT"/>
              </w:rPr>
              <w:t>o kai kuriose svetainėse buvo tiesiog sakinys, kad jei pacientams yra reikalingas vertėjas, prieš vizitą jie apie tai turėtų informuoti registratūros darbuotojus</w:t>
            </w:r>
            <w:r w:rsidR="00D17099" w:rsidRPr="00A05132">
              <w:rPr>
                <w:lang w:val="lt-LT"/>
              </w:rPr>
              <w:t>. N</w:t>
            </w:r>
            <w:r w:rsidR="00B74880" w:rsidRPr="00A05132">
              <w:rPr>
                <w:lang w:val="lt-LT"/>
              </w:rPr>
              <w:t>ei vienoje iš svetainių nebuvo aiškiai nurodyta, kad vertimo žodžiu paslaugos yra nemokamos</w:t>
            </w:r>
            <w:r w:rsidR="00D17099" w:rsidRPr="003C611E">
              <w:rPr>
                <w:lang w:val="lt-LT"/>
              </w:rPr>
              <w:t>.</w:t>
            </w:r>
          </w:p>
        </w:tc>
        <w:tc>
          <w:tcPr>
            <w:tcW w:w="4814" w:type="dxa"/>
          </w:tcPr>
          <w:p w14:paraId="0B2C8A3B" w14:textId="4FD3DDC6" w:rsidR="00D17099" w:rsidRPr="003C611E" w:rsidRDefault="000A74D6" w:rsidP="00323166">
            <w:pPr>
              <w:autoSpaceDE/>
              <w:autoSpaceDN/>
              <w:adjustRightInd/>
              <w:spacing w:after="160" w:line="360" w:lineRule="auto"/>
              <w:rPr>
                <w:b/>
                <w:color w:val="0087B6"/>
                <w:spacing w:val="0"/>
                <w:sz w:val="28"/>
                <w:lang w:val="lt-LT"/>
              </w:rPr>
            </w:pPr>
            <w:r>
              <w:rPr>
                <w:noProof/>
                <w:lang w:eastAsia="en-GB"/>
              </w:rPr>
              <mc:AlternateContent>
                <mc:Choice Requires="wps">
                  <w:drawing>
                    <wp:anchor distT="45720" distB="45720" distL="114300" distR="114300" simplePos="0" relativeHeight="251836416" behindDoc="0" locked="0" layoutInCell="1" allowOverlap="1" wp14:anchorId="0AFD26DC" wp14:editId="1DC11081">
                      <wp:simplePos x="0" y="0"/>
                      <wp:positionH relativeFrom="margin">
                        <wp:posOffset>1228725</wp:posOffset>
                      </wp:positionH>
                      <wp:positionV relativeFrom="paragraph">
                        <wp:posOffset>0</wp:posOffset>
                      </wp:positionV>
                      <wp:extent cx="1757045" cy="1325880"/>
                      <wp:effectExtent l="0" t="0" r="0" b="7620"/>
                      <wp:wrapSquare wrapText="bothSides"/>
                      <wp:docPr id="2100196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1325880"/>
                              </a:xfrm>
                              <a:prstGeom prst="rect">
                                <a:avLst/>
                              </a:prstGeom>
                              <a:solidFill>
                                <a:srgbClr val="FFFFFF"/>
                              </a:solidFill>
                              <a:ln w="9525">
                                <a:noFill/>
                                <a:miter lim="800000"/>
                                <a:headEnd/>
                                <a:tailEnd/>
                              </a:ln>
                            </wps:spPr>
                            <wps:txbx>
                              <w:txbxContent>
                                <w:p w14:paraId="43AFED26" w14:textId="3386C775" w:rsidR="00B50058" w:rsidRPr="00A05132" w:rsidRDefault="00B50058" w:rsidP="00D17099">
                                  <w:pPr>
                                    <w:spacing w:line="276" w:lineRule="auto"/>
                                    <w:jc w:val="center"/>
                                    <w:rPr>
                                      <w:rStyle w:val="BookTitle"/>
                                      <w:rFonts w:ascii="Raleway ExtraBold" w:hAnsi="Raleway ExtraBold"/>
                                      <w:color w:val="0087B6"/>
                                      <w:sz w:val="28"/>
                                      <w:szCs w:val="28"/>
                                      <w:lang w:val="lt-LT"/>
                                    </w:rPr>
                                  </w:pPr>
                                  <w:r w:rsidRPr="00A05132">
                                    <w:rPr>
                                      <w:rStyle w:val="BookTitle"/>
                                      <w:rFonts w:ascii="Raleway ExtraBold" w:hAnsi="Raleway ExtraBold"/>
                                      <w:color w:val="0087B6"/>
                                      <w:sz w:val="28"/>
                                      <w:szCs w:val="28"/>
                                      <w:lang w:val="lt-LT"/>
                                    </w:rPr>
                                    <w:t>NEI VIENA aiškiai nenurodė, kad vertimo paslaugos yra nemokamos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D26DC" id="_x0000_s1047" type="#_x0000_t202" style="position:absolute;margin-left:96.75pt;margin-top:0;width:138.35pt;height:104.4pt;z-index:251836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" stroked="f">
                      <v:textbox>
                        <w:txbxContent>
                          <w:p w14:paraId="43AFED26" w14:textId="3386C775" w:rsidR="00B50058" w:rsidRPr="00A05132" w:rsidRDefault="00B50058" w:rsidP="00D17099">
                            <w:pPr>
                              <w:spacing w:line="276" w:lineRule="auto"/>
                              <w:jc w:val="center"/>
                              <w:rPr>
                                <w:rStyle w:val="BookTitle"/>
                                <w:rFonts w:ascii="Raleway ExtraBold" w:hAnsi="Raleway ExtraBold"/>
                                <w:color w:val="0087B6"/>
                                <w:sz w:val="28"/>
                                <w:szCs w:val="28"/>
                                <w:lang w:val="lt-LT"/>
                              </w:rPr>
                            </w:pPr>
                            <w:r w:rsidRPr="00A05132">
                              <w:rPr>
                                <w:rStyle w:val="BookTitle"/>
                                <w:rFonts w:ascii="Raleway ExtraBold" w:hAnsi="Raleway ExtraBold"/>
                                <w:color w:val="0087B6"/>
                                <w:sz w:val="28"/>
                                <w:szCs w:val="28"/>
                                <w:lang w:val="lt-LT"/>
                              </w:rPr>
                              <w:t>NEI VIENA aiškiai nenurodė, kad vertimo paslaugos yra nemokamos</w:t>
                            </w:r>
                          </w:p>
                        </w:txbxContent>
                      </v:textbox>
                      <w10:wrap type="square" anchorx="margin"/>
                    </v:shape>
                  </w:pict>
                </mc:Fallback>
              </mc:AlternateContent>
            </w:r>
            <w:r>
              <w:rPr>
                <w:noProof/>
                <w:lang w:eastAsia="en-GB"/>
              </w:rPr>
              <w:drawing>
                <wp:anchor distT="0" distB="0" distL="114300" distR="114300" simplePos="0" relativeHeight="251834368" behindDoc="0" locked="0" layoutInCell="1" allowOverlap="1" wp14:anchorId="6A387399" wp14:editId="0B43D2C4">
                  <wp:simplePos x="0" y="0"/>
                  <wp:positionH relativeFrom="column">
                    <wp:posOffset>-30480</wp:posOffset>
                  </wp:positionH>
                  <wp:positionV relativeFrom="paragraph">
                    <wp:posOffset>55245</wp:posOffset>
                  </wp:positionV>
                  <wp:extent cx="1354455" cy="1318260"/>
                  <wp:effectExtent l="0" t="0" r="0" b="0"/>
                  <wp:wrapSquare wrapText="bothSides"/>
                  <wp:docPr id="564831852" name="Graphic 3" descr="Mone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31852" name="Graphic 564831852" descr="Money with solid fill"/>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354455" cy="1318260"/>
                          </a:xfrm>
                          <a:prstGeom prst="rect">
                            <a:avLst/>
                          </a:prstGeom>
                        </pic:spPr>
                      </pic:pic>
                    </a:graphicData>
                  </a:graphic>
                  <wp14:sizeRelH relativeFrom="margin">
                    <wp14:pctWidth>0</wp14:pctWidth>
                  </wp14:sizeRelH>
                  <wp14:sizeRelV relativeFrom="margin">
                    <wp14:pctHeight>0</wp14:pctHeight>
                  </wp14:sizeRelV>
                </wp:anchor>
              </w:drawing>
            </w:r>
            <w:r w:rsidR="00D17099" w:rsidRPr="003C611E">
              <w:rPr>
                <w:noProof/>
                <w:lang w:val="lt-LT"/>
              </w:rPr>
              <w:t xml:space="preserve"> </w:t>
            </w:r>
          </w:p>
        </w:tc>
      </w:tr>
      <w:tr w:rsidR="00D17099" w14:paraId="2D1AA8FB" w14:textId="77777777" w:rsidTr="00162BC2">
        <w:trPr>
          <w:gridBefore w:val="1"/>
          <w:wBefore w:w="142" w:type="dxa"/>
        </w:trPr>
        <w:tc>
          <w:tcPr>
            <w:tcW w:w="4814" w:type="dxa"/>
          </w:tcPr>
          <w:p w14:paraId="40D809A5" w14:textId="6FDEA3D2" w:rsidR="00D17099" w:rsidRPr="003C611E" w:rsidRDefault="00A31CCB" w:rsidP="00323166">
            <w:pPr>
              <w:autoSpaceDE/>
              <w:autoSpaceDN/>
              <w:adjustRightInd/>
              <w:spacing w:after="160" w:line="360" w:lineRule="auto"/>
              <w:rPr>
                <w:b/>
                <w:color w:val="0087B6"/>
                <w:spacing w:val="0"/>
                <w:sz w:val="28"/>
                <w:lang w:val="lt-LT"/>
              </w:rPr>
            </w:pPr>
            <w:r>
              <w:rPr>
                <w:noProof/>
                <w:lang w:eastAsia="en-GB"/>
              </w:rPr>
              <w:drawing>
                <wp:anchor distT="0" distB="0" distL="114300" distR="114300" simplePos="0" relativeHeight="251838464" behindDoc="0" locked="0" layoutInCell="1" allowOverlap="1" wp14:anchorId="3F61415B" wp14:editId="4B706057">
                  <wp:simplePos x="0" y="0"/>
                  <wp:positionH relativeFrom="column">
                    <wp:posOffset>1468755</wp:posOffset>
                  </wp:positionH>
                  <wp:positionV relativeFrom="paragraph">
                    <wp:posOffset>283845</wp:posOffset>
                  </wp:positionV>
                  <wp:extent cx="1333500" cy="1280795"/>
                  <wp:effectExtent l="0" t="0" r="0" b="0"/>
                  <wp:wrapSquare wrapText="bothSides"/>
                  <wp:docPr id="423113063" name="Graphic 5" descr="Comment Slash Silen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3063" name="Graphic 423113063" descr="Comment Slash Silence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333500" cy="1280795"/>
                          </a:xfrm>
                          <a:prstGeom prst="rect">
                            <a:avLst/>
                          </a:prstGeom>
                        </pic:spPr>
                      </pic:pic>
                    </a:graphicData>
                  </a:graphic>
                  <wp14:sizeRelH relativeFrom="margin">
                    <wp14:pctWidth>0</wp14:pctWidth>
                  </wp14:sizeRelH>
                  <wp14:sizeRelV relativeFrom="margin">
                    <wp14:pctHeight>0</wp14:pctHeight>
                  </wp14:sizeRelV>
                </wp:anchor>
              </w:drawing>
            </w:r>
            <w:r w:rsidR="004A6432">
              <w:rPr>
                <w:noProof/>
                <w:lang w:eastAsia="en-GB"/>
              </w:rPr>
              <mc:AlternateContent>
                <mc:Choice Requires="wps">
                  <w:drawing>
                    <wp:anchor distT="45720" distB="45720" distL="114300" distR="114300" simplePos="0" relativeHeight="251840512" behindDoc="1" locked="0" layoutInCell="1" allowOverlap="1" wp14:anchorId="000EA62D" wp14:editId="5D6EE7AC">
                      <wp:simplePos x="0" y="0"/>
                      <wp:positionH relativeFrom="margin">
                        <wp:posOffset>-6350</wp:posOffset>
                      </wp:positionH>
                      <wp:positionV relativeFrom="paragraph">
                        <wp:posOffset>375920</wp:posOffset>
                      </wp:positionV>
                      <wp:extent cx="1391920" cy="1085850"/>
                      <wp:effectExtent l="0" t="0" r="0" b="0"/>
                      <wp:wrapNone/>
                      <wp:docPr id="1791044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1085850"/>
                              </a:xfrm>
                              <a:prstGeom prst="rect">
                                <a:avLst/>
                              </a:prstGeom>
                              <a:solidFill>
                                <a:srgbClr val="FFFFFF"/>
                              </a:solidFill>
                              <a:ln w="9525">
                                <a:noFill/>
                                <a:miter lim="800000"/>
                                <a:headEnd/>
                                <a:tailEnd/>
                              </a:ln>
                            </wps:spPr>
                            <wps:txbx>
                              <w:txbxContent>
                                <w:p w14:paraId="76006368" w14:textId="241406FF" w:rsidR="00B50058" w:rsidRPr="00A05132" w:rsidRDefault="00B50058" w:rsidP="00D17099">
                                  <w:pPr>
                                    <w:pStyle w:val="H1Blue"/>
                                    <w:spacing w:line="276" w:lineRule="auto"/>
                                    <w:jc w:val="center"/>
                                    <w:rPr>
                                      <w:rStyle w:val="BookTitle"/>
                                      <w:sz w:val="28"/>
                                      <w:szCs w:val="28"/>
                                      <w:lang w:val="lt-LT"/>
                                    </w:rPr>
                                  </w:pPr>
                                  <w:r w:rsidRPr="00A05132">
                                    <w:rPr>
                                      <w:rStyle w:val="BookTitle"/>
                                      <w:sz w:val="28"/>
                                      <w:szCs w:val="28"/>
                                      <w:lang w:val="lt-LT"/>
                                    </w:rPr>
                                    <w:t>1/3 neturėjo vertimo funkcijos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EA62D" id="_x0000_s1048" type="#_x0000_t202" style="position:absolute;margin-left:-.5pt;margin-top:29.6pt;width:109.6pt;height:85.5pt;z-index:-251475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" stroked="f">
                      <v:textbox>
                        <w:txbxContent>
                          <w:p w14:paraId="76006368" w14:textId="241406FF" w:rsidR="00B50058" w:rsidRPr="00A05132" w:rsidRDefault="00B50058" w:rsidP="00D17099">
                            <w:pPr>
                              <w:pStyle w:val="H1Blue"/>
                              <w:spacing w:line="276" w:lineRule="auto"/>
                              <w:jc w:val="center"/>
                              <w:rPr>
                                <w:rStyle w:val="BookTitle"/>
                                <w:sz w:val="28"/>
                                <w:szCs w:val="28"/>
                                <w:lang w:val="lt-LT"/>
                              </w:rPr>
                            </w:pPr>
                            <w:r w:rsidRPr="00A05132">
                              <w:rPr>
                                <w:rStyle w:val="BookTitle"/>
                                <w:sz w:val="28"/>
                                <w:szCs w:val="28"/>
                                <w:lang w:val="lt-LT"/>
                              </w:rPr>
                              <w:t>1/3 neturėjo vertimo funkcijos</w:t>
                            </w:r>
                          </w:p>
                        </w:txbxContent>
                      </v:textbox>
                      <w10:wrap anchorx="margin"/>
                    </v:shape>
                  </w:pict>
                </mc:Fallback>
              </mc:AlternateContent>
            </w:r>
          </w:p>
        </w:tc>
        <w:tc>
          <w:tcPr>
            <w:tcW w:w="4814" w:type="dxa"/>
          </w:tcPr>
          <w:p w14:paraId="0B8F946F" w14:textId="248C2896" w:rsidR="00D17099" w:rsidRPr="00A05132" w:rsidRDefault="002F0E8F" w:rsidP="00D17099">
            <w:pPr>
              <w:spacing w:line="360" w:lineRule="auto"/>
              <w:rPr>
                <w:lang w:val="lt-LT"/>
              </w:rPr>
            </w:pPr>
            <w:r w:rsidRPr="00A05132">
              <w:rPr>
                <w:lang w:val="lt-LT"/>
              </w:rPr>
              <w:t>Peržiūros metu taip pat nustatyta, kad dviejuose trečdaliuose svetainių buvo vertimo funkcija, bet nepaaiškinta, kaip</w:t>
            </w:r>
            <w:r w:rsidR="00A05132" w:rsidRPr="00A05132">
              <w:rPr>
                <w:lang w:val="lt-LT"/>
              </w:rPr>
              <w:t xml:space="preserve"> ja naudotis</w:t>
            </w:r>
            <w:r w:rsidR="00D17099" w:rsidRPr="00A05132">
              <w:rPr>
                <w:lang w:val="lt-LT"/>
              </w:rPr>
              <w:t xml:space="preserve">.  </w:t>
            </w:r>
          </w:p>
          <w:p w14:paraId="3AF6E778" w14:textId="70E4C6B0" w:rsidR="00D17099" w:rsidRPr="000A74D6" w:rsidRDefault="002F0E8F" w:rsidP="00A05132">
            <w:pPr>
              <w:spacing w:line="360" w:lineRule="auto"/>
            </w:pPr>
            <w:r w:rsidRPr="00A05132">
              <w:rPr>
                <w:noProof/>
                <w:lang w:val="lt-LT"/>
              </w:rPr>
              <w:t>Daugelyje s</w:t>
            </w:r>
            <w:r w:rsidR="007A7533" w:rsidRPr="00A05132">
              <w:rPr>
                <w:noProof/>
                <w:lang w:val="lt-LT"/>
              </w:rPr>
              <w:t xml:space="preserve">vetainių taip pat buvo nuorodų </w:t>
            </w:r>
            <w:r w:rsidR="007A7533" w:rsidRPr="00A05132">
              <w:rPr>
                <w:lang w:val="lt-LT"/>
              </w:rPr>
              <w:t>į išverstus</w:t>
            </w:r>
            <w:r w:rsidR="00A05132">
              <w:rPr>
                <w:lang w:val="lt-LT"/>
              </w:rPr>
              <w:t xml:space="preserve"> šaltinius</w:t>
            </w:r>
            <w:r w:rsidR="007A7533" w:rsidRPr="00A05132">
              <w:rPr>
                <w:lang w:val="lt-LT"/>
              </w:rPr>
              <w:t>. Tačiau kelios</w:t>
            </w:r>
            <w:r w:rsidR="000D2C9E" w:rsidRPr="00A05132">
              <w:rPr>
                <w:rStyle w:val="FootnoteReference"/>
                <w:lang w:val="lt-LT"/>
              </w:rPr>
              <w:footnoteReference w:id="16"/>
            </w:r>
            <w:r w:rsidR="007A7533" w:rsidRPr="00A05132">
              <w:rPr>
                <w:lang w:val="lt-LT"/>
              </w:rPr>
              <w:t xml:space="preserve"> iš šių nuorodų neveikė</w:t>
            </w:r>
            <w:r w:rsidR="000A74D6" w:rsidRPr="00A05132">
              <w:rPr>
                <w:lang w:val="lt-LT"/>
              </w:rPr>
              <w:t>.</w:t>
            </w:r>
            <w:r w:rsidR="000A74D6" w:rsidRPr="0022360A">
              <w:t xml:space="preserve"> </w:t>
            </w:r>
          </w:p>
        </w:tc>
      </w:tr>
      <w:tr w:rsidR="00D17099" w14:paraId="6538A64D" w14:textId="77777777" w:rsidTr="00162BC2">
        <w:trPr>
          <w:gridBefore w:val="1"/>
          <w:wBefore w:w="142" w:type="dxa"/>
        </w:trPr>
        <w:tc>
          <w:tcPr>
            <w:tcW w:w="4814" w:type="dxa"/>
          </w:tcPr>
          <w:p w14:paraId="72D17C79" w14:textId="54B68873" w:rsidR="00D13878" w:rsidRPr="00A05132" w:rsidRDefault="002D212A" w:rsidP="00A05132">
            <w:pPr>
              <w:spacing w:line="360" w:lineRule="auto"/>
              <w:rPr>
                <w:lang w:val="lt-LT"/>
              </w:rPr>
            </w:pPr>
            <w:r w:rsidRPr="00A05132">
              <w:rPr>
                <w:lang w:val="lt-LT"/>
              </w:rPr>
              <w:t xml:space="preserve">Nors </w:t>
            </w:r>
            <w:r w:rsidR="00EE65FB" w:rsidRPr="00A05132">
              <w:rPr>
                <w:lang w:val="lt-LT"/>
              </w:rPr>
              <w:t>15</w:t>
            </w:r>
            <w:r w:rsidRPr="00A05132">
              <w:rPr>
                <w:lang w:val="lt-LT"/>
              </w:rPr>
              <w:t xml:space="preserve"> svetainių pateikė veikiančią nuorodą į </w:t>
            </w:r>
            <w:r w:rsidR="00A05132">
              <w:rPr>
                <w:lang w:val="lt-LT"/>
              </w:rPr>
              <w:t>„</w:t>
            </w:r>
            <w:r w:rsidR="00EE65FB" w:rsidRPr="00A05132">
              <w:rPr>
                <w:i/>
                <w:iCs/>
                <w:lang w:val="lt-LT"/>
              </w:rPr>
              <w:t xml:space="preserve">NHS </w:t>
            </w:r>
            <w:r w:rsidR="00A05132">
              <w:rPr>
                <w:i/>
                <w:iCs/>
                <w:lang w:val="lt-LT"/>
              </w:rPr>
              <w:t>informacinį lapelį“</w:t>
            </w:r>
            <w:r w:rsidR="00EE65FB" w:rsidRPr="00A05132">
              <w:rPr>
                <w:lang w:val="lt-LT"/>
              </w:rPr>
              <w:t>, n</w:t>
            </w:r>
            <w:r w:rsidRPr="00A05132">
              <w:rPr>
                <w:lang w:val="lt-LT"/>
              </w:rPr>
              <w:t xml:space="preserve">ei vienoje nebuvo nuorodos į </w:t>
            </w:r>
            <w:r w:rsidR="00EE65FB" w:rsidRPr="00A05132">
              <w:rPr>
                <w:lang w:val="lt-LT"/>
              </w:rPr>
              <w:t xml:space="preserve">BSO </w:t>
            </w:r>
            <w:r w:rsidRPr="00A05132">
              <w:rPr>
                <w:lang w:val="lt-LT"/>
              </w:rPr>
              <w:t>vertimo žodžiu paslaugų lankstinuką, taip pat nebuvo jokių tiesioginių nuorodų į SPPG a</w:t>
            </w:r>
            <w:r w:rsidR="00A05132">
              <w:rPr>
                <w:lang w:val="lt-LT"/>
              </w:rPr>
              <w:t>r BSO „</w:t>
            </w:r>
            <w:r w:rsidRPr="00A05132">
              <w:rPr>
                <w:lang w:val="lt-LT"/>
              </w:rPr>
              <w:t>Vertimo</w:t>
            </w:r>
            <w:r w:rsidR="00A05132">
              <w:rPr>
                <w:lang w:val="lt-LT"/>
              </w:rPr>
              <w:t>“</w:t>
            </w:r>
            <w:r w:rsidR="00EE65FB" w:rsidRPr="00A05132">
              <w:rPr>
                <w:lang w:val="lt-LT"/>
              </w:rPr>
              <w:t xml:space="preserve"> </w:t>
            </w:r>
            <w:r w:rsidRPr="00A05132">
              <w:rPr>
                <w:lang w:val="lt-LT"/>
              </w:rPr>
              <w:t>puslapius</w:t>
            </w:r>
            <w:r w:rsidR="00EE65FB" w:rsidRPr="00A05132">
              <w:rPr>
                <w:lang w:val="lt-LT"/>
              </w:rPr>
              <w:t xml:space="preserve">. </w:t>
            </w:r>
          </w:p>
        </w:tc>
        <w:tc>
          <w:tcPr>
            <w:tcW w:w="4814" w:type="dxa"/>
          </w:tcPr>
          <w:p w14:paraId="69A11F3F" w14:textId="2E03F132" w:rsidR="00D17099" w:rsidRDefault="000A74D6" w:rsidP="00323166">
            <w:pPr>
              <w:autoSpaceDE/>
              <w:autoSpaceDN/>
              <w:adjustRightInd/>
              <w:spacing w:after="160" w:line="360" w:lineRule="auto"/>
              <w:rPr>
                <w:b/>
                <w:color w:val="0087B6"/>
                <w:spacing w:val="0"/>
                <w:sz w:val="28"/>
              </w:rPr>
            </w:pPr>
            <w:r>
              <w:rPr>
                <w:noProof/>
                <w:lang w:eastAsia="en-GB"/>
              </w:rPr>
              <mc:AlternateContent>
                <mc:Choice Requires="wps">
                  <w:drawing>
                    <wp:anchor distT="45720" distB="45720" distL="114300" distR="114300" simplePos="0" relativeHeight="251745280" behindDoc="0" locked="0" layoutInCell="1" allowOverlap="1" wp14:anchorId="73B84CD2" wp14:editId="3183D9FF">
                      <wp:simplePos x="0" y="0"/>
                      <wp:positionH relativeFrom="margin">
                        <wp:posOffset>1402715</wp:posOffset>
                      </wp:positionH>
                      <wp:positionV relativeFrom="paragraph">
                        <wp:posOffset>95250</wp:posOffset>
                      </wp:positionV>
                      <wp:extent cx="1585595" cy="999490"/>
                      <wp:effectExtent l="0" t="0" r="0" b="0"/>
                      <wp:wrapSquare wrapText="bothSides"/>
                      <wp:docPr id="1033319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999490"/>
                              </a:xfrm>
                              <a:prstGeom prst="rect">
                                <a:avLst/>
                              </a:prstGeom>
                              <a:solidFill>
                                <a:srgbClr val="FFFFFF"/>
                              </a:solidFill>
                              <a:ln w="9525">
                                <a:noFill/>
                                <a:miter lim="800000"/>
                                <a:headEnd/>
                                <a:tailEnd/>
                              </a:ln>
                            </wps:spPr>
                            <wps:txbx>
                              <w:txbxContent>
                                <w:p w14:paraId="639F1CAF" w14:textId="4FF6598C" w:rsidR="00B50058" w:rsidRPr="00A05132" w:rsidRDefault="00B50058" w:rsidP="00A05132">
                                  <w:pPr>
                                    <w:pStyle w:val="H1Blue"/>
                                    <w:spacing w:line="276" w:lineRule="auto"/>
                                    <w:jc w:val="center"/>
                                    <w:rPr>
                                      <w:rStyle w:val="BookTitle"/>
                                      <w:sz w:val="28"/>
                                      <w:szCs w:val="28"/>
                                      <w:lang w:val="lt-LT"/>
                                    </w:rPr>
                                  </w:pPr>
                                  <w:r w:rsidRPr="00A05132">
                                    <w:rPr>
                                      <w:rStyle w:val="BookTitle"/>
                                      <w:sz w:val="28"/>
                                      <w:szCs w:val="28"/>
                                      <w:lang w:val="lt-LT"/>
                                    </w:rPr>
                                    <w:t xml:space="preserve">32 pateikė nuorodas į išverstus </w:t>
                                  </w:r>
                                  <w:r w:rsidR="00A05132" w:rsidRPr="00A05132">
                                    <w:rPr>
                                      <w:rStyle w:val="BookTitle"/>
                                      <w:sz w:val="28"/>
                                      <w:szCs w:val="28"/>
                                      <w:lang w:val="lt-LT"/>
                                    </w:rPr>
                                    <w:t>šaltinius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84CD2" id="_x0000_s1049" type="#_x0000_t202" style="position:absolute;margin-left:110.45pt;margin-top:7.5pt;width:124.85pt;height:78.7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" stroked="f">
                      <v:textbox>
                        <w:txbxContent>
                          <w:p w14:paraId="639F1CAF" w14:textId="4FF6598C" w:rsidR="00B50058" w:rsidRPr="00A05132" w:rsidRDefault="00B50058" w:rsidP="00A05132">
                            <w:pPr>
                              <w:pStyle w:val="H1Blue"/>
                              <w:spacing w:line="276" w:lineRule="auto"/>
                              <w:jc w:val="center"/>
                              <w:rPr>
                                <w:rStyle w:val="BookTitle"/>
                                <w:sz w:val="28"/>
                                <w:szCs w:val="28"/>
                                <w:lang w:val="lt-LT"/>
                              </w:rPr>
                            </w:pPr>
                            <w:r w:rsidRPr="00A05132">
                              <w:rPr>
                                <w:rStyle w:val="BookTitle"/>
                                <w:sz w:val="28"/>
                                <w:szCs w:val="28"/>
                                <w:lang w:val="lt-LT"/>
                              </w:rPr>
                              <w:t xml:space="preserve">32 pateikė nuorodas į išverstus </w:t>
                            </w:r>
                            <w:r w:rsidR="00A05132" w:rsidRPr="00A05132">
                              <w:rPr>
                                <w:rStyle w:val="BookTitle"/>
                                <w:sz w:val="28"/>
                                <w:szCs w:val="28"/>
                                <w:lang w:val="lt-LT"/>
                              </w:rPr>
                              <w:t>šaltinius</w:t>
                            </w:r>
                          </w:p>
                        </w:txbxContent>
                      </v:textbox>
                      <w10:wrap type="square" anchorx="margin"/>
                    </v:shape>
                  </w:pict>
                </mc:Fallback>
              </mc:AlternateContent>
            </w:r>
            <w:r w:rsidR="00EE65FB">
              <w:rPr>
                <w:noProof/>
                <w:lang w:eastAsia="en-GB"/>
              </w:rPr>
              <w:drawing>
                <wp:anchor distT="0" distB="0" distL="114300" distR="114300" simplePos="0" relativeHeight="251780096" behindDoc="0" locked="0" layoutInCell="1" allowOverlap="1" wp14:anchorId="3A398C70" wp14:editId="1EB8DD3F">
                  <wp:simplePos x="0" y="0"/>
                  <wp:positionH relativeFrom="column">
                    <wp:posOffset>97790</wp:posOffset>
                  </wp:positionH>
                  <wp:positionV relativeFrom="paragraph">
                    <wp:posOffset>78105</wp:posOffset>
                  </wp:positionV>
                  <wp:extent cx="1276350" cy="1190625"/>
                  <wp:effectExtent l="0" t="0" r="0" b="0"/>
                  <wp:wrapSquare wrapText="bothSides"/>
                  <wp:docPr id="593016605" name="Graphic 2" descr="Remote learning langua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16605" name="Graphic 593016605" descr="Remote learning language outline"/>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276350" cy="1190625"/>
                          </a:xfrm>
                          <a:prstGeom prst="rect">
                            <a:avLst/>
                          </a:prstGeom>
                        </pic:spPr>
                      </pic:pic>
                    </a:graphicData>
                  </a:graphic>
                  <wp14:sizeRelH relativeFrom="margin">
                    <wp14:pctWidth>0</wp14:pctWidth>
                  </wp14:sizeRelH>
                  <wp14:sizeRelV relativeFrom="margin">
                    <wp14:pctHeight>0</wp14:pctHeight>
                  </wp14:sizeRelV>
                </wp:anchor>
              </w:drawing>
            </w:r>
          </w:p>
        </w:tc>
      </w:tr>
    </w:tbl>
    <w:bookmarkEnd w:id="11"/>
    <w:p w14:paraId="34E9BA25" w14:textId="3281FBEE" w:rsidR="00D1176A" w:rsidRPr="00A05132" w:rsidRDefault="00D1176A" w:rsidP="00323166">
      <w:pPr>
        <w:autoSpaceDE/>
        <w:autoSpaceDN/>
        <w:adjustRightInd/>
        <w:spacing w:after="160" w:line="360" w:lineRule="auto"/>
        <w:rPr>
          <w:b/>
          <w:color w:val="0087B6"/>
          <w:spacing w:val="0"/>
          <w:sz w:val="28"/>
          <w:lang w:val="lt-LT"/>
        </w:rPr>
      </w:pPr>
      <w:r w:rsidRPr="00A05132">
        <w:rPr>
          <w:b/>
          <w:color w:val="0087B6"/>
          <w:spacing w:val="0"/>
          <w:sz w:val="28"/>
          <w:lang w:val="lt-LT"/>
        </w:rPr>
        <w:t xml:space="preserve">SPPG </w:t>
      </w:r>
      <w:r w:rsidR="002D212A" w:rsidRPr="00A05132">
        <w:rPr>
          <w:b/>
          <w:color w:val="0087B6"/>
          <w:spacing w:val="0"/>
          <w:sz w:val="28"/>
          <w:lang w:val="lt-LT"/>
        </w:rPr>
        <w:t>interneto svetainė</w:t>
      </w:r>
    </w:p>
    <w:p w14:paraId="133A6CC6" w14:textId="1DC529CD" w:rsidR="00D1176A" w:rsidRPr="00A05132" w:rsidRDefault="002D212A" w:rsidP="00C55B29">
      <w:pPr>
        <w:spacing w:after="0" w:line="360" w:lineRule="auto"/>
        <w:rPr>
          <w:lang w:val="lt-LT"/>
        </w:rPr>
      </w:pPr>
      <w:r w:rsidRPr="00A05132">
        <w:rPr>
          <w:lang w:val="lt-LT"/>
        </w:rPr>
        <w:t xml:space="preserve">Kaip minėta anksčiau, lankstinukas </w:t>
      </w:r>
      <w:r w:rsidR="00A05132">
        <w:rPr>
          <w:i/>
          <w:iCs/>
          <w:lang w:val="lt-LT"/>
        </w:rPr>
        <w:t>„Prieigos prie sveikatos ir socialinės priežiūros paslaugų gairės“</w:t>
      </w:r>
      <w:r w:rsidR="00D1176A" w:rsidRPr="00A05132">
        <w:rPr>
          <w:i/>
          <w:iCs/>
          <w:lang w:val="lt-LT"/>
        </w:rPr>
        <w:t xml:space="preserve"> </w:t>
      </w:r>
      <w:r w:rsidRPr="00A05132">
        <w:rPr>
          <w:lang w:val="lt-LT"/>
        </w:rPr>
        <w:t xml:space="preserve">buvo pakeistas puslapiu </w:t>
      </w:r>
      <w:r w:rsidR="00D1176A" w:rsidRPr="00A05132">
        <w:rPr>
          <w:lang w:val="lt-LT"/>
        </w:rPr>
        <w:t>SPPG</w:t>
      </w:r>
      <w:r w:rsidRPr="00A05132">
        <w:rPr>
          <w:lang w:val="lt-LT"/>
        </w:rPr>
        <w:t xml:space="preserve"> interneto svetainėje</w:t>
      </w:r>
      <w:r w:rsidR="00BF0F40" w:rsidRPr="00A05132">
        <w:rPr>
          <w:rStyle w:val="FootnoteReference"/>
          <w:lang w:val="lt-LT"/>
        </w:rPr>
        <w:footnoteReference w:id="17"/>
      </w:r>
      <w:r w:rsidR="00D1176A" w:rsidRPr="00A05132">
        <w:rPr>
          <w:lang w:val="lt-LT"/>
        </w:rPr>
        <w:t xml:space="preserve">. </w:t>
      </w:r>
      <w:r w:rsidR="00022ADB" w:rsidRPr="00A05132">
        <w:rPr>
          <w:lang w:val="lt-LT"/>
        </w:rPr>
        <w:t xml:space="preserve">Peržiūrėjus šį puslapį paaiškėjo, kad po šio pakeitimo informacija apie pagalbą dėl vertimo paslaugų buvo sutraukta į vieną </w:t>
      </w:r>
      <w:bookmarkStart w:id="17" w:name="_Hlk192783248"/>
      <w:r w:rsidR="00022ADB" w:rsidRPr="00A05132">
        <w:rPr>
          <w:lang w:val="lt-LT"/>
        </w:rPr>
        <w:t xml:space="preserve">trumpą </w:t>
      </w:r>
      <w:r w:rsidR="00D1176A" w:rsidRPr="00A05132">
        <w:rPr>
          <w:lang w:val="lt-LT"/>
        </w:rPr>
        <w:t>pa</w:t>
      </w:r>
      <w:r w:rsidR="00022ADB" w:rsidRPr="00A05132">
        <w:rPr>
          <w:lang w:val="lt-LT"/>
        </w:rPr>
        <w:t>straipą</w:t>
      </w:r>
      <w:r w:rsidR="00D1176A" w:rsidRPr="00A05132">
        <w:rPr>
          <w:lang w:val="lt-LT"/>
        </w:rPr>
        <w:t>:</w:t>
      </w:r>
      <w:bookmarkEnd w:id="17"/>
    </w:p>
    <w:p w14:paraId="3B5B3D5A" w14:textId="4F9C3AD8" w:rsidR="00DE2772" w:rsidRPr="00C55B29" w:rsidRDefault="00C55B29" w:rsidP="00FE1EE9">
      <w:pPr>
        <w:spacing w:line="360" w:lineRule="auto"/>
        <w:rPr>
          <w:i/>
          <w:iCs/>
          <w:sz w:val="21"/>
          <w:szCs w:val="21"/>
          <w:lang w:val="lt-LT"/>
        </w:rPr>
      </w:pPr>
      <w:r w:rsidRPr="00C55B29">
        <w:rPr>
          <w:i/>
          <w:iCs/>
          <w:sz w:val="21"/>
          <w:szCs w:val="21"/>
          <w:lang w:val="lt-LT"/>
        </w:rPr>
        <w:t>„</w:t>
      </w:r>
      <w:r w:rsidR="00A21139" w:rsidRPr="00C55B29">
        <w:rPr>
          <w:b/>
          <w:bCs/>
          <w:i/>
          <w:iCs/>
          <w:sz w:val="21"/>
          <w:szCs w:val="21"/>
          <w:lang w:val="lt-LT"/>
        </w:rPr>
        <w:t>Vertėjai žodžiu</w:t>
      </w:r>
      <w:r w:rsidR="00944E9F" w:rsidRPr="00C55B29">
        <w:rPr>
          <w:i/>
          <w:iCs/>
          <w:sz w:val="21"/>
          <w:szCs w:val="21"/>
          <w:lang w:val="lt-LT"/>
        </w:rPr>
        <w:t xml:space="preserve"> – Pacientams, kurie nekalba angliškai kaip savo gimtąja kalba, vertimo paslaugos yra nemokamos. </w:t>
      </w:r>
      <w:r w:rsidRPr="00C55B29">
        <w:rPr>
          <w:i/>
          <w:iCs/>
          <w:sz w:val="21"/>
          <w:szCs w:val="21"/>
          <w:lang w:val="lt-LT"/>
        </w:rPr>
        <w:t xml:space="preserve">Jei pageidaujate, vertėjas </w:t>
      </w:r>
      <w:r w:rsidR="00944E9F" w:rsidRPr="00C55B29">
        <w:rPr>
          <w:i/>
          <w:iCs/>
          <w:sz w:val="21"/>
          <w:szCs w:val="21"/>
          <w:lang w:val="lt-LT"/>
        </w:rPr>
        <w:t>jūsų vizito</w:t>
      </w:r>
      <w:r w:rsidRPr="00C55B29">
        <w:rPr>
          <w:i/>
          <w:iCs/>
          <w:sz w:val="21"/>
          <w:szCs w:val="21"/>
          <w:lang w:val="lt-LT"/>
        </w:rPr>
        <w:t xml:space="preserve"> </w:t>
      </w:r>
      <w:r w:rsidR="00944E9F" w:rsidRPr="00C55B29">
        <w:rPr>
          <w:i/>
          <w:iCs/>
          <w:sz w:val="21"/>
          <w:szCs w:val="21"/>
          <w:lang w:val="lt-LT"/>
        </w:rPr>
        <w:t>metu</w:t>
      </w:r>
      <w:r w:rsidRPr="00C55B29">
        <w:rPr>
          <w:i/>
          <w:iCs/>
          <w:sz w:val="21"/>
          <w:szCs w:val="21"/>
          <w:lang w:val="lt-LT"/>
        </w:rPr>
        <w:t xml:space="preserve"> gali dalyvauti gyvai</w:t>
      </w:r>
      <w:r w:rsidR="00944E9F" w:rsidRPr="00C55B29">
        <w:rPr>
          <w:i/>
          <w:iCs/>
          <w:sz w:val="21"/>
          <w:szCs w:val="21"/>
          <w:lang w:val="lt-LT"/>
        </w:rPr>
        <w:t xml:space="preserve">. Ši paslauga teikiama </w:t>
      </w:r>
      <w:r w:rsidR="00DE2772" w:rsidRPr="00C55B29">
        <w:rPr>
          <w:i/>
          <w:iCs/>
          <w:sz w:val="21"/>
          <w:szCs w:val="21"/>
          <w:lang w:val="lt-LT"/>
        </w:rPr>
        <w:t>24</w:t>
      </w:r>
      <w:r w:rsidR="00944E9F" w:rsidRPr="00C55B29">
        <w:rPr>
          <w:i/>
          <w:iCs/>
          <w:sz w:val="21"/>
          <w:szCs w:val="21"/>
          <w:lang w:val="lt-LT"/>
        </w:rPr>
        <w:t xml:space="preserve"> valandas per parą, septynias dienas per savaitę, o visi vertėjai yra pasirašę</w:t>
      </w:r>
      <w:r w:rsidR="00944E9F" w:rsidRPr="003C611E">
        <w:rPr>
          <w:i/>
          <w:iCs/>
          <w:sz w:val="21"/>
          <w:szCs w:val="21"/>
          <w:lang w:val="lt-LT"/>
        </w:rPr>
        <w:t xml:space="preserve"> </w:t>
      </w:r>
      <w:r w:rsidR="00944E9F" w:rsidRPr="00C55B29">
        <w:rPr>
          <w:i/>
          <w:iCs/>
          <w:sz w:val="21"/>
          <w:szCs w:val="21"/>
          <w:lang w:val="lt-LT"/>
        </w:rPr>
        <w:t xml:space="preserve">konfidencialumo pasižadėjimus. Praneškite gydytojui arba </w:t>
      </w:r>
      <w:r w:rsidR="00D53B42" w:rsidRPr="00C55B29">
        <w:rPr>
          <w:i/>
          <w:iCs/>
          <w:sz w:val="21"/>
          <w:szCs w:val="21"/>
          <w:lang w:val="lt-LT"/>
        </w:rPr>
        <w:t>registratūros darbuotojui</w:t>
      </w:r>
      <w:r w:rsidR="00944E9F" w:rsidRPr="00C55B29">
        <w:rPr>
          <w:i/>
          <w:iCs/>
          <w:sz w:val="21"/>
          <w:szCs w:val="21"/>
          <w:lang w:val="lt-LT"/>
        </w:rPr>
        <w:t>, jei jums bus reikalingas vertėjas</w:t>
      </w:r>
      <w:r w:rsidRPr="00C55B29">
        <w:rPr>
          <w:i/>
          <w:iCs/>
          <w:sz w:val="21"/>
          <w:szCs w:val="21"/>
          <w:lang w:val="lt-LT"/>
        </w:rPr>
        <w:t>“.</w:t>
      </w:r>
    </w:p>
    <w:p w14:paraId="6D15E7D4" w14:textId="475CD634" w:rsidR="008D610A" w:rsidRPr="00C55B29" w:rsidRDefault="00D66F36" w:rsidP="00FE1EE9">
      <w:pPr>
        <w:spacing w:line="360" w:lineRule="auto"/>
        <w:rPr>
          <w:lang w:val="lt-LT"/>
        </w:rPr>
      </w:pPr>
      <w:r w:rsidRPr="00C55B29">
        <w:rPr>
          <w:lang w:val="lt-LT"/>
        </w:rPr>
        <w:lastRenderedPageBreak/>
        <w:t xml:space="preserve">Ankstesniame informaciniame lankstinuke buvo beveik </w:t>
      </w:r>
      <w:r w:rsidR="00A31CCB" w:rsidRPr="00C55B29">
        <w:rPr>
          <w:lang w:val="lt-LT"/>
        </w:rPr>
        <w:t>2 puslapiai informacijos apie vertimo žodžiu paslaugas, įskait</w:t>
      </w:r>
      <w:r w:rsidR="00C55B29">
        <w:rPr>
          <w:lang w:val="lt-LT"/>
        </w:rPr>
        <w:t>ant tai, kaip paprašyti vertėjo,</w:t>
      </w:r>
      <w:r w:rsidR="00A31CCB" w:rsidRPr="00C55B29">
        <w:rPr>
          <w:lang w:val="lt-LT"/>
        </w:rPr>
        <w:t xml:space="preserve"> jų vaidmenį ir informacija apie galimybę pasinaudoti vertėjo telefonu paslaugomis per </w:t>
      </w:r>
      <w:r w:rsidR="00C55B29">
        <w:rPr>
          <w:lang w:val="lt-LT"/>
        </w:rPr>
        <w:t xml:space="preserve">„The </w:t>
      </w:r>
      <w:r w:rsidR="008D610A" w:rsidRPr="00C55B29">
        <w:rPr>
          <w:lang w:val="lt-LT"/>
        </w:rPr>
        <w:t>Big Word</w:t>
      </w:r>
      <w:r w:rsidR="00C55B29">
        <w:rPr>
          <w:lang w:val="lt-LT"/>
        </w:rPr>
        <w:t>“</w:t>
      </w:r>
      <w:r w:rsidR="008D610A" w:rsidRPr="00C55B29">
        <w:rPr>
          <w:lang w:val="lt-LT"/>
        </w:rPr>
        <w:t xml:space="preserve">. </w:t>
      </w:r>
    </w:p>
    <w:p w14:paraId="0C6A665C" w14:textId="4AE1E1CF" w:rsidR="00D1176A" w:rsidRPr="0017631D" w:rsidRDefault="00D1176A" w:rsidP="00323166">
      <w:pPr>
        <w:autoSpaceDE/>
        <w:autoSpaceDN/>
        <w:adjustRightInd/>
        <w:spacing w:after="160" w:line="360" w:lineRule="auto"/>
        <w:rPr>
          <w:b/>
          <w:color w:val="0087B6"/>
          <w:spacing w:val="0"/>
          <w:sz w:val="28"/>
          <w:lang w:val="lt-LT"/>
        </w:rPr>
      </w:pPr>
      <w:r w:rsidRPr="0017631D">
        <w:rPr>
          <w:b/>
          <w:color w:val="0087B6"/>
          <w:spacing w:val="0"/>
          <w:sz w:val="28"/>
          <w:lang w:val="lt-LT"/>
        </w:rPr>
        <w:t xml:space="preserve">BSO </w:t>
      </w:r>
      <w:r w:rsidR="00A31CCB" w:rsidRPr="0017631D">
        <w:rPr>
          <w:b/>
          <w:color w:val="0087B6"/>
          <w:spacing w:val="0"/>
          <w:sz w:val="28"/>
          <w:lang w:val="lt-LT"/>
        </w:rPr>
        <w:t>interneto svetainė</w:t>
      </w:r>
    </w:p>
    <w:p w14:paraId="6242F6D5" w14:textId="2B2F7873" w:rsidR="00906675" w:rsidRPr="0017631D" w:rsidRDefault="00A31CCB" w:rsidP="00532D71">
      <w:pPr>
        <w:spacing w:before="240" w:after="120" w:line="360" w:lineRule="auto"/>
        <w:rPr>
          <w:rFonts w:eastAsia="Calibri" w:cs="Times New Roman"/>
          <w:lang w:val="lt-LT"/>
        </w:rPr>
      </w:pPr>
      <w:r w:rsidRPr="0017631D">
        <w:rPr>
          <w:lang w:val="lt-LT"/>
        </w:rPr>
        <w:t xml:space="preserve">Vertinimo metu </w:t>
      </w:r>
      <w:r w:rsidR="00D1176A" w:rsidRPr="0017631D">
        <w:rPr>
          <w:lang w:val="lt-LT"/>
        </w:rPr>
        <w:t>BSO</w:t>
      </w:r>
      <w:r w:rsidRPr="0017631D">
        <w:rPr>
          <w:lang w:val="lt-LT"/>
        </w:rPr>
        <w:t xml:space="preserve"> interneto svetainė</w:t>
      </w:r>
      <w:r w:rsidR="00840CCE" w:rsidRPr="0017631D">
        <w:rPr>
          <w:vertAlign w:val="superscript"/>
          <w:lang w:val="lt-LT"/>
        </w:rPr>
        <w:footnoteReference w:id="18"/>
      </w:r>
      <w:r w:rsidR="00D1176A" w:rsidRPr="0017631D">
        <w:rPr>
          <w:lang w:val="lt-LT"/>
        </w:rPr>
        <w:t xml:space="preserve"> </w:t>
      </w:r>
      <w:r w:rsidRPr="0017631D">
        <w:rPr>
          <w:lang w:val="lt-LT"/>
        </w:rPr>
        <w:t>buvo atnaujinta ir iš esmės patobulinta</w:t>
      </w:r>
      <w:r w:rsidR="00D1176A" w:rsidRPr="0017631D">
        <w:rPr>
          <w:lang w:val="lt-LT"/>
        </w:rPr>
        <w:t xml:space="preserve">. </w:t>
      </w:r>
      <w:r w:rsidR="005D6F6C" w:rsidRPr="0017631D">
        <w:rPr>
          <w:lang w:val="lt-LT"/>
        </w:rPr>
        <w:t xml:space="preserve">Ji gali būti išverta į </w:t>
      </w:r>
      <w:r w:rsidR="00D1176A" w:rsidRPr="0017631D">
        <w:rPr>
          <w:lang w:val="lt-LT"/>
        </w:rPr>
        <w:t>31</w:t>
      </w:r>
      <w:r w:rsidR="0017631D">
        <w:rPr>
          <w:lang w:val="lt-LT"/>
        </w:rPr>
        <w:t xml:space="preserve"> skirtingą kalbą, be to</w:t>
      </w:r>
      <w:r w:rsidR="005D6F6C" w:rsidRPr="0017631D">
        <w:rPr>
          <w:lang w:val="lt-LT"/>
        </w:rPr>
        <w:t xml:space="preserve"> dabar yra naudojama </w:t>
      </w:r>
      <w:r w:rsidR="0017631D">
        <w:rPr>
          <w:rFonts w:eastAsia="Calibri" w:cs="Times New Roman"/>
          <w:lang w:val="lt-LT"/>
        </w:rPr>
        <w:t>„ReachDeck“</w:t>
      </w:r>
      <w:r w:rsidR="005D6F6C" w:rsidRPr="0017631D">
        <w:rPr>
          <w:rFonts w:eastAsia="Calibri" w:cs="Times New Roman"/>
          <w:lang w:val="lt-LT"/>
        </w:rPr>
        <w:t>, kuri leidžia vartotojams išversti svetainės turinį naudojant skaitymo garsu funkciją</w:t>
      </w:r>
      <w:r w:rsidR="00ED3DA0" w:rsidRPr="0017631D">
        <w:rPr>
          <w:rFonts w:eastAsia="Calibri" w:cs="Times New Roman"/>
          <w:lang w:val="lt-LT"/>
        </w:rPr>
        <w:t xml:space="preserve">. </w:t>
      </w:r>
    </w:p>
    <w:p w14:paraId="70788919" w14:textId="427D99C2" w:rsidR="00ED3DA0" w:rsidRPr="0017631D" w:rsidRDefault="00C712CB" w:rsidP="00532D71">
      <w:pPr>
        <w:spacing w:before="240" w:after="120" w:line="360" w:lineRule="auto"/>
        <w:rPr>
          <w:lang w:val="lt-LT"/>
        </w:rPr>
      </w:pPr>
      <w:r w:rsidRPr="0017631D">
        <w:rPr>
          <w:rFonts w:eastAsia="Calibri" w:cs="Times New Roman"/>
          <w:lang w:val="lt-LT"/>
        </w:rPr>
        <w:t xml:space="preserve">Svetainės pagrindiniame puslapyje </w:t>
      </w:r>
      <w:r w:rsidR="00A0359A" w:rsidRPr="0017631D">
        <w:rPr>
          <w:rFonts w:eastAsia="Calibri" w:cs="Times New Roman"/>
          <w:lang w:val="lt-LT"/>
        </w:rPr>
        <w:t xml:space="preserve">aiškiai </w:t>
      </w:r>
      <w:r w:rsidR="00362058" w:rsidRPr="0017631D">
        <w:rPr>
          <w:rFonts w:eastAsia="Calibri" w:cs="Times New Roman"/>
          <w:lang w:val="lt-LT"/>
        </w:rPr>
        <w:t>matoma nuoroda į BSO</w:t>
      </w:r>
      <w:r w:rsidR="0017631D">
        <w:rPr>
          <w:rFonts w:eastAsia="Calibri" w:cs="Times New Roman"/>
          <w:lang w:val="lt-LT"/>
        </w:rPr>
        <w:t xml:space="preserve"> Vertimo žodžiu paslaugų </w:t>
      </w:r>
      <w:r w:rsidR="00362058" w:rsidRPr="0017631D">
        <w:rPr>
          <w:rFonts w:eastAsia="Calibri" w:cs="Times New Roman"/>
          <w:lang w:val="lt-LT"/>
        </w:rPr>
        <w:t xml:space="preserve">puslapius, kuriuose pateikiama </w:t>
      </w:r>
      <w:r w:rsidR="00D1176A" w:rsidRPr="0017631D">
        <w:rPr>
          <w:lang w:val="lt-LT"/>
        </w:rPr>
        <w:t>informa</w:t>
      </w:r>
      <w:r w:rsidR="00362058" w:rsidRPr="0017631D">
        <w:rPr>
          <w:lang w:val="lt-LT"/>
        </w:rPr>
        <w:t xml:space="preserve">cija tiek </w:t>
      </w:r>
      <w:r w:rsidR="00BA0CC6" w:rsidRPr="0017631D">
        <w:rPr>
          <w:lang w:val="lt-LT"/>
        </w:rPr>
        <w:t>pa</w:t>
      </w:r>
      <w:r w:rsidR="00362058" w:rsidRPr="0017631D">
        <w:rPr>
          <w:lang w:val="lt-LT"/>
        </w:rPr>
        <w:t>cientams, tiek sveikatos priežiūros specialistams, įskaitant</w:t>
      </w:r>
      <w:r w:rsidR="00ED3DA0" w:rsidRPr="0017631D">
        <w:rPr>
          <w:lang w:val="lt-LT"/>
        </w:rPr>
        <w:t>:</w:t>
      </w:r>
    </w:p>
    <w:p w14:paraId="6C8672FA" w14:textId="53E8C474" w:rsidR="00ED3DA0" w:rsidRPr="0017631D" w:rsidRDefault="004823A1" w:rsidP="00532D71">
      <w:pPr>
        <w:pStyle w:val="Bullets"/>
        <w:numPr>
          <w:ilvl w:val="0"/>
          <w:numId w:val="15"/>
        </w:numPr>
        <w:spacing w:line="360" w:lineRule="auto"/>
        <w:rPr>
          <w:rFonts w:eastAsia="Calibri" w:cs="Times New Roman"/>
          <w:lang w:val="lt-LT"/>
        </w:rPr>
      </w:pPr>
      <w:r w:rsidRPr="0017631D">
        <w:rPr>
          <w:lang w:val="lt-LT"/>
        </w:rPr>
        <w:t>paslaugos tikslo santrauka</w:t>
      </w:r>
      <w:r w:rsidR="00CF300E" w:rsidRPr="0017631D">
        <w:rPr>
          <w:lang w:val="lt-LT"/>
        </w:rPr>
        <w:t>;</w:t>
      </w:r>
      <w:r w:rsidR="00ED3DA0" w:rsidRPr="0017631D">
        <w:rPr>
          <w:lang w:val="lt-LT"/>
        </w:rPr>
        <w:t xml:space="preserve"> </w:t>
      </w:r>
    </w:p>
    <w:p w14:paraId="759188E0" w14:textId="09EE87F2" w:rsidR="00ED3DA0" w:rsidRPr="0017631D" w:rsidRDefault="004823A1" w:rsidP="00532D71">
      <w:pPr>
        <w:pStyle w:val="Bullets"/>
        <w:spacing w:line="360" w:lineRule="auto"/>
        <w:rPr>
          <w:rFonts w:eastAsia="Calibri" w:cs="Times New Roman"/>
          <w:lang w:val="lt-LT"/>
        </w:rPr>
      </w:pPr>
      <w:r w:rsidRPr="0017631D">
        <w:rPr>
          <w:lang w:val="lt-LT"/>
        </w:rPr>
        <w:t>vertimo paslaugų komandos kontaktiniai duomenys</w:t>
      </w:r>
      <w:r w:rsidR="00CF300E" w:rsidRPr="0017631D">
        <w:rPr>
          <w:lang w:val="lt-LT"/>
        </w:rPr>
        <w:t>;</w:t>
      </w:r>
    </w:p>
    <w:p w14:paraId="589E3D87" w14:textId="58177B8B" w:rsidR="00ED3DA0" w:rsidRPr="0017631D" w:rsidRDefault="00ED3DA0" w:rsidP="00532D71">
      <w:pPr>
        <w:pStyle w:val="Bullets"/>
        <w:spacing w:line="360" w:lineRule="auto"/>
        <w:rPr>
          <w:rFonts w:eastAsia="Calibri" w:cs="Times New Roman"/>
          <w:lang w:val="lt-LT"/>
        </w:rPr>
      </w:pPr>
      <w:r w:rsidRPr="0017631D">
        <w:rPr>
          <w:lang w:val="lt-LT"/>
        </w:rPr>
        <w:t>informa</w:t>
      </w:r>
      <w:r w:rsidR="00A23A70" w:rsidRPr="0017631D">
        <w:rPr>
          <w:lang w:val="lt-LT"/>
        </w:rPr>
        <w:t xml:space="preserve">cija </w:t>
      </w:r>
      <w:r w:rsidR="0017631D">
        <w:rPr>
          <w:lang w:val="lt-LT"/>
        </w:rPr>
        <w:t>apie vertimo telefonu paslaugą „The Big Word“</w:t>
      </w:r>
      <w:r w:rsidR="00CF300E" w:rsidRPr="0017631D">
        <w:rPr>
          <w:lang w:val="lt-LT"/>
        </w:rPr>
        <w:t>;</w:t>
      </w:r>
    </w:p>
    <w:p w14:paraId="1846A7E9" w14:textId="7A68B6A5" w:rsidR="00ED3DA0" w:rsidRPr="0017631D" w:rsidRDefault="003A63A6" w:rsidP="00532D71">
      <w:pPr>
        <w:pStyle w:val="Bullets"/>
        <w:spacing w:line="360" w:lineRule="auto"/>
        <w:rPr>
          <w:rFonts w:eastAsia="Calibri" w:cs="Times New Roman"/>
          <w:lang w:val="lt-LT"/>
        </w:rPr>
      </w:pPr>
      <w:r w:rsidRPr="0017631D">
        <w:rPr>
          <w:lang w:val="lt-LT"/>
        </w:rPr>
        <w:t>patarimai, kaip pateikti skundą</w:t>
      </w:r>
      <w:r w:rsidR="00CF300E" w:rsidRPr="0017631D">
        <w:rPr>
          <w:lang w:val="lt-LT"/>
        </w:rPr>
        <w:t>;</w:t>
      </w:r>
    </w:p>
    <w:p w14:paraId="17EBF7D3" w14:textId="0249EF97" w:rsidR="00ED3DA0" w:rsidRPr="0017631D" w:rsidRDefault="00E170E4" w:rsidP="005A5627">
      <w:pPr>
        <w:pStyle w:val="Bullets"/>
        <w:spacing w:after="240" w:line="360" w:lineRule="auto"/>
        <w:rPr>
          <w:rFonts w:eastAsia="Calibri" w:cs="Times New Roman"/>
          <w:lang w:val="lt-LT"/>
        </w:rPr>
      </w:pPr>
      <w:r w:rsidRPr="0017631D">
        <w:rPr>
          <w:lang w:val="lt-LT"/>
        </w:rPr>
        <w:t xml:space="preserve">neseniai atnaujinto </w:t>
      </w:r>
      <w:r w:rsidR="00ED3DA0" w:rsidRPr="0017631D">
        <w:rPr>
          <w:lang w:val="lt-LT"/>
        </w:rPr>
        <w:t>informa</w:t>
      </w:r>
      <w:r w:rsidRPr="0017631D">
        <w:rPr>
          <w:lang w:val="lt-LT"/>
        </w:rPr>
        <w:t>cinio plakato</w:t>
      </w:r>
      <w:r w:rsidR="00ED3DA0" w:rsidRPr="0017631D">
        <w:rPr>
          <w:lang w:val="lt-LT"/>
        </w:rPr>
        <w:t>/l</w:t>
      </w:r>
      <w:r w:rsidRPr="0017631D">
        <w:rPr>
          <w:lang w:val="lt-LT"/>
        </w:rPr>
        <w:t>ankstinuko kopijos keliomis kalbomis</w:t>
      </w:r>
      <w:r w:rsidR="00CF300E" w:rsidRPr="0017631D">
        <w:rPr>
          <w:lang w:val="lt-LT"/>
        </w:rPr>
        <w:t>.</w:t>
      </w:r>
    </w:p>
    <w:p w14:paraId="6977B7FE" w14:textId="1A486757" w:rsidR="00232ACF" w:rsidRPr="00D038B9" w:rsidRDefault="007D0C2B" w:rsidP="00232ACF">
      <w:pPr>
        <w:autoSpaceDE/>
        <w:autoSpaceDN/>
        <w:adjustRightInd/>
        <w:spacing w:after="160" w:line="360" w:lineRule="auto"/>
        <w:rPr>
          <w:b/>
          <w:i/>
          <w:iCs/>
          <w:color w:val="0087B6"/>
          <w:spacing w:val="0"/>
          <w:sz w:val="24"/>
          <w:szCs w:val="22"/>
          <w:lang w:val="lt-LT"/>
        </w:rPr>
      </w:pPr>
      <w:r w:rsidRPr="00D038B9">
        <w:rPr>
          <w:b/>
          <w:color w:val="0087B6"/>
          <w:spacing w:val="0"/>
          <w:sz w:val="28"/>
          <w:lang w:val="lt-LT"/>
        </w:rPr>
        <w:t>Pa</w:t>
      </w:r>
      <w:r w:rsidR="00E170E4" w:rsidRPr="00D038B9">
        <w:rPr>
          <w:b/>
          <w:color w:val="0087B6"/>
          <w:spacing w:val="0"/>
          <w:sz w:val="28"/>
          <w:lang w:val="lt-LT"/>
        </w:rPr>
        <w:t>ciento informuotumas</w:t>
      </w:r>
      <w:r w:rsidR="0017631D" w:rsidRPr="00D038B9">
        <w:rPr>
          <w:b/>
          <w:color w:val="0087B6"/>
          <w:spacing w:val="0"/>
          <w:sz w:val="28"/>
          <w:lang w:val="lt-LT"/>
        </w:rPr>
        <w:t xml:space="preserve"> – </w:t>
      </w:r>
      <w:r w:rsidR="00E170E4" w:rsidRPr="00D038B9">
        <w:rPr>
          <w:b/>
          <w:color w:val="0087B6"/>
          <w:spacing w:val="0"/>
          <w:sz w:val="28"/>
          <w:lang w:val="lt-LT"/>
        </w:rPr>
        <w:t>Išvada</w:t>
      </w:r>
    </w:p>
    <w:p w14:paraId="4F0F05B0" w14:textId="09AFB53B" w:rsidR="00402CC9" w:rsidRPr="00D038B9" w:rsidRDefault="004A6432" w:rsidP="00BA0DA8">
      <w:pPr>
        <w:spacing w:line="360" w:lineRule="auto"/>
        <w:rPr>
          <w:lang w:val="lt-LT"/>
        </w:rPr>
      </w:pPr>
      <w:r w:rsidRPr="00D038B9">
        <w:rPr>
          <w:lang w:val="lt-LT"/>
        </w:rPr>
        <w:t>NIPSO</w:t>
      </w:r>
      <w:r w:rsidR="00291DC6">
        <w:rPr>
          <w:lang w:val="lt-LT"/>
        </w:rPr>
        <w:t xml:space="preserve"> vertinime nustatyta, kad</w:t>
      </w:r>
      <w:r w:rsidR="00725512" w:rsidRPr="00D038B9">
        <w:rPr>
          <w:lang w:val="lt-LT"/>
        </w:rPr>
        <w:t>, išskyrus</w:t>
      </w:r>
      <w:r w:rsidR="00BD02B4" w:rsidRPr="00D038B9">
        <w:rPr>
          <w:lang w:val="lt-LT"/>
        </w:rPr>
        <w:t xml:space="preserve"> BSO</w:t>
      </w:r>
      <w:r w:rsidR="00725512" w:rsidRPr="00D038B9">
        <w:rPr>
          <w:lang w:val="lt-LT"/>
        </w:rPr>
        <w:t xml:space="preserve"> svetainę, viešai prieinama informacija apie vertimo žodžiu paslaugas yra ribota. Be to, nors išversti popieriniai le</w:t>
      </w:r>
      <w:r w:rsidR="00291DC6">
        <w:rPr>
          <w:lang w:val="lt-LT"/>
        </w:rPr>
        <w:t xml:space="preserve">idiniai gali būti pageidaujamas </w:t>
      </w:r>
      <w:r w:rsidR="00C02417" w:rsidRPr="00D038B9">
        <w:rPr>
          <w:lang w:val="lt-LT"/>
        </w:rPr>
        <w:t>informa</w:t>
      </w:r>
      <w:r w:rsidR="00725512" w:rsidRPr="00D038B9">
        <w:rPr>
          <w:lang w:val="lt-LT"/>
        </w:rPr>
        <w:t>cijos šaltinis tiems, kurių anglų kalbos žinios yra ribotos, jų prieinamumas sumažėjo</w:t>
      </w:r>
      <w:r w:rsidR="00C02417" w:rsidRPr="00D038B9">
        <w:rPr>
          <w:lang w:val="lt-LT"/>
        </w:rPr>
        <w:t>.</w:t>
      </w:r>
      <w:r w:rsidR="00B665DC" w:rsidRPr="00D038B9">
        <w:rPr>
          <w:lang w:val="lt-LT"/>
        </w:rPr>
        <w:t xml:space="preserve"> </w:t>
      </w:r>
    </w:p>
    <w:p w14:paraId="12D7A5B7" w14:textId="6759D2B3" w:rsidR="00190863" w:rsidRPr="00D038B9" w:rsidRDefault="00906675" w:rsidP="00BA0DA8">
      <w:pPr>
        <w:spacing w:line="360" w:lineRule="auto"/>
        <w:rPr>
          <w:lang w:val="lt-LT"/>
        </w:rPr>
      </w:pPr>
      <w:r w:rsidRPr="00D038B9">
        <w:rPr>
          <w:rFonts w:ascii="Raleway ExtraBold" w:hAnsi="Raleway ExtraBold"/>
          <w:noProof/>
          <w:sz w:val="40"/>
          <w:szCs w:val="40"/>
          <w:lang w:eastAsia="en-GB"/>
        </w:rPr>
        <mc:AlternateContent>
          <mc:Choice Requires="wps">
            <w:drawing>
              <wp:anchor distT="0" distB="0" distL="114300" distR="114300" simplePos="0" relativeHeight="251770880" behindDoc="0" locked="0" layoutInCell="1" allowOverlap="1" wp14:anchorId="222FF919" wp14:editId="4DC4800E">
                <wp:simplePos x="0" y="0"/>
                <wp:positionH relativeFrom="margin">
                  <wp:align>left</wp:align>
                </wp:positionH>
                <wp:positionV relativeFrom="paragraph">
                  <wp:posOffset>555907</wp:posOffset>
                </wp:positionV>
                <wp:extent cx="6156325" cy="2073346"/>
                <wp:effectExtent l="0" t="0" r="0" b="3175"/>
                <wp:wrapNone/>
                <wp:docPr id="567715046" name="Rectangle 1"/>
                <wp:cNvGraphicFramePr/>
                <a:graphic xmlns:a="http://schemas.openxmlformats.org/drawingml/2006/main">
                  <a:graphicData uri="http://schemas.microsoft.com/office/word/2010/wordprocessingShape">
                    <wps:wsp>
                      <wps:cNvSpPr/>
                      <wps:spPr>
                        <a:xfrm>
                          <a:off x="0" y="0"/>
                          <a:ext cx="6156325" cy="2073346"/>
                        </a:xfrm>
                        <a:prstGeom prst="rect">
                          <a:avLst/>
                        </a:prstGeom>
                        <a:solidFill>
                          <a:schemeClr val="accent5">
                            <a:lumMod val="75000"/>
                          </a:schemeClr>
                        </a:solidFill>
                        <a:ln>
                          <a:noFill/>
                        </a:ln>
                      </wps:spPr>
                      <wps:style>
                        <a:lnRef idx="0">
                          <a:scrgbClr r="0" g="0" b="0"/>
                        </a:lnRef>
                        <a:fillRef idx="0">
                          <a:scrgbClr r="0" g="0" b="0"/>
                        </a:fillRef>
                        <a:effectRef idx="0">
                          <a:scrgbClr r="0" g="0" b="0"/>
                        </a:effectRef>
                        <a:fontRef idx="minor">
                          <a:schemeClr val="lt1"/>
                        </a:fontRef>
                      </wps:style>
                      <wps:txbx>
                        <w:txbxContent>
                          <w:p w14:paraId="21B6288F" w14:textId="30E75737" w:rsidR="00B50058" w:rsidRPr="00EB4B27" w:rsidRDefault="00B50058" w:rsidP="00BA0DA8">
                            <w:pPr>
                              <w:pStyle w:val="Caption"/>
                              <w:spacing w:line="360" w:lineRule="auto"/>
                              <w:rPr>
                                <w:color w:val="ED7D31" w:themeColor="accent2"/>
                                <w:sz w:val="28"/>
                                <w:szCs w:val="22"/>
                                <w:lang w:val="lt-LT"/>
                              </w:rPr>
                            </w:pPr>
                            <w:r w:rsidRPr="00EB4B27">
                              <w:rPr>
                                <w:color w:val="ED7D31" w:themeColor="accent2"/>
                                <w:sz w:val="28"/>
                                <w:szCs w:val="22"/>
                                <w:lang w:val="lt-LT"/>
                              </w:rPr>
                              <w:t>1 skyrius Rekomendacijos: Paciento informuotumas</w:t>
                            </w:r>
                          </w:p>
                          <w:p w14:paraId="54805A8D" w14:textId="60FF4EAB" w:rsidR="00B50058" w:rsidRPr="00EB4B27" w:rsidRDefault="00B50058" w:rsidP="00402CC9">
                            <w:pPr>
                              <w:spacing w:line="360" w:lineRule="auto"/>
                              <w:rPr>
                                <w:b/>
                                <w:bCs/>
                                <w:color w:val="FFFFFF" w:themeColor="background1"/>
                                <w:lang w:val="lt-LT"/>
                              </w:rPr>
                            </w:pPr>
                            <w:r w:rsidRPr="00EB4B27">
                              <w:rPr>
                                <w:b/>
                                <w:bCs/>
                                <w:color w:val="ED7D31" w:themeColor="accent2"/>
                                <w:sz w:val="24"/>
                                <w:szCs w:val="28"/>
                                <w:lang w:val="lt-LT"/>
                              </w:rPr>
                              <w:t>1 rekomendacija:</w:t>
                            </w:r>
                            <w:r w:rsidRPr="00EB4B27">
                              <w:rPr>
                                <w:color w:val="ED7D31" w:themeColor="accent2"/>
                                <w:sz w:val="24"/>
                                <w:szCs w:val="28"/>
                                <w:lang w:val="lt-LT"/>
                              </w:rPr>
                              <w:t xml:space="preserve"> </w:t>
                            </w:r>
                            <w:r w:rsidRPr="00EB4B27">
                              <w:rPr>
                                <w:bCs/>
                                <w:color w:val="FFFFFF" w:themeColor="background1"/>
                                <w:lang w:val="lt-LT"/>
                              </w:rPr>
                              <w:t xml:space="preserve">Departamentas, BSO ir </w:t>
                            </w:r>
                            <w:r w:rsidR="00EB4B27">
                              <w:rPr>
                                <w:bCs/>
                                <w:color w:val="FFFFFF" w:themeColor="background1"/>
                                <w:lang w:val="lt-LT"/>
                              </w:rPr>
                              <w:t>šeimos gydytojai</w:t>
                            </w:r>
                            <w:r w:rsidRPr="00EB4B27">
                              <w:rPr>
                                <w:bCs/>
                                <w:color w:val="FFFFFF" w:themeColor="background1"/>
                                <w:lang w:val="lt-LT"/>
                              </w:rPr>
                              <w:t xml:space="preserve"> turėtų bendradarbiauti peržiūrint vertimo paslaugų informacijos prieinamumą ir apsvarstyti, kaip tai būtų galima pagerinti.</w:t>
                            </w:r>
                          </w:p>
                          <w:p w14:paraId="3C60581B" w14:textId="1FB30B04" w:rsidR="00B50058" w:rsidRPr="00EB4B27" w:rsidRDefault="00B50058" w:rsidP="00BA0DA8">
                            <w:pPr>
                              <w:spacing w:line="360" w:lineRule="auto"/>
                              <w:rPr>
                                <w:lang w:val="lt-LT"/>
                              </w:rPr>
                            </w:pPr>
                            <w:r w:rsidRPr="00EB4B27">
                              <w:rPr>
                                <w:b/>
                                <w:bCs/>
                                <w:color w:val="ED7D31" w:themeColor="accent2"/>
                                <w:sz w:val="24"/>
                                <w:szCs w:val="28"/>
                                <w:lang w:val="lt-LT"/>
                              </w:rPr>
                              <w:t>2 rekomendacija:</w:t>
                            </w:r>
                            <w:r w:rsidR="00EB4B27">
                              <w:rPr>
                                <w:color w:val="FFFFFF" w:themeColor="background1"/>
                                <w:lang w:val="lt-LT"/>
                              </w:rPr>
                              <w:t xml:space="preserve"> </w:t>
                            </w:r>
                            <w:r w:rsidRPr="00EB4B27">
                              <w:rPr>
                                <w:color w:val="FFFFFF" w:themeColor="background1"/>
                                <w:lang w:val="lt-LT"/>
                              </w:rPr>
                              <w:t>Depart</w:t>
                            </w:r>
                            <w:r w:rsidR="00EB4B27">
                              <w:rPr>
                                <w:color w:val="FFFFFF" w:themeColor="background1"/>
                                <w:lang w:val="lt-LT"/>
                              </w:rPr>
                              <w:t>a</w:t>
                            </w:r>
                            <w:r w:rsidRPr="00EB4B27">
                              <w:rPr>
                                <w:color w:val="FFFFFF" w:themeColor="background1"/>
                                <w:lang w:val="lt-LT"/>
                              </w:rPr>
                              <w:t>ment</w:t>
                            </w:r>
                            <w:r w:rsidR="00EB4B27">
                              <w:rPr>
                                <w:color w:val="FFFFFF" w:themeColor="background1"/>
                                <w:lang w:val="lt-LT"/>
                              </w:rPr>
                              <w:t xml:space="preserve">as turėtų apsvarstyti galimybę finansuoti šeimos gydytojų kabinetų informacinių lankstinukų vertimą, </w:t>
                            </w:r>
                            <w:r w:rsidR="000A2A1C">
                              <w:rPr>
                                <w:color w:val="FFFFFF" w:themeColor="background1"/>
                                <w:lang w:val="lt-LT"/>
                              </w:rPr>
                              <w:t>kuriuose turėtų būti pateikta informacija apie vertimo paslaugų teikimą</w:t>
                            </w:r>
                            <w:r w:rsidRPr="00EB4B27">
                              <w:rPr>
                                <w:color w:val="FFFFFF" w:themeColor="background1"/>
                                <w:lang w:val="lt-L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FF919" id="Rectangle 1" o:spid="_x0000_s1050" style="position:absolute;margin-left:0;margin-top:43.75pt;width:484.75pt;height:163.25pt;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" fillcolor="#2f5496 [2408]" stroked="f">
                <v:textbox>
                  <w:txbxContent>
                    <w:p w14:paraId="21B6288F" w14:textId="30E75737" w:rsidR="00B50058" w:rsidRPr="00EB4B27" w:rsidRDefault="00B50058" w:rsidP="00BA0DA8">
                      <w:pPr>
                        <w:pStyle w:val="Caption"/>
                        <w:spacing w:line="360" w:lineRule="auto"/>
                        <w:rPr>
                          <w:color w:val="ED7D31" w:themeColor="accent2"/>
                          <w:sz w:val="28"/>
                          <w:szCs w:val="22"/>
                          <w:lang w:val="lt-LT"/>
                        </w:rPr>
                      </w:pPr>
                      <w:r w:rsidRPr="00EB4B27">
                        <w:rPr>
                          <w:color w:val="ED7D31" w:themeColor="accent2"/>
                          <w:sz w:val="28"/>
                          <w:szCs w:val="22"/>
                          <w:lang w:val="lt-LT"/>
                        </w:rPr>
                        <w:t>1 skyrius Rekomendacijos: Paciento informuotumas</w:t>
                      </w:r>
                    </w:p>
                    <w:p w14:paraId="54805A8D" w14:textId="60FF4EAB" w:rsidR="00B50058" w:rsidRPr="00EB4B27" w:rsidRDefault="00B50058" w:rsidP="00402CC9">
                      <w:pPr>
                        <w:spacing w:line="360" w:lineRule="auto"/>
                        <w:rPr>
                          <w:b/>
                          <w:bCs/>
                          <w:color w:val="FFFFFF" w:themeColor="background1"/>
                          <w:lang w:val="lt-LT"/>
                        </w:rPr>
                      </w:pPr>
                      <w:r w:rsidRPr="00EB4B27">
                        <w:rPr>
                          <w:b/>
                          <w:bCs/>
                          <w:color w:val="ED7D31" w:themeColor="accent2"/>
                          <w:sz w:val="24"/>
                          <w:szCs w:val="28"/>
                          <w:lang w:val="lt-LT"/>
                        </w:rPr>
                        <w:t>1 rekomendacija:</w:t>
                      </w:r>
                      <w:r w:rsidRPr="00EB4B27">
                        <w:rPr>
                          <w:color w:val="ED7D31" w:themeColor="accent2"/>
                          <w:sz w:val="24"/>
                          <w:szCs w:val="28"/>
                          <w:lang w:val="lt-LT"/>
                        </w:rPr>
                        <w:t xml:space="preserve"> </w:t>
                      </w:r>
                      <w:r w:rsidRPr="00EB4B27">
                        <w:rPr>
                          <w:bCs/>
                          <w:color w:val="FFFFFF" w:themeColor="background1"/>
                          <w:lang w:val="lt-LT"/>
                        </w:rPr>
                        <w:t xml:space="preserve">Departamentas, BSO ir </w:t>
                      </w:r>
                      <w:r w:rsidR="00EB4B27">
                        <w:rPr>
                          <w:bCs/>
                          <w:color w:val="FFFFFF" w:themeColor="background1"/>
                          <w:lang w:val="lt-LT"/>
                        </w:rPr>
                        <w:t>šeimos gydytojai</w:t>
                      </w:r>
                      <w:r w:rsidRPr="00EB4B27">
                        <w:rPr>
                          <w:bCs/>
                          <w:color w:val="FFFFFF" w:themeColor="background1"/>
                          <w:lang w:val="lt-LT"/>
                        </w:rPr>
                        <w:t xml:space="preserve"> turėtų bendradarbiauti peržiūrint vertimo paslaugų informacijos prieinamumą ir apsvarstyti, kaip tai būtų galima pagerinti.</w:t>
                      </w:r>
                    </w:p>
                    <w:p w14:paraId="3C60581B" w14:textId="1FB30B04" w:rsidR="00B50058" w:rsidRPr="00EB4B27" w:rsidRDefault="00B50058" w:rsidP="00BA0DA8">
                      <w:pPr>
                        <w:spacing w:line="360" w:lineRule="auto"/>
                        <w:rPr>
                          <w:lang w:val="lt-LT"/>
                        </w:rPr>
                      </w:pPr>
                      <w:r w:rsidRPr="00EB4B27">
                        <w:rPr>
                          <w:b/>
                          <w:bCs/>
                          <w:color w:val="ED7D31" w:themeColor="accent2"/>
                          <w:sz w:val="24"/>
                          <w:szCs w:val="28"/>
                          <w:lang w:val="lt-LT"/>
                        </w:rPr>
                        <w:t>2 rekomendacija:</w:t>
                      </w:r>
                      <w:r w:rsidR="00EB4B27">
                        <w:rPr>
                          <w:color w:val="FFFFFF" w:themeColor="background1"/>
                          <w:lang w:val="lt-LT"/>
                        </w:rPr>
                        <w:t xml:space="preserve"> </w:t>
                      </w:r>
                      <w:r w:rsidRPr="00EB4B27">
                        <w:rPr>
                          <w:color w:val="FFFFFF" w:themeColor="background1"/>
                          <w:lang w:val="lt-LT"/>
                        </w:rPr>
                        <w:t>Depart</w:t>
                      </w:r>
                      <w:r w:rsidR="00EB4B27">
                        <w:rPr>
                          <w:color w:val="FFFFFF" w:themeColor="background1"/>
                          <w:lang w:val="lt-LT"/>
                        </w:rPr>
                        <w:t>a</w:t>
                      </w:r>
                      <w:r w:rsidRPr="00EB4B27">
                        <w:rPr>
                          <w:color w:val="FFFFFF" w:themeColor="background1"/>
                          <w:lang w:val="lt-LT"/>
                        </w:rPr>
                        <w:t>ment</w:t>
                      </w:r>
                      <w:r w:rsidR="00EB4B27">
                        <w:rPr>
                          <w:color w:val="FFFFFF" w:themeColor="background1"/>
                          <w:lang w:val="lt-LT"/>
                        </w:rPr>
                        <w:t xml:space="preserve">as turėtų apsvarstyti galimybę finansuoti šeimos gydytojų kabinetų informacinių lankstinukų vertimą, </w:t>
                      </w:r>
                      <w:r w:rsidR="000A2A1C">
                        <w:rPr>
                          <w:color w:val="FFFFFF" w:themeColor="background1"/>
                          <w:lang w:val="lt-LT"/>
                        </w:rPr>
                        <w:t>kuriuose turėtų būti pateikta informacija apie vertimo paslaugų teikimą</w:t>
                      </w:r>
                      <w:r w:rsidRPr="00EB4B27">
                        <w:rPr>
                          <w:color w:val="FFFFFF" w:themeColor="background1"/>
                          <w:lang w:val="lt-LT"/>
                        </w:rPr>
                        <w:t>.</w:t>
                      </w:r>
                    </w:p>
                  </w:txbxContent>
                </v:textbox>
                <w10:wrap anchorx="margin"/>
              </v:rect>
            </w:pict>
          </mc:Fallback>
        </mc:AlternateContent>
      </w:r>
      <w:r w:rsidR="00DF7E2A" w:rsidRPr="00D038B9">
        <w:rPr>
          <w:lang w:val="lt-LT"/>
        </w:rPr>
        <w:t>NIPSO</w:t>
      </w:r>
      <w:r w:rsidR="00ED56E0" w:rsidRPr="00D038B9">
        <w:rPr>
          <w:lang w:val="lt-LT"/>
        </w:rPr>
        <w:t xml:space="preserve"> skatintų kitas institucijas, įskaitant </w:t>
      </w:r>
      <w:r w:rsidR="00291DC6">
        <w:rPr>
          <w:lang w:val="lt-LT"/>
        </w:rPr>
        <w:t>šeimos gydytojus</w:t>
      </w:r>
      <w:r w:rsidR="00ED56E0" w:rsidRPr="00D038B9">
        <w:rPr>
          <w:lang w:val="lt-LT"/>
        </w:rPr>
        <w:t xml:space="preserve">, kurie dažniau tiesiogiai bendrauja su pacientais, </w:t>
      </w:r>
      <w:r w:rsidR="0074251A" w:rsidRPr="00D038B9">
        <w:rPr>
          <w:lang w:val="lt-LT"/>
        </w:rPr>
        <w:t xml:space="preserve">taikyti panašų požiūrį kaip </w:t>
      </w:r>
      <w:r w:rsidR="00BA0CC6" w:rsidRPr="00D038B9">
        <w:rPr>
          <w:lang w:val="lt-LT"/>
        </w:rPr>
        <w:t>BSO</w:t>
      </w:r>
      <w:r w:rsidR="0074251A" w:rsidRPr="00D038B9">
        <w:rPr>
          <w:lang w:val="lt-LT"/>
        </w:rPr>
        <w:t>, kurie gerokai pagerino informacijos prieinamumą</w:t>
      </w:r>
      <w:r w:rsidR="001451F8" w:rsidRPr="00D038B9">
        <w:rPr>
          <w:lang w:val="lt-LT"/>
        </w:rPr>
        <w:t>.</w:t>
      </w:r>
    </w:p>
    <w:p w14:paraId="529B6F5C" w14:textId="44B0C3BE" w:rsidR="0025091C" w:rsidRPr="003C611E" w:rsidRDefault="0025091C" w:rsidP="00111899">
      <w:pPr>
        <w:pStyle w:val="H2Blue"/>
        <w:spacing w:after="320"/>
        <w:rPr>
          <w:rFonts w:ascii="Raleway ExtraBold" w:hAnsi="Raleway ExtraBold"/>
          <w:sz w:val="40"/>
          <w:szCs w:val="40"/>
          <w:lang w:val="lt-LT"/>
        </w:rPr>
      </w:pPr>
    </w:p>
    <w:p w14:paraId="55079014" w14:textId="0C65B63A" w:rsidR="0025091C" w:rsidRPr="003C611E" w:rsidRDefault="0025091C" w:rsidP="00111899">
      <w:pPr>
        <w:pStyle w:val="H2Blue"/>
        <w:spacing w:after="320"/>
        <w:rPr>
          <w:rFonts w:ascii="Raleway ExtraBold" w:hAnsi="Raleway ExtraBold"/>
          <w:sz w:val="40"/>
          <w:szCs w:val="40"/>
          <w:lang w:val="lt-LT"/>
        </w:rPr>
      </w:pPr>
    </w:p>
    <w:p w14:paraId="1E23ED50" w14:textId="77777777" w:rsidR="00402CC9" w:rsidRPr="003C611E" w:rsidRDefault="00402CC9" w:rsidP="00BA0DA8">
      <w:pPr>
        <w:rPr>
          <w:lang w:val="lt-LT"/>
        </w:rPr>
      </w:pPr>
    </w:p>
    <w:p w14:paraId="1ED29F52" w14:textId="36C35904" w:rsidR="00740C0B" w:rsidRPr="0061544A" w:rsidRDefault="005E6BCC" w:rsidP="00111899">
      <w:pPr>
        <w:pStyle w:val="H2Blue"/>
        <w:spacing w:after="320"/>
        <w:rPr>
          <w:sz w:val="47"/>
          <w:szCs w:val="47"/>
          <w:lang w:val="lt-LT"/>
        </w:rPr>
      </w:pPr>
      <w:bookmarkStart w:id="18" w:name="Section2RegisteringwithaGPPractice"/>
      <w:bookmarkEnd w:id="18"/>
      <w:r w:rsidRPr="00175483">
        <w:rPr>
          <w:rFonts w:ascii="Raleway ExtraBold" w:hAnsi="Raleway ExtraBold"/>
          <w:sz w:val="46"/>
          <w:szCs w:val="46"/>
          <w:lang w:val="lt-LT"/>
        </w:rPr>
        <w:lastRenderedPageBreak/>
        <w:t>2</w:t>
      </w:r>
      <w:r w:rsidR="00C01961" w:rsidRPr="00175483">
        <w:rPr>
          <w:rFonts w:ascii="Raleway ExtraBold" w:hAnsi="Raleway ExtraBold"/>
          <w:sz w:val="46"/>
          <w:szCs w:val="46"/>
          <w:lang w:val="lt-LT"/>
        </w:rPr>
        <w:t xml:space="preserve"> skyrius</w:t>
      </w:r>
      <w:r w:rsidRPr="00175483">
        <w:rPr>
          <w:rFonts w:ascii="Raleway ExtraBold" w:hAnsi="Raleway ExtraBold"/>
          <w:sz w:val="46"/>
          <w:szCs w:val="46"/>
          <w:lang w:val="lt-LT"/>
        </w:rPr>
        <w:t>:</w:t>
      </w:r>
      <w:r w:rsidR="00723571" w:rsidRPr="0061544A">
        <w:rPr>
          <w:rFonts w:ascii="Raleway ExtraBold" w:hAnsi="Raleway ExtraBold"/>
          <w:sz w:val="47"/>
          <w:szCs w:val="47"/>
          <w:lang w:val="lt-LT"/>
        </w:rPr>
        <w:t xml:space="preserve"> </w:t>
      </w:r>
      <w:bookmarkStart w:id="19" w:name="_Hlk178247578"/>
      <w:r w:rsidR="00740C0B" w:rsidRPr="0061544A">
        <w:rPr>
          <w:rFonts w:ascii="Raleway ExtraBold" w:hAnsi="Raleway ExtraBold"/>
          <w:sz w:val="47"/>
          <w:szCs w:val="47"/>
          <w:lang w:val="lt-LT"/>
        </w:rPr>
        <w:t>Regist</w:t>
      </w:r>
      <w:r w:rsidR="0061544A" w:rsidRPr="0061544A">
        <w:rPr>
          <w:rFonts w:ascii="Raleway ExtraBold" w:hAnsi="Raleway ExtraBold"/>
          <w:sz w:val="47"/>
          <w:szCs w:val="47"/>
          <w:lang w:val="lt-LT"/>
        </w:rPr>
        <w:t xml:space="preserve">racija pas šeimos </w:t>
      </w:r>
      <w:bookmarkEnd w:id="19"/>
      <w:r w:rsidR="0061544A" w:rsidRPr="0061544A">
        <w:rPr>
          <w:rFonts w:ascii="Raleway ExtraBold" w:hAnsi="Raleway ExtraBold"/>
          <w:sz w:val="47"/>
          <w:szCs w:val="47"/>
          <w:lang w:val="lt-LT"/>
        </w:rPr>
        <w:t>gydytoją</w:t>
      </w:r>
    </w:p>
    <w:p w14:paraId="093A2BA4" w14:textId="0EC3976E" w:rsidR="00491743" w:rsidRPr="0011067D" w:rsidRDefault="009406A0" w:rsidP="00FE1EE9">
      <w:pPr>
        <w:spacing w:line="360" w:lineRule="auto"/>
        <w:rPr>
          <w:lang w:val="lt-LT"/>
        </w:rPr>
      </w:pPr>
      <w:r w:rsidRPr="0011067D">
        <w:rPr>
          <w:noProof/>
          <w:lang w:eastAsia="en-GB"/>
        </w:rPr>
        <w:drawing>
          <wp:anchor distT="0" distB="0" distL="114300" distR="114300" simplePos="0" relativeHeight="251703296" behindDoc="1" locked="0" layoutInCell="1" allowOverlap="1" wp14:anchorId="217453BC" wp14:editId="55E550E2">
            <wp:simplePos x="0" y="0"/>
            <wp:positionH relativeFrom="margin">
              <wp:align>right</wp:align>
            </wp:positionH>
            <wp:positionV relativeFrom="paragraph">
              <wp:posOffset>330835</wp:posOffset>
            </wp:positionV>
            <wp:extent cx="3191510" cy="4203065"/>
            <wp:effectExtent l="0" t="0" r="8890" b="6985"/>
            <wp:wrapSquare wrapText="bothSides"/>
            <wp:docPr id="714474915" name="Picture 1" descr="A close-up of a form&#10;&#10;Description automatically generate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474915" name="Picture 1" descr="A close-up of a form&#10;&#10;Description automatically generated">
                      <a:hlinkClick r:id="rId30"/>
                    </pic:cNvPr>
                    <pic:cNvPicPr/>
                  </pic:nvPicPr>
                  <pic:blipFill rotWithShape="1">
                    <a:blip r:embed="rId31">
                      <a:extLst>
                        <a:ext uri="{28A0092B-C50C-407E-A947-70E740481C1C}">
                          <a14:useLocalDpi xmlns:a14="http://schemas.microsoft.com/office/drawing/2010/main" val="0"/>
                        </a:ext>
                      </a:extLst>
                    </a:blip>
                    <a:srcRect l="-1" r="-382" b="-382"/>
                    <a:stretch/>
                  </pic:blipFill>
                  <pic:spPr>
                    <a:xfrm>
                      <a:off x="0" y="0"/>
                      <a:ext cx="3191510" cy="4203065"/>
                    </a:xfrm>
                    <a:prstGeom prst="rect">
                      <a:avLst/>
                    </a:prstGeom>
                  </pic:spPr>
                </pic:pic>
              </a:graphicData>
            </a:graphic>
            <wp14:sizeRelH relativeFrom="margin">
              <wp14:pctWidth>0</wp14:pctWidth>
            </wp14:sizeRelH>
            <wp14:sizeRelV relativeFrom="margin">
              <wp14:pctHeight>0</wp14:pctHeight>
            </wp14:sizeRelV>
          </wp:anchor>
        </w:drawing>
      </w:r>
      <w:r w:rsidR="00C01961" w:rsidRPr="0011067D">
        <w:rPr>
          <w:lang w:val="lt-LT"/>
        </w:rPr>
        <w:t>Nori</w:t>
      </w:r>
      <w:r w:rsidR="0061544A">
        <w:rPr>
          <w:lang w:val="lt-LT"/>
        </w:rPr>
        <w:t>nt prisi</w:t>
      </w:r>
      <w:r w:rsidR="00C01961" w:rsidRPr="0011067D">
        <w:rPr>
          <w:lang w:val="lt-LT"/>
        </w:rPr>
        <w:t>registruoti</w:t>
      </w:r>
      <w:r w:rsidR="0061544A">
        <w:rPr>
          <w:lang w:val="lt-LT"/>
        </w:rPr>
        <w:t xml:space="preserve"> prie šeimos gydytojo kabineto ir gauti pirminės sve</w:t>
      </w:r>
      <w:r w:rsidR="00C01961" w:rsidRPr="0011067D">
        <w:rPr>
          <w:lang w:val="lt-LT"/>
        </w:rPr>
        <w:t xml:space="preserve">ikatos priežiūros paslaugas, asmuo turi užpildyti </w:t>
      </w:r>
      <w:r w:rsidR="00740C0B" w:rsidRPr="0011067D">
        <w:rPr>
          <w:lang w:val="lt-LT"/>
        </w:rPr>
        <w:t>registra</w:t>
      </w:r>
      <w:r w:rsidR="00C01961" w:rsidRPr="0011067D">
        <w:rPr>
          <w:lang w:val="lt-LT"/>
        </w:rPr>
        <w:t xml:space="preserve">cijos </w:t>
      </w:r>
      <w:r w:rsidR="00740C0B" w:rsidRPr="0011067D">
        <w:rPr>
          <w:lang w:val="lt-LT"/>
        </w:rPr>
        <w:t>form</w:t>
      </w:r>
      <w:r w:rsidR="00C01961" w:rsidRPr="0011067D">
        <w:rPr>
          <w:lang w:val="lt-LT"/>
        </w:rPr>
        <w:t>ą</w:t>
      </w:r>
      <w:r w:rsidR="00E91E8E" w:rsidRPr="0011067D">
        <w:rPr>
          <w:lang w:val="lt-LT"/>
        </w:rPr>
        <w:t xml:space="preserve"> (</w:t>
      </w:r>
      <w:r w:rsidR="006230DD" w:rsidRPr="0011067D">
        <w:rPr>
          <w:lang w:val="lt-LT"/>
        </w:rPr>
        <w:t>3</w:t>
      </w:r>
      <w:r w:rsidR="00C01961" w:rsidRPr="0011067D">
        <w:rPr>
          <w:lang w:val="lt-LT"/>
        </w:rPr>
        <w:t xml:space="preserve"> pav.</w:t>
      </w:r>
      <w:r w:rsidR="00E91E8E" w:rsidRPr="0011067D">
        <w:rPr>
          <w:lang w:val="lt-LT"/>
        </w:rPr>
        <w:t>)</w:t>
      </w:r>
      <w:r w:rsidR="00740C0B" w:rsidRPr="0011067D">
        <w:rPr>
          <w:lang w:val="lt-LT"/>
        </w:rPr>
        <w:t xml:space="preserve">. </w:t>
      </w:r>
    </w:p>
    <w:p w14:paraId="18E5B909" w14:textId="1B8DDF58" w:rsidR="00904B7D" w:rsidRPr="0061544A" w:rsidRDefault="002A5D37" w:rsidP="004A3476">
      <w:pPr>
        <w:spacing w:line="360" w:lineRule="auto"/>
        <w:rPr>
          <w:lang w:val="lt-LT"/>
        </w:rPr>
      </w:pPr>
      <w:r w:rsidRPr="0061544A">
        <w:rPr>
          <w:lang w:val="lt-LT"/>
        </w:rPr>
        <w:t>Pripažįstant prieinamumo</w:t>
      </w:r>
      <w:r w:rsidR="005F3335" w:rsidRPr="0061544A">
        <w:rPr>
          <w:lang w:val="lt-LT"/>
        </w:rPr>
        <w:t xml:space="preserve"> / vertimo poreikį, forma pateikiama įvairiomis kalbomis</w:t>
      </w:r>
      <w:r w:rsidR="004A3476" w:rsidRPr="0061544A">
        <w:rPr>
          <w:rStyle w:val="FootnoteReference"/>
          <w:lang w:val="lt-LT"/>
        </w:rPr>
        <w:footnoteReference w:id="19"/>
      </w:r>
      <w:r w:rsidR="008B3539" w:rsidRPr="0061544A">
        <w:rPr>
          <w:lang w:val="lt-LT"/>
        </w:rPr>
        <w:t xml:space="preserve"> </w:t>
      </w:r>
      <w:r w:rsidR="005F3335" w:rsidRPr="0061544A">
        <w:rPr>
          <w:lang w:val="lt-LT"/>
        </w:rPr>
        <w:t>ir juose yra laukelių, kuriuose pacientai gali nurodyti savo kilmės šalį ir rezidento statusą</w:t>
      </w:r>
      <w:r w:rsidR="003D5AFB" w:rsidRPr="0061544A">
        <w:rPr>
          <w:lang w:val="lt-LT"/>
        </w:rPr>
        <w:t>.</w:t>
      </w:r>
      <w:r w:rsidR="00045881" w:rsidRPr="0061544A">
        <w:rPr>
          <w:lang w:val="lt-LT"/>
        </w:rPr>
        <w:t xml:space="preserve"> </w:t>
      </w:r>
      <w:r w:rsidR="005F3335" w:rsidRPr="0061544A">
        <w:rPr>
          <w:bCs/>
          <w:lang w:val="lt-LT"/>
        </w:rPr>
        <w:t xml:space="preserve">Tačiau šiuo metu joje nesuteikiama galimybė prašyti papildomos naudingos </w:t>
      </w:r>
      <w:r w:rsidR="001451F8" w:rsidRPr="0061544A">
        <w:rPr>
          <w:bCs/>
          <w:lang w:val="lt-LT"/>
        </w:rPr>
        <w:t>informa</w:t>
      </w:r>
      <w:r w:rsidR="005F3335" w:rsidRPr="0061544A">
        <w:rPr>
          <w:bCs/>
          <w:lang w:val="lt-LT"/>
        </w:rPr>
        <w:t>cijos, tokios kaip paciento anglų kalbos mokė</w:t>
      </w:r>
      <w:r w:rsidR="0061544A">
        <w:rPr>
          <w:bCs/>
          <w:lang w:val="lt-LT"/>
        </w:rPr>
        <w:t>j</w:t>
      </w:r>
      <w:r w:rsidR="005F3335" w:rsidRPr="0061544A">
        <w:rPr>
          <w:bCs/>
          <w:lang w:val="lt-LT"/>
        </w:rPr>
        <w:t>imas ir (arba) jo poreikis gauti vertėjo paslaugas</w:t>
      </w:r>
      <w:r w:rsidR="00CD29B4" w:rsidRPr="0061544A">
        <w:rPr>
          <w:bCs/>
          <w:lang w:val="lt-LT"/>
        </w:rPr>
        <w:t>.</w:t>
      </w:r>
    </w:p>
    <w:p w14:paraId="2512711E" w14:textId="5C7CD6E0" w:rsidR="00B453DF" w:rsidRPr="0061544A" w:rsidRDefault="00DD67B5" w:rsidP="001A73E3">
      <w:pPr>
        <w:spacing w:line="360" w:lineRule="auto"/>
        <w:jc w:val="both"/>
        <w:rPr>
          <w:bCs/>
          <w:lang w:val="lt-LT"/>
        </w:rPr>
      </w:pPr>
      <w:r w:rsidRPr="0061544A">
        <w:rPr>
          <w:bCs/>
          <w:noProof/>
          <w:lang w:eastAsia="en-GB"/>
        </w:rPr>
        <mc:AlternateContent>
          <mc:Choice Requires="wps">
            <w:drawing>
              <wp:anchor distT="0" distB="0" distL="114300" distR="114300" simplePos="0" relativeHeight="251816960" behindDoc="0" locked="0" layoutInCell="1" allowOverlap="1" wp14:anchorId="4FA0F3A3" wp14:editId="72CF9FB0">
                <wp:simplePos x="0" y="0"/>
                <wp:positionH relativeFrom="margin">
                  <wp:posOffset>2833278</wp:posOffset>
                </wp:positionH>
                <wp:positionV relativeFrom="paragraph">
                  <wp:posOffset>1136551</wp:posOffset>
                </wp:positionV>
                <wp:extent cx="3259623" cy="316043"/>
                <wp:effectExtent l="0" t="0" r="0" b="8255"/>
                <wp:wrapNone/>
                <wp:docPr id="211806252" name="Text Box 8"/>
                <wp:cNvGraphicFramePr/>
                <a:graphic xmlns:a="http://schemas.openxmlformats.org/drawingml/2006/main">
                  <a:graphicData uri="http://schemas.microsoft.com/office/word/2010/wordprocessingShape">
                    <wps:wsp>
                      <wps:cNvSpPr txBox="1"/>
                      <wps:spPr>
                        <a:xfrm>
                          <a:off x="0" y="0"/>
                          <a:ext cx="3259623" cy="316043"/>
                        </a:xfrm>
                        <a:prstGeom prst="rect">
                          <a:avLst/>
                        </a:prstGeom>
                        <a:solidFill>
                          <a:schemeClr val="lt1"/>
                        </a:solidFill>
                        <a:ln w="6350">
                          <a:noFill/>
                        </a:ln>
                      </wps:spPr>
                      <wps:txbx>
                        <w:txbxContent>
                          <w:p w14:paraId="662CE866" w14:textId="511D3EFB" w:rsidR="00B50058" w:rsidRPr="0061544A" w:rsidRDefault="00B50058">
                            <w:pPr>
                              <w:rPr>
                                <w:b/>
                                <w:bCs/>
                                <w:i/>
                                <w:iCs/>
                                <w:sz w:val="16"/>
                                <w:szCs w:val="18"/>
                                <w:lang w:val="lt-LT"/>
                              </w:rPr>
                            </w:pPr>
                            <w:r w:rsidRPr="0061544A">
                              <w:rPr>
                                <w:b/>
                                <w:bCs/>
                                <w:i/>
                                <w:iCs/>
                                <w:sz w:val="16"/>
                                <w:szCs w:val="18"/>
                                <w:lang w:val="lt-LT"/>
                              </w:rPr>
                              <w:t xml:space="preserve">3 pav.: Ištrauka iš </w:t>
                            </w:r>
                            <w:r w:rsidR="0061544A">
                              <w:rPr>
                                <w:b/>
                                <w:bCs/>
                                <w:i/>
                                <w:iCs/>
                                <w:sz w:val="16"/>
                                <w:szCs w:val="18"/>
                                <w:lang w:val="lt-LT"/>
                              </w:rPr>
                              <w:t>šeimos gydytojo r</w:t>
                            </w:r>
                            <w:r w:rsidRPr="0061544A">
                              <w:rPr>
                                <w:b/>
                                <w:bCs/>
                                <w:i/>
                                <w:iCs/>
                                <w:sz w:val="16"/>
                                <w:szCs w:val="18"/>
                                <w:lang w:val="lt-LT"/>
                              </w:rPr>
                              <w:t>egistracijos formos</w:t>
                            </w:r>
                            <w:r w:rsidRPr="0061544A">
                              <w:rPr>
                                <w:b/>
                                <w:bCs/>
                                <w:lang w:val="lt-LT"/>
                              </w:rPr>
                              <w:t xml:space="preserve"> </w:t>
                            </w:r>
                            <w:r w:rsidRPr="0061544A">
                              <w:rPr>
                                <w:b/>
                                <w:bCs/>
                                <w:i/>
                                <w:iCs/>
                                <w:sz w:val="16"/>
                                <w:szCs w:val="18"/>
                                <w:lang w:val="lt-LT"/>
                              </w:rPr>
                              <w:t>(HSCR1)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0F3A3" id="Text Box 8" o:spid="_x0000_s1051" type="#_x0000_t202" style="position:absolute;left:0;text-align:left;margin-left:223.1pt;margin-top:89.5pt;width:256.65pt;height:24.9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" fillcolor="white [3201]" stroked="f" strokeweight=".5pt">
                <v:textbox>
                  <w:txbxContent>
                    <w:p w14:paraId="662CE866" w14:textId="511D3EFB" w:rsidR="00B50058" w:rsidRPr="0061544A" w:rsidRDefault="00B50058">
                      <w:pPr>
                        <w:rPr>
                          <w:b/>
                          <w:bCs/>
                          <w:i/>
                          <w:iCs/>
                          <w:sz w:val="16"/>
                          <w:szCs w:val="18"/>
                          <w:lang w:val="lt-LT"/>
                        </w:rPr>
                      </w:pPr>
                      <w:r w:rsidRPr="0061544A">
                        <w:rPr>
                          <w:b/>
                          <w:bCs/>
                          <w:i/>
                          <w:iCs/>
                          <w:sz w:val="16"/>
                          <w:szCs w:val="18"/>
                          <w:lang w:val="lt-LT"/>
                        </w:rPr>
                        <w:t xml:space="preserve">3 pav.: Ištrauka iš </w:t>
                      </w:r>
                      <w:r w:rsidR="0061544A">
                        <w:rPr>
                          <w:b/>
                          <w:bCs/>
                          <w:i/>
                          <w:iCs/>
                          <w:sz w:val="16"/>
                          <w:szCs w:val="18"/>
                          <w:lang w:val="lt-LT"/>
                        </w:rPr>
                        <w:t>šeimos gydytojo r</w:t>
                      </w:r>
                      <w:r w:rsidRPr="0061544A">
                        <w:rPr>
                          <w:b/>
                          <w:bCs/>
                          <w:i/>
                          <w:iCs/>
                          <w:sz w:val="16"/>
                          <w:szCs w:val="18"/>
                          <w:lang w:val="lt-LT"/>
                        </w:rPr>
                        <w:t>egistracijos formos</w:t>
                      </w:r>
                      <w:r w:rsidRPr="0061544A">
                        <w:rPr>
                          <w:b/>
                          <w:bCs/>
                          <w:lang w:val="lt-LT"/>
                        </w:rPr>
                        <w:t xml:space="preserve"> </w:t>
                      </w:r>
                      <w:r w:rsidRPr="0061544A">
                        <w:rPr>
                          <w:b/>
                          <w:bCs/>
                          <w:i/>
                          <w:iCs/>
                          <w:sz w:val="16"/>
                          <w:szCs w:val="18"/>
                          <w:lang w:val="lt-LT"/>
                        </w:rPr>
                        <w:t>(HSCR1)</w:t>
                      </w:r>
                    </w:p>
                  </w:txbxContent>
                </v:textbox>
                <w10:wrap anchorx="margin"/>
              </v:shape>
            </w:pict>
          </mc:Fallback>
        </mc:AlternateContent>
      </w:r>
      <w:r w:rsidR="00D12E9C" w:rsidRPr="0061544A">
        <w:rPr>
          <w:bCs/>
          <w:lang w:val="lt-LT"/>
        </w:rPr>
        <w:t xml:space="preserve">Kuo anksčiau nustatyti vertėjo poreikį būtų naudinga tiek pacientui, tiek </w:t>
      </w:r>
      <w:r w:rsidR="0061544A">
        <w:rPr>
          <w:bCs/>
          <w:lang w:val="lt-LT"/>
        </w:rPr>
        <w:t>šeimos gydytojui</w:t>
      </w:r>
      <w:r w:rsidR="00D12E9C" w:rsidRPr="0061544A">
        <w:rPr>
          <w:bCs/>
          <w:lang w:val="lt-LT"/>
        </w:rPr>
        <w:t>, nes tai užtikrintų, kad prieš bet kokį kontaktą su pacientu</w:t>
      </w:r>
      <w:r w:rsidR="00D12E9C" w:rsidRPr="0061544A">
        <w:rPr>
          <w:b/>
          <w:lang w:val="lt-LT"/>
        </w:rPr>
        <w:t>, darbuotojai jau žinotų, kad bus reikalingas vertėjas</w:t>
      </w:r>
      <w:r w:rsidR="00FC65F5" w:rsidRPr="0061544A">
        <w:rPr>
          <w:bCs/>
          <w:lang w:val="lt-LT"/>
        </w:rPr>
        <w:t xml:space="preserve">. </w:t>
      </w:r>
    </w:p>
    <w:p w14:paraId="501C4442" w14:textId="5DFD6228" w:rsidR="00232ACF" w:rsidRPr="0061544A" w:rsidRDefault="007D0C2B" w:rsidP="00232ACF">
      <w:pPr>
        <w:autoSpaceDE/>
        <w:autoSpaceDN/>
        <w:adjustRightInd/>
        <w:spacing w:after="160" w:line="360" w:lineRule="auto"/>
        <w:rPr>
          <w:b/>
          <w:i/>
          <w:iCs/>
          <w:color w:val="0087B6"/>
          <w:spacing w:val="0"/>
          <w:sz w:val="24"/>
          <w:szCs w:val="22"/>
          <w:lang w:val="lt-LT"/>
        </w:rPr>
      </w:pPr>
      <w:bookmarkStart w:id="20" w:name="_Hlk178247725"/>
      <w:r w:rsidRPr="0061544A">
        <w:rPr>
          <w:b/>
          <w:color w:val="0087B6"/>
          <w:spacing w:val="0"/>
          <w:sz w:val="28"/>
          <w:lang w:val="lt-LT"/>
        </w:rPr>
        <w:t>Regist</w:t>
      </w:r>
      <w:r w:rsidR="00464C06" w:rsidRPr="0061544A">
        <w:rPr>
          <w:b/>
          <w:color w:val="0087B6"/>
          <w:spacing w:val="0"/>
          <w:sz w:val="28"/>
          <w:lang w:val="lt-LT"/>
        </w:rPr>
        <w:t>racija pas</w:t>
      </w:r>
      <w:r w:rsidR="0061544A">
        <w:rPr>
          <w:b/>
          <w:color w:val="0087B6"/>
          <w:spacing w:val="0"/>
          <w:sz w:val="28"/>
          <w:lang w:val="lt-LT"/>
        </w:rPr>
        <w:t xml:space="preserve"> šeimos gydytoją – </w:t>
      </w:r>
      <w:r w:rsidR="00464C06" w:rsidRPr="0061544A">
        <w:rPr>
          <w:b/>
          <w:color w:val="0087B6"/>
          <w:spacing w:val="0"/>
          <w:sz w:val="28"/>
          <w:lang w:val="lt-LT"/>
        </w:rPr>
        <w:t>Išvada</w:t>
      </w:r>
    </w:p>
    <w:bookmarkEnd w:id="20"/>
    <w:p w14:paraId="645E5190" w14:textId="11508C8E" w:rsidR="00232ACF" w:rsidRPr="003C611E" w:rsidRDefault="009406A0" w:rsidP="00232ACF">
      <w:pPr>
        <w:spacing w:line="360" w:lineRule="auto"/>
        <w:jc w:val="both"/>
        <w:rPr>
          <w:bCs/>
          <w:lang w:val="lt-LT"/>
        </w:rPr>
      </w:pPr>
      <w:r w:rsidRPr="0061544A">
        <w:rPr>
          <w:bCs/>
          <w:noProof/>
          <w:lang w:eastAsia="en-GB"/>
        </w:rPr>
        <mc:AlternateContent>
          <mc:Choice Requires="wps">
            <w:drawing>
              <wp:anchor distT="0" distB="0" distL="114300" distR="114300" simplePos="0" relativeHeight="251771904" behindDoc="0" locked="0" layoutInCell="1" allowOverlap="1" wp14:anchorId="7CCB9260" wp14:editId="42013A1B">
                <wp:simplePos x="0" y="0"/>
                <wp:positionH relativeFrom="margin">
                  <wp:align>left</wp:align>
                </wp:positionH>
                <wp:positionV relativeFrom="paragraph">
                  <wp:posOffset>694125</wp:posOffset>
                </wp:positionV>
                <wp:extent cx="6120765" cy="2037264"/>
                <wp:effectExtent l="0" t="0" r="13335" b="20320"/>
                <wp:wrapNone/>
                <wp:docPr id="761417389" name="Rectangle 2"/>
                <wp:cNvGraphicFramePr/>
                <a:graphic xmlns:a="http://schemas.openxmlformats.org/drawingml/2006/main">
                  <a:graphicData uri="http://schemas.microsoft.com/office/word/2010/wordprocessingShape">
                    <wps:wsp>
                      <wps:cNvSpPr/>
                      <wps:spPr>
                        <a:xfrm>
                          <a:off x="0" y="0"/>
                          <a:ext cx="6120765" cy="2037264"/>
                        </a:xfrm>
                        <a:prstGeom prst="rect">
                          <a:avLst/>
                        </a:prstGeom>
                        <a:solidFill>
                          <a:schemeClr val="accent5">
                            <a:lumMod val="75000"/>
                          </a:schemeClr>
                        </a:solidFill>
                        <a:ln/>
                      </wps:spPr>
                      <wps:style>
                        <a:lnRef idx="3">
                          <a:schemeClr val="lt1"/>
                        </a:lnRef>
                        <a:fillRef idx="1">
                          <a:schemeClr val="accent5"/>
                        </a:fillRef>
                        <a:effectRef idx="1">
                          <a:schemeClr val="accent5"/>
                        </a:effectRef>
                        <a:fontRef idx="minor">
                          <a:schemeClr val="lt1"/>
                        </a:fontRef>
                      </wps:style>
                      <wps:txbx>
                        <w:txbxContent>
                          <w:p w14:paraId="2B3D8369" w14:textId="4F91D4AB" w:rsidR="00B50058" w:rsidRPr="00175483" w:rsidRDefault="00B50058" w:rsidP="00BA0DA8">
                            <w:pPr>
                              <w:rPr>
                                <w:b/>
                                <w:bCs/>
                                <w:color w:val="ED7D31" w:themeColor="accent2"/>
                                <w:sz w:val="28"/>
                                <w:szCs w:val="32"/>
                                <w:lang w:val="lt-LT"/>
                              </w:rPr>
                            </w:pPr>
                            <w:r w:rsidRPr="00175483">
                              <w:rPr>
                                <w:b/>
                                <w:bCs/>
                                <w:color w:val="ED7D31" w:themeColor="accent2"/>
                                <w:sz w:val="28"/>
                                <w:szCs w:val="32"/>
                                <w:lang w:val="lt-LT"/>
                              </w:rPr>
                              <w:t>2 skyrius Rekomendacijos: Regist</w:t>
                            </w:r>
                            <w:r w:rsidR="00175483">
                              <w:rPr>
                                <w:b/>
                                <w:bCs/>
                                <w:color w:val="ED7D31" w:themeColor="accent2"/>
                                <w:sz w:val="28"/>
                                <w:szCs w:val="32"/>
                                <w:lang w:val="lt-LT"/>
                              </w:rPr>
                              <w:t>racija pas šeimos gydytoją</w:t>
                            </w:r>
                          </w:p>
                          <w:p w14:paraId="48A50009" w14:textId="27609362" w:rsidR="00B50058" w:rsidRPr="00175483" w:rsidRDefault="00B50058" w:rsidP="00BA0DA8">
                            <w:pPr>
                              <w:spacing w:line="360" w:lineRule="auto"/>
                              <w:rPr>
                                <w:color w:val="FFFFFF" w:themeColor="background1"/>
                                <w:lang w:val="lt-LT"/>
                              </w:rPr>
                            </w:pPr>
                            <w:r w:rsidRPr="00175483">
                              <w:rPr>
                                <w:b/>
                                <w:bCs/>
                                <w:color w:val="ED7D31" w:themeColor="accent2"/>
                                <w:sz w:val="24"/>
                                <w:szCs w:val="28"/>
                                <w:lang w:val="lt-LT"/>
                              </w:rPr>
                              <w:t>3 rekomendacija</w:t>
                            </w:r>
                            <w:r w:rsidRPr="00175483">
                              <w:rPr>
                                <w:b/>
                                <w:bCs/>
                                <w:color w:val="ED7D31" w:themeColor="accent2"/>
                                <w:lang w:val="lt-LT"/>
                              </w:rPr>
                              <w:t xml:space="preserve">: </w:t>
                            </w:r>
                            <w:r w:rsidRPr="00175483">
                              <w:rPr>
                                <w:color w:val="FFFFFF" w:themeColor="background1"/>
                                <w:lang w:val="lt-LT"/>
                              </w:rPr>
                              <w:t>BSO</w:t>
                            </w:r>
                            <w:r w:rsidR="00175483">
                              <w:rPr>
                                <w:color w:val="FFFFFF" w:themeColor="background1"/>
                                <w:lang w:val="lt-LT"/>
                              </w:rPr>
                              <w:t xml:space="preserve"> turėtų peržiūrėti HSCR1</w:t>
                            </w:r>
                            <w:r w:rsidRPr="00175483">
                              <w:rPr>
                                <w:color w:val="FFFFFF" w:themeColor="background1"/>
                                <w:lang w:val="lt-LT"/>
                              </w:rPr>
                              <w:t xml:space="preserve"> registracijos formą ir apsvarstyti galimybę įtraukti skyr</w:t>
                            </w:r>
                            <w:r w:rsidR="00175483">
                              <w:rPr>
                                <w:color w:val="FFFFFF" w:themeColor="background1"/>
                                <w:lang w:val="lt-LT"/>
                              </w:rPr>
                              <w:t>ių, kuriame būtų įrašytas vertėjavimo/vertimo</w:t>
                            </w:r>
                            <w:r w:rsidRPr="00175483">
                              <w:rPr>
                                <w:color w:val="FFFFFF" w:themeColor="background1"/>
                                <w:lang w:val="lt-LT"/>
                              </w:rPr>
                              <w:t xml:space="preserve"> poreikis.</w:t>
                            </w:r>
                          </w:p>
                          <w:p w14:paraId="7CFF2E4F" w14:textId="444B37CE" w:rsidR="00B50058" w:rsidRPr="00175483" w:rsidRDefault="00B50058" w:rsidP="00BA0DA8">
                            <w:pPr>
                              <w:spacing w:line="360" w:lineRule="auto"/>
                              <w:rPr>
                                <w:color w:val="FFFFFF" w:themeColor="background1"/>
                                <w:lang w:val="lt-LT"/>
                              </w:rPr>
                            </w:pPr>
                            <w:r w:rsidRPr="00175483">
                              <w:rPr>
                                <w:b/>
                                <w:bCs/>
                                <w:color w:val="ED7D31" w:themeColor="accent2"/>
                                <w:sz w:val="24"/>
                                <w:szCs w:val="28"/>
                                <w:lang w:val="lt-LT"/>
                              </w:rPr>
                              <w:t xml:space="preserve">4 rekomendacija: </w:t>
                            </w:r>
                            <w:r w:rsidR="00760515">
                              <w:rPr>
                                <w:color w:val="FFFFFF" w:themeColor="background1"/>
                                <w:lang w:val="lt-LT"/>
                              </w:rPr>
                              <w:t xml:space="preserve">Šeimos gydytojai turėtų apsvarstyti, kaip vertėjo poreikis galėtų būti </w:t>
                            </w:r>
                            <w:r w:rsidRPr="00175483">
                              <w:rPr>
                                <w:color w:val="FFFFFF" w:themeColor="background1"/>
                                <w:lang w:val="lt-LT"/>
                              </w:rPr>
                              <w:t>do</w:t>
                            </w:r>
                            <w:r w:rsidR="00760515">
                              <w:rPr>
                                <w:color w:val="FFFFFF" w:themeColor="background1"/>
                                <w:lang w:val="lt-LT"/>
                              </w:rPr>
                              <w:t>kumentuojamas pacientų įrašuose, kad darbuotojai aiškiai tą matytų ir kad būtų suteikta galimybė pakeisti tą įrašą, jei vertėjo paslauga tampa nebereikalinga</w:t>
                            </w:r>
                            <w:r w:rsidRPr="00175483">
                              <w:rPr>
                                <w:color w:val="FFFFFF" w:themeColor="background1"/>
                                <w:lang w:val="lt-LT"/>
                              </w:rPr>
                              <w:t xml:space="preserve">. </w:t>
                            </w:r>
                          </w:p>
                          <w:p w14:paraId="044544B8" w14:textId="77777777" w:rsidR="00B50058" w:rsidRPr="003C611E" w:rsidRDefault="00B50058" w:rsidP="00BA0DA8">
                            <w:pPr>
                              <w:jc w:val="center"/>
                              <w:rPr>
                                <w:lang w:val="lt-L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B9260" id="Rectangle 2" o:spid="_x0000_s1052" style="position:absolute;left:0;text-align:left;margin-left:0;margin-top:54.65pt;width:481.95pt;height:160.4pt;z-index:251771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" fillcolor="#2f5496 [2408]" strokecolor="white [3201]" strokeweight="1.5pt">
                <v:textbox>
                  <w:txbxContent>
                    <w:p w14:paraId="2B3D8369" w14:textId="4F91D4AB" w:rsidR="00B50058" w:rsidRPr="00175483" w:rsidRDefault="00B50058" w:rsidP="00BA0DA8">
                      <w:pPr>
                        <w:rPr>
                          <w:b/>
                          <w:bCs/>
                          <w:color w:val="ED7D31" w:themeColor="accent2"/>
                          <w:sz w:val="28"/>
                          <w:szCs w:val="32"/>
                          <w:lang w:val="lt-LT"/>
                        </w:rPr>
                      </w:pPr>
                      <w:r w:rsidRPr="00175483">
                        <w:rPr>
                          <w:b/>
                          <w:bCs/>
                          <w:color w:val="ED7D31" w:themeColor="accent2"/>
                          <w:sz w:val="28"/>
                          <w:szCs w:val="32"/>
                          <w:lang w:val="lt-LT"/>
                        </w:rPr>
                        <w:t>2 skyrius Rekomendacijos: Regist</w:t>
                      </w:r>
                      <w:r w:rsidR="00175483">
                        <w:rPr>
                          <w:b/>
                          <w:bCs/>
                          <w:color w:val="ED7D31" w:themeColor="accent2"/>
                          <w:sz w:val="28"/>
                          <w:szCs w:val="32"/>
                          <w:lang w:val="lt-LT"/>
                        </w:rPr>
                        <w:t>racija pas šeimos gydytoją</w:t>
                      </w:r>
                    </w:p>
                    <w:p w14:paraId="48A50009" w14:textId="27609362" w:rsidR="00B50058" w:rsidRPr="00175483" w:rsidRDefault="00B50058" w:rsidP="00BA0DA8">
                      <w:pPr>
                        <w:spacing w:line="360" w:lineRule="auto"/>
                        <w:rPr>
                          <w:color w:val="FFFFFF" w:themeColor="background1"/>
                          <w:lang w:val="lt-LT"/>
                        </w:rPr>
                      </w:pPr>
                      <w:r w:rsidRPr="00175483">
                        <w:rPr>
                          <w:b/>
                          <w:bCs/>
                          <w:color w:val="ED7D31" w:themeColor="accent2"/>
                          <w:sz w:val="24"/>
                          <w:szCs w:val="28"/>
                          <w:lang w:val="lt-LT"/>
                        </w:rPr>
                        <w:t>3 rekomendacija</w:t>
                      </w:r>
                      <w:r w:rsidRPr="00175483">
                        <w:rPr>
                          <w:b/>
                          <w:bCs/>
                          <w:color w:val="ED7D31" w:themeColor="accent2"/>
                          <w:lang w:val="lt-LT"/>
                        </w:rPr>
                        <w:t xml:space="preserve">: </w:t>
                      </w:r>
                      <w:r w:rsidRPr="00175483">
                        <w:rPr>
                          <w:color w:val="FFFFFF" w:themeColor="background1"/>
                          <w:lang w:val="lt-LT"/>
                        </w:rPr>
                        <w:t>BSO</w:t>
                      </w:r>
                      <w:r w:rsidR="00175483">
                        <w:rPr>
                          <w:color w:val="FFFFFF" w:themeColor="background1"/>
                          <w:lang w:val="lt-LT"/>
                        </w:rPr>
                        <w:t xml:space="preserve"> turėtų peržiūrėti HSCR1</w:t>
                      </w:r>
                      <w:r w:rsidRPr="00175483">
                        <w:rPr>
                          <w:color w:val="FFFFFF" w:themeColor="background1"/>
                          <w:lang w:val="lt-LT"/>
                        </w:rPr>
                        <w:t xml:space="preserve"> registracijos formą ir apsvarstyti galimybę įtraukti skyr</w:t>
                      </w:r>
                      <w:r w:rsidR="00175483">
                        <w:rPr>
                          <w:color w:val="FFFFFF" w:themeColor="background1"/>
                          <w:lang w:val="lt-LT"/>
                        </w:rPr>
                        <w:t>ių, kuriame būtų įrašytas vertėjavimo/vertimo</w:t>
                      </w:r>
                      <w:r w:rsidRPr="00175483">
                        <w:rPr>
                          <w:color w:val="FFFFFF" w:themeColor="background1"/>
                          <w:lang w:val="lt-LT"/>
                        </w:rPr>
                        <w:t xml:space="preserve"> poreikis.</w:t>
                      </w:r>
                    </w:p>
                    <w:p w14:paraId="7CFF2E4F" w14:textId="444B37CE" w:rsidR="00B50058" w:rsidRPr="00175483" w:rsidRDefault="00B50058" w:rsidP="00BA0DA8">
                      <w:pPr>
                        <w:spacing w:line="360" w:lineRule="auto"/>
                        <w:rPr>
                          <w:color w:val="FFFFFF" w:themeColor="background1"/>
                          <w:lang w:val="lt-LT"/>
                        </w:rPr>
                      </w:pPr>
                      <w:r w:rsidRPr="00175483">
                        <w:rPr>
                          <w:b/>
                          <w:bCs/>
                          <w:color w:val="ED7D31" w:themeColor="accent2"/>
                          <w:sz w:val="24"/>
                          <w:szCs w:val="28"/>
                          <w:lang w:val="lt-LT"/>
                        </w:rPr>
                        <w:t xml:space="preserve">4 rekomendacija: </w:t>
                      </w:r>
                      <w:r w:rsidR="00760515">
                        <w:rPr>
                          <w:color w:val="FFFFFF" w:themeColor="background1"/>
                          <w:lang w:val="lt-LT"/>
                        </w:rPr>
                        <w:t xml:space="preserve">Šeimos gydytojai turėtų apsvarstyti, kaip vertėjo poreikis galėtų būti </w:t>
                      </w:r>
                      <w:r w:rsidRPr="00175483">
                        <w:rPr>
                          <w:color w:val="FFFFFF" w:themeColor="background1"/>
                          <w:lang w:val="lt-LT"/>
                        </w:rPr>
                        <w:t>do</w:t>
                      </w:r>
                      <w:r w:rsidR="00760515">
                        <w:rPr>
                          <w:color w:val="FFFFFF" w:themeColor="background1"/>
                          <w:lang w:val="lt-LT"/>
                        </w:rPr>
                        <w:t>kumentuojamas pacientų įrašuose, kad darbuotojai aiškiai tą matytų ir kad būtų suteikta galimybė pakeisti tą įrašą, jei vertėjo paslauga tampa nebereikalinga</w:t>
                      </w:r>
                      <w:r w:rsidRPr="00175483">
                        <w:rPr>
                          <w:color w:val="FFFFFF" w:themeColor="background1"/>
                          <w:lang w:val="lt-LT"/>
                        </w:rPr>
                        <w:t xml:space="preserve">. </w:t>
                      </w:r>
                    </w:p>
                    <w:p w14:paraId="044544B8" w14:textId="77777777" w:rsidR="00B50058" w:rsidRPr="003C611E" w:rsidRDefault="00B50058" w:rsidP="00BA0DA8">
                      <w:pPr>
                        <w:jc w:val="center"/>
                        <w:rPr>
                          <w:lang w:val="lt-LT"/>
                        </w:rPr>
                      </w:pPr>
                    </w:p>
                  </w:txbxContent>
                </v:textbox>
                <w10:wrap anchorx="margin"/>
              </v:rect>
            </w:pict>
          </mc:Fallback>
        </mc:AlternateContent>
      </w:r>
      <w:r w:rsidR="00B56102">
        <w:rPr>
          <w:bCs/>
          <w:lang w:val="lt-LT"/>
        </w:rPr>
        <w:t>Registracijos metu paprašius informacijos apie vertimo/vertėjavimo poreikį, pacientas gali būti atleistas nuo pareigos nuolat prašyti vertimo paslaugų. Tai padėtų užtikrinti efektyvesnį paslaugų teikimą ir apsaugotų pacientus nuo galimų nepatogumų</w:t>
      </w:r>
      <w:r w:rsidR="00232ACF" w:rsidRPr="0061544A">
        <w:rPr>
          <w:bCs/>
          <w:lang w:val="lt-LT"/>
        </w:rPr>
        <w:t>.</w:t>
      </w:r>
    </w:p>
    <w:p w14:paraId="5A51B1DF" w14:textId="591A8A61" w:rsidR="00904B7D" w:rsidRPr="003C611E" w:rsidRDefault="00904B7D" w:rsidP="00232ACF">
      <w:pPr>
        <w:spacing w:line="360" w:lineRule="auto"/>
        <w:jc w:val="both"/>
        <w:rPr>
          <w:bCs/>
          <w:lang w:val="lt-LT"/>
        </w:rPr>
      </w:pPr>
    </w:p>
    <w:p w14:paraId="400D659B" w14:textId="0D19EE5B" w:rsidR="0050313D" w:rsidRPr="003C611E" w:rsidRDefault="0050313D" w:rsidP="0050313D">
      <w:pPr>
        <w:rPr>
          <w:lang w:val="lt-LT"/>
        </w:rPr>
      </w:pPr>
    </w:p>
    <w:p w14:paraId="58EDCEFD" w14:textId="79EDCC55" w:rsidR="0050313D" w:rsidRPr="003C611E" w:rsidRDefault="0050313D" w:rsidP="0050313D">
      <w:pPr>
        <w:rPr>
          <w:lang w:val="lt-LT"/>
        </w:rPr>
      </w:pPr>
    </w:p>
    <w:p w14:paraId="305D4CFF" w14:textId="71869F0C" w:rsidR="00A9445B" w:rsidRPr="00493445" w:rsidRDefault="00CF5122" w:rsidP="00A9445B">
      <w:pPr>
        <w:pStyle w:val="H2Blue"/>
        <w:spacing w:after="320"/>
        <w:rPr>
          <w:rFonts w:ascii="Raleway ExtraBold" w:hAnsi="Raleway ExtraBold"/>
          <w:sz w:val="48"/>
          <w:szCs w:val="48"/>
          <w:lang w:val="lt-LT"/>
        </w:rPr>
      </w:pPr>
      <w:bookmarkStart w:id="21" w:name="Section3AccessinganAppointment"/>
      <w:bookmarkEnd w:id="21"/>
      <w:r w:rsidRPr="00493445">
        <w:rPr>
          <w:rFonts w:ascii="Raleway ExtraBold" w:hAnsi="Raleway ExtraBold"/>
          <w:sz w:val="48"/>
          <w:szCs w:val="48"/>
          <w:lang w:val="lt-LT"/>
        </w:rPr>
        <w:lastRenderedPageBreak/>
        <w:t>3</w:t>
      </w:r>
      <w:r w:rsidR="003C4C6E" w:rsidRPr="00493445">
        <w:rPr>
          <w:rFonts w:ascii="Raleway ExtraBold" w:hAnsi="Raleway ExtraBold"/>
          <w:sz w:val="48"/>
          <w:szCs w:val="48"/>
          <w:lang w:val="lt-LT"/>
        </w:rPr>
        <w:t xml:space="preserve"> skyrius</w:t>
      </w:r>
      <w:r w:rsidR="00A9445B" w:rsidRPr="00493445">
        <w:rPr>
          <w:rFonts w:ascii="Raleway ExtraBold" w:hAnsi="Raleway ExtraBold"/>
          <w:sz w:val="48"/>
          <w:szCs w:val="48"/>
          <w:lang w:val="lt-LT"/>
        </w:rPr>
        <w:t xml:space="preserve">: </w:t>
      </w:r>
      <w:r w:rsidR="00493445">
        <w:rPr>
          <w:rFonts w:ascii="Raleway ExtraBold" w:hAnsi="Raleway ExtraBold"/>
          <w:sz w:val="48"/>
          <w:szCs w:val="48"/>
          <w:lang w:val="lt-LT"/>
        </w:rPr>
        <w:t>Galimybė užsiregistruoti vizitui</w:t>
      </w:r>
      <w:r w:rsidR="008C5E95" w:rsidRPr="00493445">
        <w:rPr>
          <w:rFonts w:ascii="Raleway ExtraBold" w:hAnsi="Raleway ExtraBold"/>
          <w:sz w:val="48"/>
          <w:szCs w:val="48"/>
          <w:lang w:val="lt-LT"/>
        </w:rPr>
        <w:t xml:space="preserve"> </w:t>
      </w:r>
      <w:r w:rsidR="00A9445B" w:rsidRPr="00493445">
        <w:rPr>
          <w:rFonts w:ascii="Raleway ExtraBold" w:hAnsi="Raleway ExtraBold"/>
          <w:sz w:val="48"/>
          <w:szCs w:val="48"/>
          <w:lang w:val="lt-LT"/>
        </w:rPr>
        <w:t xml:space="preserve"> </w:t>
      </w:r>
    </w:p>
    <w:p w14:paraId="3FECD6CC" w14:textId="39F0BFE7" w:rsidR="00EA4099" w:rsidRPr="00F40D2C" w:rsidRDefault="000101F6" w:rsidP="00244E86">
      <w:pPr>
        <w:spacing w:line="360" w:lineRule="auto"/>
        <w:rPr>
          <w:lang w:val="lt-LT"/>
        </w:rPr>
      </w:pPr>
      <w:r w:rsidRPr="00F40D2C">
        <w:rPr>
          <w:b/>
          <w:bCs/>
          <w:noProof/>
          <w:lang w:eastAsia="en-GB"/>
        </w:rPr>
        <mc:AlternateContent>
          <mc:Choice Requires="wps">
            <w:drawing>
              <wp:anchor distT="0" distB="0" distL="114300" distR="114300" simplePos="0" relativeHeight="251713536" behindDoc="0" locked="0" layoutInCell="1" allowOverlap="1" wp14:anchorId="47EC1291" wp14:editId="52E2FCF3">
                <wp:simplePos x="0" y="0"/>
                <wp:positionH relativeFrom="margin">
                  <wp:align>right</wp:align>
                </wp:positionH>
                <wp:positionV relativeFrom="paragraph">
                  <wp:posOffset>15240</wp:posOffset>
                </wp:positionV>
                <wp:extent cx="3230245" cy="3446780"/>
                <wp:effectExtent l="57150" t="38100" r="65405" b="439420"/>
                <wp:wrapSquare wrapText="bothSides"/>
                <wp:docPr id="806805711" name="Speech Bubble: Rectangle with Corners Rounded 4"/>
                <wp:cNvGraphicFramePr/>
                <a:graphic xmlns:a="http://schemas.openxmlformats.org/drawingml/2006/main">
                  <a:graphicData uri="http://schemas.microsoft.com/office/word/2010/wordprocessingShape">
                    <wps:wsp>
                      <wps:cNvSpPr/>
                      <wps:spPr>
                        <a:xfrm>
                          <a:off x="0" y="0"/>
                          <a:ext cx="3230245" cy="3446780"/>
                        </a:xfrm>
                        <a:prstGeom prst="wedgeRoundRectCallout">
                          <a:avLst>
                            <a:gd name="adj1" fmla="val 40370"/>
                            <a:gd name="adj2" fmla="val 60351"/>
                            <a:gd name="adj3" fmla="val 16667"/>
                          </a:avLst>
                        </a:prstGeom>
                        <a:solidFill>
                          <a:schemeClr val="accent5">
                            <a:lumMod val="75000"/>
                          </a:schemeClr>
                        </a:solidFill>
                        <a:ln/>
                      </wps:spPr>
                      <wps:style>
                        <a:lnRef idx="0">
                          <a:schemeClr val="accent1"/>
                        </a:lnRef>
                        <a:fillRef idx="3">
                          <a:schemeClr val="accent1"/>
                        </a:fillRef>
                        <a:effectRef idx="3">
                          <a:schemeClr val="accent1"/>
                        </a:effectRef>
                        <a:fontRef idx="minor">
                          <a:schemeClr val="lt1"/>
                        </a:fontRef>
                      </wps:style>
                      <wps:txbx>
                        <w:txbxContent>
                          <w:p w14:paraId="3A7CCBD8" w14:textId="66A206FD" w:rsidR="00B50058" w:rsidRPr="00F40D2C" w:rsidRDefault="00F40D2C" w:rsidP="00FE1EE9">
                            <w:pPr>
                              <w:spacing w:line="276" w:lineRule="auto"/>
                              <w:rPr>
                                <w:i/>
                                <w:iCs/>
                                <w:color w:val="FFFFFF" w:themeColor="background1"/>
                                <w:szCs w:val="22"/>
                                <w:lang w:val="lt-LT"/>
                              </w:rPr>
                            </w:pPr>
                            <w:r>
                              <w:rPr>
                                <w:i/>
                                <w:iCs/>
                                <w:color w:val="FFFFFF" w:themeColor="background1"/>
                                <w:szCs w:val="22"/>
                                <w:lang w:val="lt-LT"/>
                              </w:rPr>
                              <w:t>„</w:t>
                            </w:r>
                            <w:r w:rsidR="00B50058" w:rsidRPr="00F40D2C">
                              <w:rPr>
                                <w:i/>
                                <w:iCs/>
                                <w:color w:val="FFFFFF" w:themeColor="background1"/>
                                <w:szCs w:val="22"/>
                                <w:lang w:val="lt-LT"/>
                              </w:rPr>
                              <w:t>Šios telefoni</w:t>
                            </w:r>
                            <w:r>
                              <w:rPr>
                                <w:i/>
                                <w:iCs/>
                                <w:color w:val="FFFFFF" w:themeColor="background1"/>
                                <w:szCs w:val="22"/>
                                <w:lang w:val="lt-LT"/>
                              </w:rPr>
                              <w:t>nės atrankos</w:t>
                            </w:r>
                            <w:r w:rsidR="00B50058" w:rsidRPr="00F40D2C">
                              <w:rPr>
                                <w:i/>
                                <w:iCs/>
                                <w:color w:val="FFFFFF" w:themeColor="background1"/>
                                <w:szCs w:val="22"/>
                                <w:lang w:val="lt-LT"/>
                              </w:rPr>
                              <w:t xml:space="preserve"> įdiegimas tapo tikru košmaru žmonėms, su kuriais dirbu, ir kurių gimtoji kalba nėra anglų. Pavyzdžiui, arabiškai kalbanti moteris, kuri beveik nemoka angliškai, bandys paskambinti registratūros darbuotojui, kuris beveik neatsižvelgia į tai, kad anglų kalba nėra jos kalba. Todėl </w:t>
                            </w:r>
                            <w:r>
                              <w:rPr>
                                <w:i/>
                                <w:iCs/>
                                <w:color w:val="FFFFFF" w:themeColor="background1"/>
                                <w:szCs w:val="22"/>
                                <w:lang w:val="lt-LT"/>
                              </w:rPr>
                              <w:t xml:space="preserve">visas procesas žlunga dar </w:t>
                            </w:r>
                            <w:r w:rsidR="00B50058" w:rsidRPr="00F40D2C">
                              <w:rPr>
                                <w:i/>
                                <w:iCs/>
                                <w:color w:val="FFFFFF" w:themeColor="background1"/>
                                <w:szCs w:val="22"/>
                                <w:lang w:val="lt-LT"/>
                              </w:rPr>
                              <w:t xml:space="preserve">jam </w:t>
                            </w:r>
                            <w:r>
                              <w:rPr>
                                <w:i/>
                                <w:iCs/>
                                <w:color w:val="FFFFFF" w:themeColor="background1"/>
                                <w:szCs w:val="22"/>
                                <w:lang w:val="lt-LT"/>
                              </w:rPr>
                              <w:t>ne</w:t>
                            </w:r>
                            <w:r w:rsidR="00B50058" w:rsidRPr="00F40D2C">
                              <w:rPr>
                                <w:i/>
                                <w:iCs/>
                                <w:color w:val="FFFFFF" w:themeColor="background1"/>
                                <w:szCs w:val="22"/>
                                <w:lang w:val="lt-LT"/>
                              </w:rPr>
                              <w:t>prasid</w:t>
                            </w:r>
                            <w:r>
                              <w:rPr>
                                <w:i/>
                                <w:iCs/>
                                <w:color w:val="FFFFFF" w:themeColor="background1"/>
                                <w:szCs w:val="22"/>
                                <w:lang w:val="lt-LT"/>
                              </w:rPr>
                              <w:t>ėjus</w:t>
                            </w:r>
                            <w:r w:rsidR="00B50058" w:rsidRPr="00F40D2C">
                              <w:rPr>
                                <w:i/>
                                <w:iCs/>
                                <w:color w:val="FFFFFF" w:themeColor="background1"/>
                                <w:szCs w:val="22"/>
                                <w:lang w:val="lt-LT"/>
                              </w:rPr>
                              <w:t>. Nei viena pusė nesupranta viena kitos, todėl jie negali patys užsiregistruoti vizitui pas</w:t>
                            </w:r>
                            <w:r>
                              <w:rPr>
                                <w:i/>
                                <w:iCs/>
                                <w:color w:val="FFFFFF" w:themeColor="background1"/>
                                <w:szCs w:val="22"/>
                                <w:lang w:val="lt-LT"/>
                              </w:rPr>
                              <w:t xml:space="preserve"> šeimos gydytoją</w:t>
                            </w:r>
                            <w:r w:rsidR="00B50058" w:rsidRPr="00F40D2C">
                              <w:rPr>
                                <w:i/>
                                <w:iCs/>
                                <w:color w:val="FFFFFF" w:themeColor="background1"/>
                                <w:szCs w:val="22"/>
                                <w:lang w:val="lt-LT"/>
                              </w:rPr>
                              <w:t>”</w:t>
                            </w:r>
                            <w:r>
                              <w:rPr>
                                <w:i/>
                                <w:iCs/>
                                <w:color w:val="FFFFFF" w:themeColor="background1"/>
                                <w:szCs w:val="22"/>
                                <w:lang w:val="lt-LT"/>
                              </w:rPr>
                              <w:t>.</w:t>
                            </w:r>
                          </w:p>
                          <w:p w14:paraId="60A4FB6D" w14:textId="4D3F38A3" w:rsidR="00B50058" w:rsidRPr="00F40D2C" w:rsidRDefault="00B50058" w:rsidP="00A9445B">
                            <w:pPr>
                              <w:autoSpaceDE/>
                              <w:autoSpaceDN/>
                              <w:adjustRightInd/>
                              <w:spacing w:after="160" w:line="259" w:lineRule="auto"/>
                              <w:jc w:val="right"/>
                              <w:rPr>
                                <w:b/>
                                <w:bCs/>
                                <w:color w:val="FFFFFF" w:themeColor="background1"/>
                                <w:sz w:val="18"/>
                                <w:szCs w:val="20"/>
                                <w:lang w:val="lt-LT"/>
                              </w:rPr>
                            </w:pPr>
                            <w:r w:rsidRPr="00F40D2C">
                              <w:rPr>
                                <w:i/>
                                <w:iCs/>
                                <w:color w:val="FFFFFF" w:themeColor="background1"/>
                                <w:szCs w:val="22"/>
                                <w:lang w:val="lt-LT"/>
                              </w:rPr>
                              <w:tab/>
                            </w:r>
                            <w:r w:rsidRPr="00F40D2C">
                              <w:rPr>
                                <w:i/>
                                <w:iCs/>
                                <w:color w:val="FFFFFF" w:themeColor="background1"/>
                                <w:szCs w:val="22"/>
                                <w:lang w:val="lt-LT"/>
                              </w:rPr>
                              <w:tab/>
                            </w:r>
                            <w:r w:rsidRPr="00F40D2C">
                              <w:rPr>
                                <w:b/>
                                <w:bCs/>
                                <w:color w:val="FFFFFF" w:themeColor="background1"/>
                                <w:sz w:val="18"/>
                                <w:szCs w:val="18"/>
                                <w:lang w:val="lt-LT"/>
                              </w:rPr>
                              <w:t>Regioninės pagalbos darbuotoja</w:t>
                            </w:r>
                            <w:r w:rsidR="00F40D2C">
                              <w:rPr>
                                <w:b/>
                                <w:bCs/>
                                <w:color w:val="FFFFFF" w:themeColor="background1"/>
                                <w:sz w:val="18"/>
                                <w:szCs w:val="18"/>
                                <w:lang w:val="lt-LT"/>
                              </w:rPr>
                              <w:t>, Moterų centras</w:t>
                            </w:r>
                            <w:r w:rsidRPr="00F40D2C">
                              <w:rPr>
                                <w:b/>
                                <w:bCs/>
                                <w:color w:val="FFFFFF" w:themeColor="background1"/>
                                <w:sz w:val="18"/>
                                <w:szCs w:val="18"/>
                                <w:lang w:val="lt-LT"/>
                              </w:rPr>
                              <w:t xml:space="preserve"> Der</w:t>
                            </w:r>
                            <w:r w:rsidR="00F40D2C">
                              <w:rPr>
                                <w:b/>
                                <w:bCs/>
                                <w:color w:val="FFFFFF" w:themeColor="background1"/>
                                <w:sz w:val="18"/>
                                <w:szCs w:val="18"/>
                                <w:lang w:val="lt-LT"/>
                              </w:rPr>
                              <w:t>yje</w:t>
                            </w:r>
                            <w:r w:rsidRPr="00F40D2C">
                              <w:rPr>
                                <w:b/>
                                <w:bCs/>
                                <w:color w:val="FFFFFF" w:themeColor="background1"/>
                                <w:sz w:val="18"/>
                                <w:szCs w:val="18"/>
                                <w:lang w:val="lt-LT"/>
                              </w:rPr>
                              <w:t>, Žodiniai</w:t>
                            </w:r>
                            <w:r w:rsidR="00F40D2C">
                              <w:rPr>
                                <w:b/>
                                <w:bCs/>
                                <w:color w:val="FFFFFF" w:themeColor="background1"/>
                                <w:sz w:val="18"/>
                                <w:szCs w:val="18"/>
                                <w:lang w:val="lt-LT"/>
                              </w:rPr>
                              <w:t xml:space="preserve"> pa</w:t>
                            </w:r>
                            <w:r w:rsidRPr="00F40D2C">
                              <w:rPr>
                                <w:b/>
                                <w:bCs/>
                                <w:color w:val="FFFFFF" w:themeColor="background1"/>
                                <w:sz w:val="18"/>
                                <w:szCs w:val="18"/>
                                <w:lang w:val="lt-LT"/>
                              </w:rPr>
                              <w:t>rodymai: Etninių mažumų ir migrantų patirtis Šiaurės Airijoje, HC 159, 8</w:t>
                            </w:r>
                          </w:p>
                          <w:p w14:paraId="344E7C42" w14:textId="77777777" w:rsidR="00B50058" w:rsidRPr="003C611E" w:rsidRDefault="00B50058" w:rsidP="00A9445B">
                            <w:pPr>
                              <w:jc w:val="center"/>
                              <w:rPr>
                                <w:lang w:val="lt-L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C129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4" o:spid="_x0000_s1053" type="#_x0000_t62" style="position:absolute;margin-left:203.15pt;margin-top:1.2pt;width:254.35pt;height:271.4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" adj="19520,23836" fillcolor="#2f5496 [2408]" stroked="f">
                <v:shadow on="t" color="black" opacity="41287f" offset="0,1.5pt"/>
                <v:textbox>
                  <w:txbxContent>
                    <w:p w14:paraId="3A7CCBD8" w14:textId="66A206FD" w:rsidR="00B50058" w:rsidRPr="00F40D2C" w:rsidRDefault="00F40D2C" w:rsidP="00FE1EE9">
                      <w:pPr>
                        <w:spacing w:line="276" w:lineRule="auto"/>
                        <w:rPr>
                          <w:i/>
                          <w:iCs/>
                          <w:color w:val="FFFFFF" w:themeColor="background1"/>
                          <w:szCs w:val="22"/>
                          <w:lang w:val="lt-LT"/>
                        </w:rPr>
                      </w:pPr>
                      <w:r>
                        <w:rPr>
                          <w:i/>
                          <w:iCs/>
                          <w:color w:val="FFFFFF" w:themeColor="background1"/>
                          <w:szCs w:val="22"/>
                          <w:lang w:val="lt-LT"/>
                        </w:rPr>
                        <w:t>„</w:t>
                      </w:r>
                      <w:r w:rsidR="00B50058" w:rsidRPr="00F40D2C">
                        <w:rPr>
                          <w:i/>
                          <w:iCs/>
                          <w:color w:val="FFFFFF" w:themeColor="background1"/>
                          <w:szCs w:val="22"/>
                          <w:lang w:val="lt-LT"/>
                        </w:rPr>
                        <w:t>Šios telefoni</w:t>
                      </w:r>
                      <w:r>
                        <w:rPr>
                          <w:i/>
                          <w:iCs/>
                          <w:color w:val="FFFFFF" w:themeColor="background1"/>
                          <w:szCs w:val="22"/>
                          <w:lang w:val="lt-LT"/>
                        </w:rPr>
                        <w:t>nės atrankos</w:t>
                      </w:r>
                      <w:r w:rsidR="00B50058" w:rsidRPr="00F40D2C">
                        <w:rPr>
                          <w:i/>
                          <w:iCs/>
                          <w:color w:val="FFFFFF" w:themeColor="background1"/>
                          <w:szCs w:val="22"/>
                          <w:lang w:val="lt-LT"/>
                        </w:rPr>
                        <w:t xml:space="preserve"> įdiegimas tapo tikru košmaru žmonėms, su kuriais dirbu, ir kurių gimtoji kalba nėra anglų. Pavyzdžiui, arabiškai kalbanti moteris, kuri beveik nemoka angliškai, bandys paskambinti registratūros darbuotojui, kuris beveik neatsižvelgia į tai, kad anglų kalba nėra jos kalba. Todėl </w:t>
                      </w:r>
                      <w:r>
                        <w:rPr>
                          <w:i/>
                          <w:iCs/>
                          <w:color w:val="FFFFFF" w:themeColor="background1"/>
                          <w:szCs w:val="22"/>
                          <w:lang w:val="lt-LT"/>
                        </w:rPr>
                        <w:t xml:space="preserve">visas procesas žlunga dar </w:t>
                      </w:r>
                      <w:r w:rsidR="00B50058" w:rsidRPr="00F40D2C">
                        <w:rPr>
                          <w:i/>
                          <w:iCs/>
                          <w:color w:val="FFFFFF" w:themeColor="background1"/>
                          <w:szCs w:val="22"/>
                          <w:lang w:val="lt-LT"/>
                        </w:rPr>
                        <w:t xml:space="preserve">jam </w:t>
                      </w:r>
                      <w:r>
                        <w:rPr>
                          <w:i/>
                          <w:iCs/>
                          <w:color w:val="FFFFFF" w:themeColor="background1"/>
                          <w:szCs w:val="22"/>
                          <w:lang w:val="lt-LT"/>
                        </w:rPr>
                        <w:t>ne</w:t>
                      </w:r>
                      <w:r w:rsidR="00B50058" w:rsidRPr="00F40D2C">
                        <w:rPr>
                          <w:i/>
                          <w:iCs/>
                          <w:color w:val="FFFFFF" w:themeColor="background1"/>
                          <w:szCs w:val="22"/>
                          <w:lang w:val="lt-LT"/>
                        </w:rPr>
                        <w:t>prasid</w:t>
                      </w:r>
                      <w:r>
                        <w:rPr>
                          <w:i/>
                          <w:iCs/>
                          <w:color w:val="FFFFFF" w:themeColor="background1"/>
                          <w:szCs w:val="22"/>
                          <w:lang w:val="lt-LT"/>
                        </w:rPr>
                        <w:t>ėjus</w:t>
                      </w:r>
                      <w:r w:rsidR="00B50058" w:rsidRPr="00F40D2C">
                        <w:rPr>
                          <w:i/>
                          <w:iCs/>
                          <w:color w:val="FFFFFF" w:themeColor="background1"/>
                          <w:szCs w:val="22"/>
                          <w:lang w:val="lt-LT"/>
                        </w:rPr>
                        <w:t>. Nei viena pusė nesupranta viena kitos, todėl jie negali patys užsiregistruoti vizitui pas</w:t>
                      </w:r>
                      <w:r>
                        <w:rPr>
                          <w:i/>
                          <w:iCs/>
                          <w:color w:val="FFFFFF" w:themeColor="background1"/>
                          <w:szCs w:val="22"/>
                          <w:lang w:val="lt-LT"/>
                        </w:rPr>
                        <w:t xml:space="preserve"> šeimos gydytoją</w:t>
                      </w:r>
                      <w:r w:rsidR="00B50058" w:rsidRPr="00F40D2C">
                        <w:rPr>
                          <w:i/>
                          <w:iCs/>
                          <w:color w:val="FFFFFF" w:themeColor="background1"/>
                          <w:szCs w:val="22"/>
                          <w:lang w:val="lt-LT"/>
                        </w:rPr>
                        <w:t>”</w:t>
                      </w:r>
                      <w:r>
                        <w:rPr>
                          <w:i/>
                          <w:iCs/>
                          <w:color w:val="FFFFFF" w:themeColor="background1"/>
                          <w:szCs w:val="22"/>
                          <w:lang w:val="lt-LT"/>
                        </w:rPr>
                        <w:t>.</w:t>
                      </w:r>
                    </w:p>
                    <w:p w14:paraId="60A4FB6D" w14:textId="4D3F38A3" w:rsidR="00B50058" w:rsidRPr="00F40D2C" w:rsidRDefault="00B50058" w:rsidP="00A9445B">
                      <w:pPr>
                        <w:autoSpaceDE/>
                        <w:autoSpaceDN/>
                        <w:adjustRightInd/>
                        <w:spacing w:after="160" w:line="259" w:lineRule="auto"/>
                        <w:jc w:val="right"/>
                        <w:rPr>
                          <w:b/>
                          <w:bCs/>
                          <w:color w:val="FFFFFF" w:themeColor="background1"/>
                          <w:sz w:val="18"/>
                          <w:szCs w:val="20"/>
                          <w:lang w:val="lt-LT"/>
                        </w:rPr>
                      </w:pPr>
                      <w:r w:rsidRPr="00F40D2C">
                        <w:rPr>
                          <w:i/>
                          <w:iCs/>
                          <w:color w:val="FFFFFF" w:themeColor="background1"/>
                          <w:szCs w:val="22"/>
                          <w:lang w:val="lt-LT"/>
                        </w:rPr>
                        <w:tab/>
                      </w:r>
                      <w:r w:rsidRPr="00F40D2C">
                        <w:rPr>
                          <w:i/>
                          <w:iCs/>
                          <w:color w:val="FFFFFF" w:themeColor="background1"/>
                          <w:szCs w:val="22"/>
                          <w:lang w:val="lt-LT"/>
                        </w:rPr>
                        <w:tab/>
                      </w:r>
                      <w:r w:rsidRPr="00F40D2C">
                        <w:rPr>
                          <w:b/>
                          <w:bCs/>
                          <w:color w:val="FFFFFF" w:themeColor="background1"/>
                          <w:sz w:val="18"/>
                          <w:szCs w:val="18"/>
                          <w:lang w:val="lt-LT"/>
                        </w:rPr>
                        <w:t>Regioninės pagalbos darbuotoja</w:t>
                      </w:r>
                      <w:r w:rsidR="00F40D2C">
                        <w:rPr>
                          <w:b/>
                          <w:bCs/>
                          <w:color w:val="FFFFFF" w:themeColor="background1"/>
                          <w:sz w:val="18"/>
                          <w:szCs w:val="18"/>
                          <w:lang w:val="lt-LT"/>
                        </w:rPr>
                        <w:t>, Moterų centras</w:t>
                      </w:r>
                      <w:r w:rsidRPr="00F40D2C">
                        <w:rPr>
                          <w:b/>
                          <w:bCs/>
                          <w:color w:val="FFFFFF" w:themeColor="background1"/>
                          <w:sz w:val="18"/>
                          <w:szCs w:val="18"/>
                          <w:lang w:val="lt-LT"/>
                        </w:rPr>
                        <w:t xml:space="preserve"> Der</w:t>
                      </w:r>
                      <w:r w:rsidR="00F40D2C">
                        <w:rPr>
                          <w:b/>
                          <w:bCs/>
                          <w:color w:val="FFFFFF" w:themeColor="background1"/>
                          <w:sz w:val="18"/>
                          <w:szCs w:val="18"/>
                          <w:lang w:val="lt-LT"/>
                        </w:rPr>
                        <w:t>yje</w:t>
                      </w:r>
                      <w:r w:rsidRPr="00F40D2C">
                        <w:rPr>
                          <w:b/>
                          <w:bCs/>
                          <w:color w:val="FFFFFF" w:themeColor="background1"/>
                          <w:sz w:val="18"/>
                          <w:szCs w:val="18"/>
                          <w:lang w:val="lt-LT"/>
                        </w:rPr>
                        <w:t>, Žodiniai</w:t>
                      </w:r>
                      <w:r w:rsidR="00F40D2C">
                        <w:rPr>
                          <w:b/>
                          <w:bCs/>
                          <w:color w:val="FFFFFF" w:themeColor="background1"/>
                          <w:sz w:val="18"/>
                          <w:szCs w:val="18"/>
                          <w:lang w:val="lt-LT"/>
                        </w:rPr>
                        <w:t xml:space="preserve"> pa</w:t>
                      </w:r>
                      <w:r w:rsidRPr="00F40D2C">
                        <w:rPr>
                          <w:b/>
                          <w:bCs/>
                          <w:color w:val="FFFFFF" w:themeColor="background1"/>
                          <w:sz w:val="18"/>
                          <w:szCs w:val="18"/>
                          <w:lang w:val="lt-LT"/>
                        </w:rPr>
                        <w:t>rodymai: Etninių mažumų ir migrantų patirtis Šiaurės Airijoje, HC 159, 8</w:t>
                      </w:r>
                    </w:p>
                    <w:p w14:paraId="344E7C42" w14:textId="77777777" w:rsidR="00B50058" w:rsidRPr="003C611E" w:rsidRDefault="00B50058" w:rsidP="00A9445B">
                      <w:pPr>
                        <w:jc w:val="center"/>
                        <w:rPr>
                          <w:lang w:val="lt-LT"/>
                        </w:rPr>
                      </w:pPr>
                    </w:p>
                  </w:txbxContent>
                </v:textbox>
                <w10:wrap type="square" anchorx="margin"/>
              </v:shape>
            </w:pict>
          </mc:Fallback>
        </mc:AlternateContent>
      </w:r>
      <w:r w:rsidR="00AE6D87" w:rsidRPr="00F40D2C">
        <w:rPr>
          <w:lang w:val="lt-LT"/>
        </w:rPr>
        <w:t xml:space="preserve">Iš paciento dažnai tikimasi, kad jis turi informuoti savo </w:t>
      </w:r>
      <w:r w:rsidR="00F40D2C">
        <w:rPr>
          <w:lang w:val="lt-LT"/>
        </w:rPr>
        <w:t>šeimos gydytojo kabinetą, kad vizito metu jam</w:t>
      </w:r>
      <w:r w:rsidR="00AE6D87" w:rsidRPr="00F40D2C">
        <w:rPr>
          <w:lang w:val="lt-LT"/>
        </w:rPr>
        <w:t xml:space="preserve"> bus reikalingas vertėjas</w:t>
      </w:r>
      <w:r w:rsidR="00EE5342" w:rsidRPr="00F40D2C">
        <w:rPr>
          <w:lang w:val="lt-LT"/>
        </w:rPr>
        <w:t xml:space="preserve">. </w:t>
      </w:r>
    </w:p>
    <w:p w14:paraId="2DE153FD" w14:textId="27CC1089" w:rsidR="00A9445B" w:rsidRPr="00F40D2C" w:rsidRDefault="00AE6D87" w:rsidP="001A73E3">
      <w:pPr>
        <w:spacing w:line="360" w:lineRule="auto"/>
        <w:jc w:val="both"/>
        <w:rPr>
          <w:lang w:val="lt-LT"/>
        </w:rPr>
      </w:pPr>
      <w:r w:rsidRPr="00F40D2C">
        <w:rPr>
          <w:lang w:val="lt-LT"/>
        </w:rPr>
        <w:t>Tačiau tam, kad pacientas galėtų paprašyti vertėjo, pirmiausia jis turi sugebėti užsiregistruoti vizitui</w:t>
      </w:r>
      <w:r w:rsidR="00A9445B" w:rsidRPr="00F40D2C">
        <w:rPr>
          <w:lang w:val="lt-LT"/>
        </w:rPr>
        <w:t xml:space="preserve">. </w:t>
      </w:r>
    </w:p>
    <w:p w14:paraId="5733E345" w14:textId="7AC786FA" w:rsidR="00A1374C" w:rsidRPr="00EB18EE" w:rsidRDefault="00EB18EE" w:rsidP="001A73E3">
      <w:pPr>
        <w:spacing w:after="320" w:line="360" w:lineRule="auto"/>
        <w:jc w:val="both"/>
        <w:rPr>
          <w:lang w:val="lt-LT"/>
        </w:rPr>
      </w:pPr>
      <w:r>
        <w:rPr>
          <w:lang w:val="lt-LT"/>
        </w:rPr>
        <w:t>„</w:t>
      </w:r>
      <w:r w:rsidR="00BE26BB" w:rsidRPr="00EB18EE">
        <w:rPr>
          <w:lang w:val="lt-LT"/>
        </w:rPr>
        <w:t>Pirmiausia</w:t>
      </w:r>
      <w:r>
        <w:rPr>
          <w:lang w:val="lt-LT"/>
        </w:rPr>
        <w:t xml:space="preserve"> skambink“</w:t>
      </w:r>
      <w:r w:rsidR="00A1374C" w:rsidRPr="00EB18EE">
        <w:rPr>
          <w:lang w:val="lt-LT"/>
        </w:rPr>
        <w:t xml:space="preserve"> </w:t>
      </w:r>
      <w:r w:rsidR="00BE26BB" w:rsidRPr="00EB18EE">
        <w:rPr>
          <w:lang w:val="lt-LT"/>
        </w:rPr>
        <w:t xml:space="preserve">ir kitų telefoninės atrankos sistemų įdiegimas buvo ypač problematiškas tiems, kurie nemoka anglų kalbos pakankamai, nes pasirodo, kad dauguma šių sistemų yra </w:t>
      </w:r>
      <w:r w:rsidR="00A1374C" w:rsidRPr="00EB18EE">
        <w:rPr>
          <w:lang w:val="lt-LT"/>
        </w:rPr>
        <w:t>automat</w:t>
      </w:r>
      <w:r w:rsidR="00BE26BB" w:rsidRPr="00EB18EE">
        <w:rPr>
          <w:lang w:val="lt-LT"/>
        </w:rPr>
        <w:t>izuotos paslaugos, kurios veikia vien tik anglų kalba</w:t>
      </w:r>
      <w:r w:rsidR="000255C9" w:rsidRPr="00EB18EE">
        <w:rPr>
          <w:lang w:val="lt-LT"/>
        </w:rPr>
        <w:t xml:space="preserve"> ir </w:t>
      </w:r>
      <w:r>
        <w:rPr>
          <w:lang w:val="lt-LT"/>
        </w:rPr>
        <w:t>nėra siūloma jokia aiški alternatyva</w:t>
      </w:r>
      <w:r w:rsidR="00A1374C" w:rsidRPr="00EB18EE">
        <w:rPr>
          <w:lang w:val="lt-LT"/>
        </w:rPr>
        <w:t xml:space="preserve">. </w:t>
      </w:r>
    </w:p>
    <w:p w14:paraId="6C9DB168" w14:textId="781A4989" w:rsidR="00E97751" w:rsidRPr="00AD3266" w:rsidRDefault="00AD3266" w:rsidP="00FE1EE9">
      <w:pPr>
        <w:spacing w:after="320" w:line="360" w:lineRule="auto"/>
        <w:rPr>
          <w:rFonts w:eastAsia="Calibri" w:cs="Times New Roman"/>
          <w:lang w:val="lt-LT"/>
        </w:rPr>
      </w:pPr>
      <w:r>
        <w:rPr>
          <w:rFonts w:eastAsia="Calibri" w:cs="Times New Roman"/>
          <w:lang w:val="lt-LT"/>
        </w:rPr>
        <w:t xml:space="preserve">Kai pacientams padėdavo draugai </w:t>
      </w:r>
      <w:r w:rsidR="00A75FE7" w:rsidRPr="00AD3266">
        <w:rPr>
          <w:rFonts w:eastAsia="Calibri" w:cs="Times New Roman"/>
          <w:lang w:val="lt-LT"/>
        </w:rPr>
        <w:t>ar</w:t>
      </w:r>
      <w:r>
        <w:rPr>
          <w:rFonts w:eastAsia="Calibri" w:cs="Times New Roman"/>
          <w:lang w:val="lt-LT"/>
        </w:rPr>
        <w:t xml:space="preserve"> šeimos nariai pasinaudoti šia telefonine sistema</w:t>
      </w:r>
      <w:r w:rsidR="003F6474" w:rsidRPr="00AD3266">
        <w:rPr>
          <w:rFonts w:eastAsia="Calibri" w:cs="Times New Roman"/>
          <w:lang w:val="lt-LT"/>
        </w:rPr>
        <w:t>,</w:t>
      </w:r>
      <w:r w:rsidR="007332FC" w:rsidRPr="00AD3266">
        <w:rPr>
          <w:rFonts w:eastAsia="Calibri" w:cs="Times New Roman"/>
          <w:lang w:val="lt-LT"/>
        </w:rPr>
        <w:t xml:space="preserve"> </w:t>
      </w:r>
      <w:r w:rsidR="00685D5A" w:rsidRPr="00AD3266">
        <w:rPr>
          <w:rFonts w:eastAsia="Calibri" w:cs="Times New Roman"/>
          <w:lang w:val="lt-LT"/>
        </w:rPr>
        <w:t>ir jiems pasisek</w:t>
      </w:r>
      <w:r>
        <w:rPr>
          <w:rFonts w:eastAsia="Calibri" w:cs="Times New Roman"/>
          <w:lang w:val="lt-LT"/>
        </w:rPr>
        <w:t>davo</w:t>
      </w:r>
      <w:r w:rsidR="00685D5A" w:rsidRPr="00AD3266">
        <w:rPr>
          <w:rFonts w:eastAsia="Calibri" w:cs="Times New Roman"/>
          <w:lang w:val="lt-LT"/>
        </w:rPr>
        <w:t xml:space="preserve"> susisiekti su </w:t>
      </w:r>
      <w:r>
        <w:rPr>
          <w:rFonts w:eastAsia="Calibri" w:cs="Times New Roman"/>
          <w:lang w:val="lt-LT"/>
        </w:rPr>
        <w:t>šeimos gydytojo</w:t>
      </w:r>
      <w:r w:rsidR="00685D5A" w:rsidRPr="00AD3266">
        <w:rPr>
          <w:rFonts w:eastAsia="Calibri" w:cs="Times New Roman"/>
          <w:lang w:val="lt-LT"/>
        </w:rPr>
        <w:t xml:space="preserve"> registratūros darbuotoju, </w:t>
      </w:r>
      <w:r>
        <w:rPr>
          <w:rFonts w:eastAsia="Calibri" w:cs="Times New Roman"/>
          <w:lang w:val="lt-LT"/>
        </w:rPr>
        <w:t xml:space="preserve">šeimos gydytojo kabineto darbuotojai </w:t>
      </w:r>
      <w:r w:rsidR="00A4669F" w:rsidRPr="00AD3266">
        <w:rPr>
          <w:rFonts w:eastAsia="Calibri" w:cs="Times New Roman"/>
          <w:lang w:val="lt-LT"/>
        </w:rPr>
        <w:t xml:space="preserve">NIPSO </w:t>
      </w:r>
      <w:r>
        <w:rPr>
          <w:rFonts w:eastAsia="Calibri" w:cs="Times New Roman"/>
          <w:lang w:val="lt-LT"/>
        </w:rPr>
        <w:t>papasakojo, kad</w:t>
      </w:r>
      <w:r w:rsidR="00E97751" w:rsidRPr="00AD3266">
        <w:rPr>
          <w:rFonts w:eastAsia="Calibri" w:cs="Times New Roman"/>
          <w:lang w:val="lt-LT"/>
        </w:rPr>
        <w:t>:</w:t>
      </w:r>
    </w:p>
    <w:p w14:paraId="08FF5A7E" w14:textId="35D01B3A" w:rsidR="00E97751" w:rsidRPr="00AD3266" w:rsidRDefault="00971071" w:rsidP="00E97751">
      <w:pPr>
        <w:numPr>
          <w:ilvl w:val="0"/>
          <w:numId w:val="2"/>
        </w:numPr>
        <w:spacing w:after="0" w:line="360" w:lineRule="auto"/>
        <w:rPr>
          <w:rFonts w:eastAsia="Calibri" w:cs="Times New Roman"/>
          <w:lang w:val="lt-LT"/>
        </w:rPr>
      </w:pPr>
      <w:r>
        <w:rPr>
          <w:rFonts w:eastAsia="Calibri" w:cs="Times New Roman"/>
          <w:lang w:val="lt-LT"/>
        </w:rPr>
        <w:t>atsisakė suteikti vertimo paslaugas</w:t>
      </w:r>
      <w:r w:rsidR="00A75FE7" w:rsidRPr="00AD3266">
        <w:rPr>
          <w:rFonts w:eastAsia="Calibri" w:cs="Times New Roman"/>
          <w:lang w:val="lt-LT"/>
        </w:rPr>
        <w:t xml:space="preserve">; </w:t>
      </w:r>
    </w:p>
    <w:p w14:paraId="603E83B3" w14:textId="5C33A7EA" w:rsidR="00E97751" w:rsidRPr="00AD3266" w:rsidRDefault="004C6E85" w:rsidP="00E97751">
      <w:pPr>
        <w:numPr>
          <w:ilvl w:val="0"/>
          <w:numId w:val="2"/>
        </w:numPr>
        <w:spacing w:after="0" w:line="360" w:lineRule="auto"/>
        <w:rPr>
          <w:rFonts w:eastAsia="Calibri" w:cs="Times New Roman"/>
          <w:lang w:val="lt-LT"/>
        </w:rPr>
      </w:pPr>
      <w:r w:rsidRPr="00AD3266">
        <w:rPr>
          <w:rFonts w:eastAsia="Calibri" w:cs="Times New Roman"/>
          <w:lang w:val="lt-LT"/>
        </w:rPr>
        <w:t>pad</w:t>
      </w:r>
      <w:r w:rsidR="00971071">
        <w:rPr>
          <w:rFonts w:eastAsia="Calibri" w:cs="Times New Roman"/>
          <w:lang w:val="lt-LT"/>
        </w:rPr>
        <w:t>ėjo</w:t>
      </w:r>
      <w:r w:rsidRPr="00AD3266">
        <w:rPr>
          <w:rFonts w:eastAsia="Calibri" w:cs="Times New Roman"/>
          <w:lang w:val="lt-LT"/>
        </w:rPr>
        <w:t xml:space="preserve"> rag</w:t>
      </w:r>
      <w:r w:rsidR="00971071">
        <w:rPr>
          <w:rFonts w:eastAsia="Calibri" w:cs="Times New Roman"/>
          <w:lang w:val="lt-LT"/>
        </w:rPr>
        <w:t>elį</w:t>
      </w:r>
      <w:r w:rsidRPr="00AD3266">
        <w:rPr>
          <w:rFonts w:eastAsia="Calibri" w:cs="Times New Roman"/>
          <w:lang w:val="lt-LT"/>
        </w:rPr>
        <w:t>, kai</w:t>
      </w:r>
      <w:r w:rsidR="00971071">
        <w:rPr>
          <w:rFonts w:eastAsia="Calibri" w:cs="Times New Roman"/>
          <w:lang w:val="lt-LT"/>
        </w:rPr>
        <w:t xml:space="preserve"> buvo</w:t>
      </w:r>
      <w:r w:rsidRPr="00AD3266">
        <w:rPr>
          <w:rFonts w:eastAsia="Calibri" w:cs="Times New Roman"/>
          <w:lang w:val="lt-LT"/>
        </w:rPr>
        <w:t xml:space="preserve"> akivaizdu, kad </w:t>
      </w:r>
      <w:r w:rsidR="00A75FE7" w:rsidRPr="00AD3266">
        <w:rPr>
          <w:rFonts w:eastAsia="Calibri" w:cs="Times New Roman"/>
          <w:lang w:val="lt-LT"/>
        </w:rPr>
        <w:t>pa</w:t>
      </w:r>
      <w:r w:rsidRPr="00AD3266">
        <w:rPr>
          <w:rFonts w:eastAsia="Calibri" w:cs="Times New Roman"/>
          <w:lang w:val="lt-LT"/>
        </w:rPr>
        <w:t>cientas nekalba angliškai arba nesupranta, kas yra sakoma; ir</w:t>
      </w:r>
      <w:r w:rsidR="00A402C5" w:rsidRPr="00AD3266">
        <w:rPr>
          <w:rFonts w:eastAsia="Calibri" w:cs="Times New Roman"/>
          <w:lang w:val="lt-LT"/>
        </w:rPr>
        <w:t xml:space="preserve"> </w:t>
      </w:r>
    </w:p>
    <w:p w14:paraId="51673168" w14:textId="3EB06EB2" w:rsidR="00E97751" w:rsidRPr="00AD3266" w:rsidRDefault="004C6E85" w:rsidP="00E97751">
      <w:pPr>
        <w:numPr>
          <w:ilvl w:val="0"/>
          <w:numId w:val="2"/>
        </w:numPr>
        <w:spacing w:after="0" w:line="360" w:lineRule="auto"/>
        <w:rPr>
          <w:rFonts w:eastAsia="Calibri" w:cs="Times New Roman"/>
          <w:lang w:val="lt-LT"/>
        </w:rPr>
      </w:pPr>
      <w:r w:rsidRPr="00AD3266">
        <w:rPr>
          <w:rFonts w:eastAsia="Calibri" w:cs="Times New Roman"/>
          <w:lang w:val="lt-LT"/>
        </w:rPr>
        <w:t>pasak</w:t>
      </w:r>
      <w:r w:rsidR="00971071">
        <w:rPr>
          <w:rFonts w:eastAsia="Calibri" w:cs="Times New Roman"/>
          <w:lang w:val="lt-LT"/>
        </w:rPr>
        <w:t>ė</w:t>
      </w:r>
      <w:r w:rsidRPr="00AD3266">
        <w:rPr>
          <w:rFonts w:eastAsia="Calibri" w:cs="Times New Roman"/>
          <w:lang w:val="lt-LT"/>
        </w:rPr>
        <w:t xml:space="preserve">, kad nėra laisvų vietų, jei vizito metu </w:t>
      </w:r>
      <w:r w:rsidR="00971071">
        <w:rPr>
          <w:rFonts w:eastAsia="Calibri" w:cs="Times New Roman"/>
          <w:lang w:val="lt-LT"/>
        </w:rPr>
        <w:t>buvo</w:t>
      </w:r>
      <w:r w:rsidRPr="00AD3266">
        <w:rPr>
          <w:rFonts w:eastAsia="Calibri" w:cs="Times New Roman"/>
          <w:lang w:val="lt-LT"/>
        </w:rPr>
        <w:t xml:space="preserve"> reikalingas vertėjas</w:t>
      </w:r>
      <w:r w:rsidR="00A75FE7" w:rsidRPr="00AD3266">
        <w:rPr>
          <w:rFonts w:eastAsia="Calibri" w:cs="Times New Roman"/>
          <w:lang w:val="lt-LT"/>
        </w:rPr>
        <w:t xml:space="preserve">. </w:t>
      </w:r>
    </w:p>
    <w:p w14:paraId="77013D3D" w14:textId="77777777" w:rsidR="00E97751" w:rsidRPr="00AD3266" w:rsidRDefault="00E97751" w:rsidP="00E97751">
      <w:pPr>
        <w:spacing w:after="0" w:line="360" w:lineRule="auto"/>
        <w:ind w:left="720"/>
        <w:rPr>
          <w:rFonts w:eastAsia="Calibri" w:cs="Times New Roman"/>
          <w:lang w:val="lt-LT"/>
        </w:rPr>
      </w:pPr>
    </w:p>
    <w:p w14:paraId="7DD56A22" w14:textId="42154694" w:rsidR="007F716E" w:rsidRPr="00427F9B" w:rsidRDefault="00CF726C" w:rsidP="00FE1EE9">
      <w:pPr>
        <w:spacing w:after="320" w:line="360" w:lineRule="auto"/>
        <w:rPr>
          <w:lang w:val="lt-LT"/>
        </w:rPr>
      </w:pPr>
      <w:r w:rsidRPr="00427F9B">
        <w:rPr>
          <w:lang w:val="lt-LT"/>
        </w:rPr>
        <w:t xml:space="preserve">Kito atvejo tyrimas, kurį pateikė </w:t>
      </w:r>
      <w:r w:rsidR="00860FEB" w:rsidRPr="00427F9B">
        <w:rPr>
          <w:i/>
          <w:lang w:val="lt-LT"/>
        </w:rPr>
        <w:t>Barnardo’s</w:t>
      </w:r>
      <w:r w:rsidR="004D4094" w:rsidRPr="00427F9B">
        <w:rPr>
          <w:i/>
          <w:lang w:val="lt-LT"/>
        </w:rPr>
        <w:t xml:space="preserve"> NI</w:t>
      </w:r>
      <w:r w:rsidR="00EA4099" w:rsidRPr="00427F9B">
        <w:rPr>
          <w:lang w:val="lt-LT"/>
        </w:rPr>
        <w:t xml:space="preserve">, </w:t>
      </w:r>
      <w:r w:rsidR="00427F9B">
        <w:rPr>
          <w:lang w:val="lt-LT"/>
        </w:rPr>
        <w:t xml:space="preserve">taip pat </w:t>
      </w:r>
      <w:r w:rsidR="00EA4099" w:rsidRPr="00427F9B">
        <w:rPr>
          <w:lang w:val="lt-LT"/>
        </w:rPr>
        <w:t>il</w:t>
      </w:r>
      <w:r w:rsidRPr="00427F9B">
        <w:rPr>
          <w:lang w:val="lt-LT"/>
        </w:rPr>
        <w:t xml:space="preserve">iustruoja kai kurias šias problemas, įskaitant reikalavimą, kad angliškai kalbantys atstovai </w:t>
      </w:r>
      <w:r w:rsidR="00EA4099" w:rsidRPr="00427F9B">
        <w:rPr>
          <w:lang w:val="lt-LT"/>
        </w:rPr>
        <w:t>/</w:t>
      </w:r>
      <w:r w:rsidRPr="00427F9B">
        <w:rPr>
          <w:lang w:val="lt-LT"/>
        </w:rPr>
        <w:t xml:space="preserve"> </w:t>
      </w:r>
      <w:r w:rsidR="00260E27" w:rsidRPr="00427F9B">
        <w:rPr>
          <w:lang w:val="lt-LT"/>
        </w:rPr>
        <w:t>advo</w:t>
      </w:r>
      <w:r w:rsidRPr="00427F9B">
        <w:rPr>
          <w:lang w:val="lt-LT"/>
        </w:rPr>
        <w:t>ka</w:t>
      </w:r>
      <w:r w:rsidR="00427F9B">
        <w:rPr>
          <w:lang w:val="lt-LT"/>
        </w:rPr>
        <w:t>cijų</w:t>
      </w:r>
      <w:r w:rsidRPr="00427F9B">
        <w:rPr>
          <w:lang w:val="lt-LT"/>
        </w:rPr>
        <w:t xml:space="preserve"> institucijos inicijuotų registraciją vizitams pacientų vardu </w:t>
      </w:r>
      <w:r w:rsidR="00427F9B">
        <w:rPr>
          <w:lang w:val="lt-LT"/>
        </w:rPr>
        <w:t>bei</w:t>
      </w:r>
      <w:r w:rsidRPr="00427F9B">
        <w:rPr>
          <w:lang w:val="lt-LT"/>
        </w:rPr>
        <w:t xml:space="preserve"> darbuotojų atsisakymą suteikti vertimo paslaugas</w:t>
      </w:r>
      <w:r w:rsidR="00260E27" w:rsidRPr="00427F9B">
        <w:rPr>
          <w:lang w:val="lt-LT"/>
        </w:rPr>
        <w:t>:</w:t>
      </w:r>
    </w:p>
    <w:p w14:paraId="3464AA3E" w14:textId="77777777" w:rsidR="00E54AFD" w:rsidRPr="003C611E" w:rsidRDefault="00E54AFD" w:rsidP="00FE1EE9">
      <w:pPr>
        <w:spacing w:after="320" w:line="360" w:lineRule="auto"/>
        <w:rPr>
          <w:lang w:val="lt-LT"/>
        </w:rPr>
      </w:pPr>
    </w:p>
    <w:p w14:paraId="7AA19F36" w14:textId="77777777" w:rsidR="0059530B" w:rsidRPr="003C611E" w:rsidRDefault="0059530B" w:rsidP="00FE1EE9">
      <w:pPr>
        <w:spacing w:after="320" w:line="360" w:lineRule="auto"/>
        <w:rPr>
          <w:lang w:val="lt-LT"/>
        </w:rPr>
      </w:pPr>
    </w:p>
    <w:p w14:paraId="189C3AAE" w14:textId="77777777" w:rsidR="00CB3A11" w:rsidRPr="003C611E" w:rsidRDefault="00CB3A11" w:rsidP="00FE1EE9">
      <w:pPr>
        <w:spacing w:after="320" w:line="360" w:lineRule="auto"/>
        <w:rPr>
          <w:lang w:val="lt-LT"/>
        </w:rPr>
      </w:pPr>
    </w:p>
    <w:p w14:paraId="6491030D" w14:textId="0F59A568" w:rsidR="00EA4099" w:rsidRPr="003C611E" w:rsidRDefault="0059530B" w:rsidP="00FE1EE9">
      <w:pPr>
        <w:spacing w:after="320" w:line="360" w:lineRule="auto"/>
        <w:rPr>
          <w:lang w:val="lt-LT"/>
        </w:rPr>
      </w:pPr>
      <w:r>
        <w:rPr>
          <w:noProof/>
          <w:lang w:eastAsia="en-GB"/>
        </w:rPr>
        <w:lastRenderedPageBreak/>
        <mc:AlternateContent>
          <mc:Choice Requires="wps">
            <w:drawing>
              <wp:anchor distT="0" distB="0" distL="114300" distR="114300" simplePos="0" relativeHeight="251795456" behindDoc="0" locked="0" layoutInCell="1" allowOverlap="1" wp14:anchorId="37CDB023" wp14:editId="35330E12">
                <wp:simplePos x="0" y="0"/>
                <wp:positionH relativeFrom="margin">
                  <wp:align>right</wp:align>
                </wp:positionH>
                <wp:positionV relativeFrom="paragraph">
                  <wp:posOffset>19050</wp:posOffset>
                </wp:positionV>
                <wp:extent cx="6096000" cy="8820150"/>
                <wp:effectExtent l="0" t="0" r="19050" b="19050"/>
                <wp:wrapNone/>
                <wp:docPr id="221362602" name="Rectangle: Rounded Corners 1"/>
                <wp:cNvGraphicFramePr/>
                <a:graphic xmlns:a="http://schemas.openxmlformats.org/drawingml/2006/main">
                  <a:graphicData uri="http://schemas.microsoft.com/office/word/2010/wordprocessingShape">
                    <wps:wsp>
                      <wps:cNvSpPr/>
                      <wps:spPr>
                        <a:xfrm>
                          <a:off x="0" y="0"/>
                          <a:ext cx="6096000" cy="8820150"/>
                        </a:xfrm>
                        <a:prstGeom prst="roundRect">
                          <a:avLst/>
                        </a:prstGeom>
                        <a:noFill/>
                        <a:ln w="12700" cap="flat" cmpd="sng" algn="ctr">
                          <a:solidFill>
                            <a:srgbClr val="FF6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62AB618" id="Rectangle: Rounded Corners 1" o:spid="_x0000_s1026" style="position:absolute;margin-left:428.8pt;margin-top:1.5pt;width:480pt;height:694.5pt;z-index:2517954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" filled="f" strokecolor="#f60" strokeweight="1pt">
                <v:stroke joinstyle="miter"/>
                <w10:wrap anchorx="margin"/>
              </v:roundrect>
            </w:pict>
          </mc:Fallback>
        </mc:AlternateContent>
      </w:r>
    </w:p>
    <w:p w14:paraId="471BB711" w14:textId="7C3C7BDE" w:rsidR="00BB4B0F" w:rsidRPr="00BC0568" w:rsidRDefault="00BB4B0F" w:rsidP="00BB4B0F">
      <w:pPr>
        <w:ind w:firstLine="720"/>
        <w:rPr>
          <w:b/>
          <w:bCs/>
          <w:color w:val="F4B083" w:themeColor="accent2" w:themeTint="99"/>
          <w:sz w:val="32"/>
          <w:szCs w:val="32"/>
          <w:lang w:val="lt-LT"/>
        </w:rPr>
      </w:pPr>
      <w:r w:rsidRPr="00BC0568">
        <w:rPr>
          <w:b/>
          <w:bCs/>
          <w:color w:val="F4B083" w:themeColor="accent2" w:themeTint="99"/>
          <w:sz w:val="32"/>
          <w:szCs w:val="32"/>
          <w:lang w:val="lt-LT"/>
        </w:rPr>
        <w:t>1</w:t>
      </w:r>
      <w:r w:rsidR="00CF726C" w:rsidRPr="00BC0568">
        <w:rPr>
          <w:b/>
          <w:bCs/>
          <w:color w:val="F4B083" w:themeColor="accent2" w:themeTint="99"/>
          <w:sz w:val="32"/>
          <w:szCs w:val="32"/>
          <w:lang w:val="lt-LT"/>
        </w:rPr>
        <w:t xml:space="preserve"> atvejo tyrimas – </w:t>
      </w:r>
      <w:r w:rsidR="00CF726C" w:rsidRPr="00BC0568">
        <w:rPr>
          <w:b/>
          <w:bCs/>
          <w:i/>
          <w:color w:val="F4B083" w:themeColor="accent2" w:themeTint="99"/>
          <w:sz w:val="32"/>
          <w:szCs w:val="32"/>
          <w:lang w:val="lt-LT"/>
        </w:rPr>
        <w:t>Barnardo</w:t>
      </w:r>
      <w:r w:rsidRPr="00BC0568">
        <w:rPr>
          <w:b/>
          <w:bCs/>
          <w:i/>
          <w:color w:val="F4B083" w:themeColor="accent2" w:themeTint="99"/>
          <w:sz w:val="32"/>
          <w:szCs w:val="32"/>
          <w:lang w:val="lt-LT"/>
        </w:rPr>
        <w:t xml:space="preserve"> </w:t>
      </w:r>
      <w:r w:rsidR="0059530B" w:rsidRPr="00BC0568">
        <w:rPr>
          <w:b/>
          <w:bCs/>
          <w:i/>
          <w:color w:val="F4B083" w:themeColor="accent2" w:themeTint="99"/>
          <w:sz w:val="32"/>
          <w:szCs w:val="32"/>
          <w:lang w:val="lt-LT"/>
        </w:rPr>
        <w:t>NI</w:t>
      </w:r>
      <w:r w:rsidR="0059530B" w:rsidRPr="00BC0568">
        <w:rPr>
          <w:b/>
          <w:bCs/>
          <w:color w:val="F4B083" w:themeColor="accent2" w:themeTint="99"/>
          <w:sz w:val="32"/>
          <w:szCs w:val="32"/>
          <w:lang w:val="lt-LT"/>
        </w:rPr>
        <w:t xml:space="preserve"> </w:t>
      </w:r>
      <w:r w:rsidR="00CF726C" w:rsidRPr="00BC0568">
        <w:rPr>
          <w:b/>
          <w:bCs/>
          <w:color w:val="F4B083" w:themeColor="accent2" w:themeTint="99"/>
          <w:sz w:val="32"/>
          <w:szCs w:val="32"/>
          <w:lang w:val="lt-LT"/>
        </w:rPr>
        <w:t>atvejis</w:t>
      </w:r>
      <w:r w:rsidRPr="00BC0568">
        <w:rPr>
          <w:noProof/>
          <w:lang w:val="lt-LT"/>
        </w:rPr>
        <w:t xml:space="preserve"> </w:t>
      </w:r>
    </w:p>
    <w:p w14:paraId="06C4F8BB" w14:textId="3CF2D357" w:rsidR="00BB4B0F" w:rsidRPr="00BC0568" w:rsidRDefault="00BB4B0F" w:rsidP="00BB4B0F">
      <w:pPr>
        <w:ind w:firstLine="720"/>
        <w:rPr>
          <w:b/>
          <w:bCs/>
          <w:sz w:val="28"/>
          <w:szCs w:val="28"/>
          <w:lang w:val="lt-LT"/>
        </w:rPr>
      </w:pPr>
      <w:r w:rsidRPr="00BC0568">
        <w:rPr>
          <w:b/>
          <w:bCs/>
          <w:noProof/>
          <w:sz w:val="28"/>
          <w:szCs w:val="28"/>
          <w:lang w:eastAsia="en-GB"/>
        </w:rPr>
        <mc:AlternateContent>
          <mc:Choice Requires="wps">
            <w:drawing>
              <wp:anchor distT="0" distB="0" distL="114300" distR="114300" simplePos="0" relativeHeight="251794432" behindDoc="0" locked="0" layoutInCell="1" allowOverlap="1" wp14:anchorId="7D7D0B83" wp14:editId="2951ABE1">
                <wp:simplePos x="0" y="0"/>
                <wp:positionH relativeFrom="column">
                  <wp:posOffset>467360</wp:posOffset>
                </wp:positionH>
                <wp:positionV relativeFrom="paragraph">
                  <wp:posOffset>241300</wp:posOffset>
                </wp:positionV>
                <wp:extent cx="2730500" cy="6350"/>
                <wp:effectExtent l="0" t="0" r="31750" b="31750"/>
                <wp:wrapNone/>
                <wp:docPr id="852407444" name="Straight Connector 11"/>
                <wp:cNvGraphicFramePr/>
                <a:graphic xmlns:a="http://schemas.openxmlformats.org/drawingml/2006/main">
                  <a:graphicData uri="http://schemas.microsoft.com/office/word/2010/wordprocessingShape">
                    <wps:wsp>
                      <wps:cNvCnPr/>
                      <wps:spPr>
                        <a:xfrm flipV="1">
                          <a:off x="0" y="0"/>
                          <a:ext cx="2730500" cy="6350"/>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1DA87E" id="Straight Connector 11" o:spid="_x0000_s1026" style="position:absolute;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pt,19pt" to="251.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" strokecolor="#ed7d31" strokeweight=".5pt">
                <v:stroke joinstyle="miter"/>
              </v:line>
            </w:pict>
          </mc:Fallback>
        </mc:AlternateContent>
      </w:r>
      <w:r w:rsidR="00811103" w:rsidRPr="00BC0568">
        <w:rPr>
          <w:b/>
          <w:bCs/>
          <w:sz w:val="28"/>
          <w:szCs w:val="28"/>
          <w:lang w:val="lt-LT"/>
        </w:rPr>
        <w:t>Problema</w:t>
      </w:r>
      <w:r w:rsidR="00427F9B" w:rsidRPr="00BC0568">
        <w:rPr>
          <w:b/>
          <w:bCs/>
          <w:sz w:val="28"/>
          <w:szCs w:val="28"/>
          <w:lang w:val="lt-LT"/>
        </w:rPr>
        <w:t>: Galimybė užsiregistruoti vizitui</w:t>
      </w:r>
    </w:p>
    <w:p w14:paraId="4D86E484" w14:textId="50F0A40C" w:rsidR="00BB4B0F" w:rsidRDefault="0076259E" w:rsidP="00BB4B0F">
      <w:pPr>
        <w:spacing w:after="320" w:line="360" w:lineRule="auto"/>
      </w:pPr>
      <w:r>
        <w:rPr>
          <w:b/>
          <w:bCs/>
          <w:noProof/>
          <w:sz w:val="28"/>
          <w:szCs w:val="28"/>
          <w:lang w:eastAsia="en-GB"/>
        </w:rPr>
        <mc:AlternateContent>
          <mc:Choice Requires="wps">
            <w:drawing>
              <wp:anchor distT="0" distB="0" distL="114300" distR="114300" simplePos="0" relativeHeight="251793408" behindDoc="0" locked="0" layoutInCell="1" allowOverlap="1" wp14:anchorId="5960F2B3" wp14:editId="65857093">
                <wp:simplePos x="0" y="0"/>
                <wp:positionH relativeFrom="margin">
                  <wp:align>center</wp:align>
                </wp:positionH>
                <wp:positionV relativeFrom="paragraph">
                  <wp:posOffset>7992</wp:posOffset>
                </wp:positionV>
                <wp:extent cx="5575935" cy="3624435"/>
                <wp:effectExtent l="0" t="0" r="5715" b="0"/>
                <wp:wrapNone/>
                <wp:docPr id="610403847" name="Text Box 7"/>
                <wp:cNvGraphicFramePr/>
                <a:graphic xmlns:a="http://schemas.openxmlformats.org/drawingml/2006/main">
                  <a:graphicData uri="http://schemas.microsoft.com/office/word/2010/wordprocessingShape">
                    <wps:wsp>
                      <wps:cNvSpPr txBox="1"/>
                      <wps:spPr>
                        <a:xfrm>
                          <a:off x="0" y="0"/>
                          <a:ext cx="5575935" cy="3624435"/>
                        </a:xfrm>
                        <a:prstGeom prst="rect">
                          <a:avLst/>
                        </a:prstGeom>
                        <a:solidFill>
                          <a:sysClr val="window" lastClr="FFFFFF"/>
                        </a:solidFill>
                        <a:ln w="6350">
                          <a:noFill/>
                        </a:ln>
                      </wps:spPr>
                      <wps:txbx>
                        <w:txbxContent>
                          <w:p w14:paraId="3CCBFA49" w14:textId="26AE98BA" w:rsidR="00B50058" w:rsidRPr="00BC0568" w:rsidRDefault="00B50058" w:rsidP="00BB4B0F">
                            <w:pPr>
                              <w:rPr>
                                <w:lang w:val="lt-LT"/>
                              </w:rPr>
                            </w:pPr>
                            <w:r w:rsidRPr="00BC0568">
                              <w:rPr>
                                <w:lang w:val="lt-LT"/>
                              </w:rPr>
                              <w:t>Pagrindinis darbuotojas (angl.</w:t>
                            </w:r>
                            <w:r w:rsidR="00BC0568">
                              <w:rPr>
                                <w:lang w:val="lt-LT"/>
                              </w:rPr>
                              <w:t xml:space="preserve"> </w:t>
                            </w:r>
                            <w:r w:rsidR="00BC0568" w:rsidRPr="00BC0568">
                              <w:rPr>
                                <w:i/>
                              </w:rPr>
                              <w:t xml:space="preserve">Key worker - </w:t>
                            </w:r>
                            <w:r w:rsidRPr="00BC0568">
                              <w:rPr>
                                <w:i/>
                              </w:rPr>
                              <w:t>Kw</w:t>
                            </w:r>
                            <w:r w:rsidRPr="00BC0568">
                              <w:rPr>
                                <w:lang w:val="lt-LT"/>
                              </w:rPr>
                              <w:t xml:space="preserve">) susisiekė su </w:t>
                            </w:r>
                            <w:r w:rsidR="00BC0568">
                              <w:rPr>
                                <w:lang w:val="lt-LT"/>
                              </w:rPr>
                              <w:t xml:space="preserve">šeimos gydytojo kabinetu ir paprašė, </w:t>
                            </w:r>
                            <w:r w:rsidRPr="00BC0568">
                              <w:rPr>
                                <w:lang w:val="lt-LT"/>
                              </w:rPr>
                              <w:t xml:space="preserve">kad </w:t>
                            </w:r>
                            <w:r w:rsidR="00BC0568">
                              <w:rPr>
                                <w:lang w:val="lt-LT"/>
                              </w:rPr>
                              <w:t>šeimos gydytojas „per</w:t>
                            </w:r>
                            <w:r w:rsidRPr="00BC0568">
                              <w:rPr>
                                <w:lang w:val="lt-LT"/>
                              </w:rPr>
                              <w:t xml:space="preserve">skambintų” pacientui </w:t>
                            </w:r>
                            <w:r w:rsidR="00BC0568">
                              <w:rPr>
                                <w:lang w:val="lt-LT"/>
                              </w:rPr>
                              <w:t xml:space="preserve">kartu </w:t>
                            </w:r>
                            <w:r w:rsidRPr="00BC0568">
                              <w:rPr>
                                <w:lang w:val="lt-LT"/>
                              </w:rPr>
                              <w:t>su vertėju.   </w:t>
                            </w:r>
                          </w:p>
                          <w:p w14:paraId="784D8700" w14:textId="24CAAE36" w:rsidR="00B50058" w:rsidRPr="00BC0568" w:rsidRDefault="00B50058" w:rsidP="00BB4B0F">
                            <w:pPr>
                              <w:rPr>
                                <w:lang w:val="lt-LT"/>
                              </w:rPr>
                            </w:pPr>
                            <w:r w:rsidRPr="00BC0568">
                              <w:rPr>
                                <w:lang w:val="lt-LT"/>
                              </w:rPr>
                              <w:t xml:space="preserve">Pagrindinį darbuotoją registratūros darbuotojai informavo, kad </w:t>
                            </w:r>
                            <w:r w:rsidR="00BC0568">
                              <w:rPr>
                                <w:lang w:val="lt-LT"/>
                              </w:rPr>
                              <w:t xml:space="preserve">šeimos gydytojas </w:t>
                            </w:r>
                            <w:r w:rsidRPr="00BC0568">
                              <w:rPr>
                                <w:lang w:val="lt-LT"/>
                              </w:rPr>
                              <w:t>ne</w:t>
                            </w:r>
                            <w:r w:rsidR="00BC0568">
                              <w:rPr>
                                <w:lang w:val="lt-LT"/>
                              </w:rPr>
                              <w:t xml:space="preserve">turi galimybės </w:t>
                            </w:r>
                            <w:r w:rsidRPr="00BC0568">
                              <w:rPr>
                                <w:lang w:val="lt-LT"/>
                              </w:rPr>
                              <w:t>naudotis</w:t>
                            </w:r>
                            <w:r w:rsidR="00BC0568">
                              <w:rPr>
                                <w:lang w:val="lt-LT"/>
                              </w:rPr>
                              <w:t xml:space="preserve"> </w:t>
                            </w:r>
                            <w:r w:rsidRPr="00BC0568">
                              <w:rPr>
                                <w:lang w:val="lt-LT"/>
                              </w:rPr>
                              <w:t>vertėjais</w:t>
                            </w:r>
                            <w:r w:rsidR="00BC0568">
                              <w:rPr>
                                <w:lang w:val="lt-LT"/>
                              </w:rPr>
                              <w:t xml:space="preserve"> telefonu</w:t>
                            </w:r>
                            <w:r w:rsidRPr="00BC0568">
                              <w:rPr>
                                <w:lang w:val="lt-LT"/>
                              </w:rPr>
                              <w:t xml:space="preserve">, tik </w:t>
                            </w:r>
                            <w:r w:rsidR="00BC0568">
                              <w:rPr>
                                <w:lang w:val="lt-LT"/>
                              </w:rPr>
                              <w:t>vertėjais gyvai</w:t>
                            </w:r>
                            <w:r w:rsidRPr="00BC0568">
                              <w:rPr>
                                <w:lang w:val="lt-LT"/>
                              </w:rPr>
                              <w:t xml:space="preserve">. Pagrindiniam darbuotojui pasiūlius, kad vertėją telefonu būtų galima pasiekti per </w:t>
                            </w:r>
                            <w:r w:rsidR="00BC0568">
                              <w:rPr>
                                <w:lang w:val="lt-LT"/>
                              </w:rPr>
                              <w:t xml:space="preserve">„The </w:t>
                            </w:r>
                            <w:r w:rsidRPr="00BC0568">
                              <w:rPr>
                                <w:lang w:val="lt-LT"/>
                              </w:rPr>
                              <w:t>Big Word</w:t>
                            </w:r>
                            <w:r w:rsidR="00BC0568">
                              <w:rPr>
                                <w:lang w:val="lt-LT"/>
                              </w:rPr>
                              <w:t>“</w:t>
                            </w:r>
                            <w:r w:rsidRPr="00BC0568">
                              <w:rPr>
                                <w:lang w:val="lt-LT"/>
                              </w:rPr>
                              <w:t xml:space="preserve">, registratorė pasikonsultavo su </w:t>
                            </w:r>
                            <w:r w:rsidR="00BC0568">
                              <w:rPr>
                                <w:lang w:val="lt-LT"/>
                              </w:rPr>
                              <w:t>savo</w:t>
                            </w:r>
                            <w:r w:rsidRPr="00BC0568">
                              <w:rPr>
                                <w:lang w:val="lt-LT"/>
                              </w:rPr>
                              <w:t xml:space="preserve"> IT vadovu, kuris patvirtino, kad negali </w:t>
                            </w:r>
                            <w:r w:rsidR="00BC0568">
                              <w:rPr>
                                <w:lang w:val="lt-LT"/>
                              </w:rPr>
                              <w:t>įdiegti „The</w:t>
                            </w:r>
                            <w:r w:rsidRPr="00BC0568">
                              <w:rPr>
                                <w:lang w:val="lt-LT"/>
                              </w:rPr>
                              <w:t xml:space="preserve"> Big Word</w:t>
                            </w:r>
                            <w:r w:rsidR="00BC0568">
                              <w:rPr>
                                <w:lang w:val="lt-LT"/>
                              </w:rPr>
                              <w:t>“</w:t>
                            </w:r>
                            <w:r w:rsidRPr="00BC0568">
                              <w:rPr>
                                <w:lang w:val="lt-LT"/>
                              </w:rPr>
                              <w:t xml:space="preserve"> vertimo telefonu paslaugos. </w:t>
                            </w:r>
                          </w:p>
                          <w:p w14:paraId="51410BF3" w14:textId="2994FC2A" w:rsidR="00B50058" w:rsidRPr="0074642D" w:rsidRDefault="00B50058" w:rsidP="00BB4B0F">
                            <w:pPr>
                              <w:rPr>
                                <w:lang w:val="lt-LT"/>
                              </w:rPr>
                            </w:pPr>
                            <w:r w:rsidRPr="0074642D">
                              <w:rPr>
                                <w:lang w:val="lt-LT"/>
                              </w:rPr>
                              <w:t>Po to registratūros darbuotojas pa</w:t>
                            </w:r>
                            <w:r w:rsidR="0074642D">
                              <w:rPr>
                                <w:lang w:val="lt-LT"/>
                              </w:rPr>
                              <w:t xml:space="preserve">siūlė, </w:t>
                            </w:r>
                            <w:r w:rsidRPr="0074642D">
                              <w:rPr>
                                <w:lang w:val="lt-LT"/>
                              </w:rPr>
                              <w:t>kad pacientas</w:t>
                            </w:r>
                            <w:r w:rsidR="0074642D">
                              <w:rPr>
                                <w:lang w:val="lt-LT"/>
                              </w:rPr>
                              <w:t xml:space="preserve"> turėtų paprašyti angliškai kalbančio šeimos nario ar draugo paskambinti į gydytojo kabinetą savo vizito dieną ir patvirtinti, jog jis neturi jokių </w:t>
                            </w:r>
                            <w:r w:rsidRPr="0074642D">
                              <w:rPr>
                                <w:lang w:val="lt-LT"/>
                              </w:rPr>
                              <w:t xml:space="preserve">COVID-19 </w:t>
                            </w:r>
                            <w:r w:rsidR="0074642D">
                              <w:rPr>
                                <w:lang w:val="lt-LT"/>
                              </w:rPr>
                              <w:t>simptomų, kitaip vizitas negalės įvykti</w:t>
                            </w:r>
                            <w:r w:rsidRPr="0074642D">
                              <w:rPr>
                                <w:lang w:val="lt-LT"/>
                              </w:rPr>
                              <w:t xml:space="preserve">. </w:t>
                            </w:r>
                          </w:p>
                          <w:p w14:paraId="55BABF7A" w14:textId="7E522DE3" w:rsidR="00B50058" w:rsidRPr="00564752" w:rsidRDefault="00B50058" w:rsidP="003F6474">
                            <w:pPr>
                              <w:rPr>
                                <w:i/>
                                <w:iCs/>
                                <w:lang w:val="lt-LT"/>
                              </w:rPr>
                            </w:pPr>
                            <w:r w:rsidRPr="0074642D">
                              <w:rPr>
                                <w:lang w:val="lt-LT"/>
                              </w:rPr>
                              <w:t xml:space="preserve">Pagrindinis darbuotojas po kurio laiko vėl susisiekė su </w:t>
                            </w:r>
                            <w:r w:rsidR="00564752">
                              <w:rPr>
                                <w:lang w:val="lt-LT"/>
                              </w:rPr>
                              <w:t xml:space="preserve">šeimos gydytojo kabinetu </w:t>
                            </w:r>
                            <w:r w:rsidRPr="0074642D">
                              <w:rPr>
                                <w:lang w:val="lt-LT"/>
                              </w:rPr>
                              <w:t>ir pasiteiravo, ar jau įdiegta sistema, leidžianti angliškai nekalbantiems pacientams užsiregistruoti vizitui</w:t>
                            </w:r>
                            <w:r w:rsidR="00DD17FA">
                              <w:rPr>
                                <w:lang w:val="lt-LT"/>
                              </w:rPr>
                              <w:t>.  Atsakydamas gydytojo kabinetas informavo</w:t>
                            </w:r>
                            <w:r w:rsidRPr="00564752">
                              <w:rPr>
                                <w:lang w:val="lt-LT"/>
                              </w:rPr>
                              <w:t xml:space="preserve">: </w:t>
                            </w:r>
                            <w:r w:rsidR="00DD17FA">
                              <w:rPr>
                                <w:i/>
                                <w:iCs/>
                                <w:lang w:val="lt-LT"/>
                              </w:rPr>
                              <w:t xml:space="preserve">„Mes vis dar bandome tai įdiegti, bandėme prieš kelias savaites, darbuotojai daugiau nei </w:t>
                            </w:r>
                            <w:r w:rsidRPr="00564752">
                              <w:rPr>
                                <w:i/>
                                <w:iCs/>
                                <w:lang w:val="lt-LT"/>
                              </w:rPr>
                              <w:t xml:space="preserve">2 </w:t>
                            </w:r>
                            <w:r w:rsidR="00DD17FA">
                              <w:rPr>
                                <w:i/>
                                <w:iCs/>
                                <w:lang w:val="lt-LT"/>
                              </w:rPr>
                              <w:t>valandas praleido prie telefono – tikrai neturime tam tiek resursų…“</w:t>
                            </w:r>
                            <w:r w:rsidRPr="00564752">
                              <w:rPr>
                                <w:i/>
                                <w:iCs/>
                                <w:lang w:val="lt-LT"/>
                              </w:rPr>
                              <w:t>’</w:t>
                            </w:r>
                          </w:p>
                          <w:p w14:paraId="78509F88" w14:textId="77777777" w:rsidR="00B50058" w:rsidRDefault="00B50058" w:rsidP="00BB4B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0F2B3" id="Text Box 7" o:spid="_x0000_s1054" type="#_x0000_t202" style="position:absolute;margin-left:0;margin-top:.65pt;width:439.05pt;height:285.4pt;z-index:251793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" fillcolor="window" stroked="f" strokeweight=".5pt">
                <v:textbox>
                  <w:txbxContent>
                    <w:p w14:paraId="3CCBFA49" w14:textId="26AE98BA" w:rsidR="00B50058" w:rsidRPr="00BC0568" w:rsidRDefault="00B50058" w:rsidP="00BB4B0F">
                      <w:pPr>
                        <w:rPr>
                          <w:lang w:val="lt-LT"/>
                        </w:rPr>
                      </w:pPr>
                      <w:r w:rsidRPr="00BC0568">
                        <w:rPr>
                          <w:lang w:val="lt-LT"/>
                        </w:rPr>
                        <w:t>Pagrindinis darbuotojas (angl.</w:t>
                      </w:r>
                      <w:r w:rsidR="00BC0568">
                        <w:rPr>
                          <w:lang w:val="lt-LT"/>
                        </w:rPr>
                        <w:t xml:space="preserve"> </w:t>
                      </w:r>
                      <w:r w:rsidR="00BC0568" w:rsidRPr="00BC0568">
                        <w:rPr>
                          <w:i/>
                        </w:rPr>
                        <w:t xml:space="preserve">Key worker - </w:t>
                      </w:r>
                      <w:r w:rsidRPr="00BC0568">
                        <w:rPr>
                          <w:i/>
                        </w:rPr>
                        <w:t>Kw</w:t>
                      </w:r>
                      <w:r w:rsidRPr="00BC0568">
                        <w:rPr>
                          <w:lang w:val="lt-LT"/>
                        </w:rPr>
                        <w:t xml:space="preserve">) susisiekė su </w:t>
                      </w:r>
                      <w:r w:rsidR="00BC0568">
                        <w:rPr>
                          <w:lang w:val="lt-LT"/>
                        </w:rPr>
                        <w:t xml:space="preserve">šeimos gydytojo kabinetu ir paprašė, </w:t>
                      </w:r>
                      <w:r w:rsidRPr="00BC0568">
                        <w:rPr>
                          <w:lang w:val="lt-LT"/>
                        </w:rPr>
                        <w:t xml:space="preserve">kad </w:t>
                      </w:r>
                      <w:r w:rsidR="00BC0568">
                        <w:rPr>
                          <w:lang w:val="lt-LT"/>
                        </w:rPr>
                        <w:t>šeimos gydytojas „per</w:t>
                      </w:r>
                      <w:r w:rsidRPr="00BC0568">
                        <w:rPr>
                          <w:lang w:val="lt-LT"/>
                        </w:rPr>
                        <w:t xml:space="preserve">skambintų” pacientui </w:t>
                      </w:r>
                      <w:r w:rsidR="00BC0568">
                        <w:rPr>
                          <w:lang w:val="lt-LT"/>
                        </w:rPr>
                        <w:t xml:space="preserve">kartu </w:t>
                      </w:r>
                      <w:r w:rsidRPr="00BC0568">
                        <w:rPr>
                          <w:lang w:val="lt-LT"/>
                        </w:rPr>
                        <w:t>su vertėju.   </w:t>
                      </w:r>
                    </w:p>
                    <w:p w14:paraId="784D8700" w14:textId="24CAAE36" w:rsidR="00B50058" w:rsidRPr="00BC0568" w:rsidRDefault="00B50058" w:rsidP="00BB4B0F">
                      <w:pPr>
                        <w:rPr>
                          <w:lang w:val="lt-LT"/>
                        </w:rPr>
                      </w:pPr>
                      <w:r w:rsidRPr="00BC0568">
                        <w:rPr>
                          <w:lang w:val="lt-LT"/>
                        </w:rPr>
                        <w:t xml:space="preserve">Pagrindinį darbuotoją registratūros darbuotojai informavo, kad </w:t>
                      </w:r>
                      <w:r w:rsidR="00BC0568">
                        <w:rPr>
                          <w:lang w:val="lt-LT"/>
                        </w:rPr>
                        <w:t xml:space="preserve">šeimos gydytojas </w:t>
                      </w:r>
                      <w:r w:rsidRPr="00BC0568">
                        <w:rPr>
                          <w:lang w:val="lt-LT"/>
                        </w:rPr>
                        <w:t>ne</w:t>
                      </w:r>
                      <w:r w:rsidR="00BC0568">
                        <w:rPr>
                          <w:lang w:val="lt-LT"/>
                        </w:rPr>
                        <w:t xml:space="preserve">turi galimybės </w:t>
                      </w:r>
                      <w:r w:rsidRPr="00BC0568">
                        <w:rPr>
                          <w:lang w:val="lt-LT"/>
                        </w:rPr>
                        <w:t>naudotis</w:t>
                      </w:r>
                      <w:r w:rsidR="00BC0568">
                        <w:rPr>
                          <w:lang w:val="lt-LT"/>
                        </w:rPr>
                        <w:t xml:space="preserve"> </w:t>
                      </w:r>
                      <w:r w:rsidRPr="00BC0568">
                        <w:rPr>
                          <w:lang w:val="lt-LT"/>
                        </w:rPr>
                        <w:t>vertėjais</w:t>
                      </w:r>
                      <w:r w:rsidR="00BC0568">
                        <w:rPr>
                          <w:lang w:val="lt-LT"/>
                        </w:rPr>
                        <w:t xml:space="preserve"> telefonu</w:t>
                      </w:r>
                      <w:r w:rsidRPr="00BC0568">
                        <w:rPr>
                          <w:lang w:val="lt-LT"/>
                        </w:rPr>
                        <w:t xml:space="preserve">, tik </w:t>
                      </w:r>
                      <w:r w:rsidR="00BC0568">
                        <w:rPr>
                          <w:lang w:val="lt-LT"/>
                        </w:rPr>
                        <w:t>vertėjais gyvai</w:t>
                      </w:r>
                      <w:r w:rsidRPr="00BC0568">
                        <w:rPr>
                          <w:lang w:val="lt-LT"/>
                        </w:rPr>
                        <w:t xml:space="preserve">. Pagrindiniam darbuotojui pasiūlius, kad vertėją telefonu būtų galima pasiekti per </w:t>
                      </w:r>
                      <w:r w:rsidR="00BC0568">
                        <w:rPr>
                          <w:lang w:val="lt-LT"/>
                        </w:rPr>
                        <w:t xml:space="preserve">„The </w:t>
                      </w:r>
                      <w:r w:rsidRPr="00BC0568">
                        <w:rPr>
                          <w:lang w:val="lt-LT"/>
                        </w:rPr>
                        <w:t>Big Word</w:t>
                      </w:r>
                      <w:r w:rsidR="00BC0568">
                        <w:rPr>
                          <w:lang w:val="lt-LT"/>
                        </w:rPr>
                        <w:t>“</w:t>
                      </w:r>
                      <w:r w:rsidRPr="00BC0568">
                        <w:rPr>
                          <w:lang w:val="lt-LT"/>
                        </w:rPr>
                        <w:t xml:space="preserve">, registratorė pasikonsultavo su </w:t>
                      </w:r>
                      <w:r w:rsidR="00BC0568">
                        <w:rPr>
                          <w:lang w:val="lt-LT"/>
                        </w:rPr>
                        <w:t>savo</w:t>
                      </w:r>
                      <w:r w:rsidRPr="00BC0568">
                        <w:rPr>
                          <w:lang w:val="lt-LT"/>
                        </w:rPr>
                        <w:t xml:space="preserve"> IT vadovu, kuris patvirtino, kad negali </w:t>
                      </w:r>
                      <w:r w:rsidR="00BC0568">
                        <w:rPr>
                          <w:lang w:val="lt-LT"/>
                        </w:rPr>
                        <w:t>įdiegti „The</w:t>
                      </w:r>
                      <w:r w:rsidRPr="00BC0568">
                        <w:rPr>
                          <w:lang w:val="lt-LT"/>
                        </w:rPr>
                        <w:t xml:space="preserve"> Big Word</w:t>
                      </w:r>
                      <w:r w:rsidR="00BC0568">
                        <w:rPr>
                          <w:lang w:val="lt-LT"/>
                        </w:rPr>
                        <w:t>“</w:t>
                      </w:r>
                      <w:r w:rsidRPr="00BC0568">
                        <w:rPr>
                          <w:lang w:val="lt-LT"/>
                        </w:rPr>
                        <w:t xml:space="preserve"> vertimo telefonu paslaugos. </w:t>
                      </w:r>
                    </w:p>
                    <w:p w14:paraId="51410BF3" w14:textId="2994FC2A" w:rsidR="00B50058" w:rsidRPr="0074642D" w:rsidRDefault="00B50058" w:rsidP="00BB4B0F">
                      <w:pPr>
                        <w:rPr>
                          <w:lang w:val="lt-LT"/>
                        </w:rPr>
                      </w:pPr>
                      <w:r w:rsidRPr="0074642D">
                        <w:rPr>
                          <w:lang w:val="lt-LT"/>
                        </w:rPr>
                        <w:t>Po to registratūros darbuotojas pa</w:t>
                      </w:r>
                      <w:r w:rsidR="0074642D">
                        <w:rPr>
                          <w:lang w:val="lt-LT"/>
                        </w:rPr>
                        <w:t xml:space="preserve">siūlė, </w:t>
                      </w:r>
                      <w:r w:rsidRPr="0074642D">
                        <w:rPr>
                          <w:lang w:val="lt-LT"/>
                        </w:rPr>
                        <w:t>kad pacientas</w:t>
                      </w:r>
                      <w:r w:rsidR="0074642D">
                        <w:rPr>
                          <w:lang w:val="lt-LT"/>
                        </w:rPr>
                        <w:t xml:space="preserve"> turėtų paprašyti angliškai kalbančio šeimos nario ar draugo paskambinti į gydytojo kabinetą savo vizito dieną ir patvirtinti, jog jis neturi jokių </w:t>
                      </w:r>
                      <w:r w:rsidRPr="0074642D">
                        <w:rPr>
                          <w:lang w:val="lt-LT"/>
                        </w:rPr>
                        <w:t xml:space="preserve">COVID-19 </w:t>
                      </w:r>
                      <w:r w:rsidR="0074642D">
                        <w:rPr>
                          <w:lang w:val="lt-LT"/>
                        </w:rPr>
                        <w:t>simptomų, kitaip vizitas negalės įvykti</w:t>
                      </w:r>
                      <w:r w:rsidRPr="0074642D">
                        <w:rPr>
                          <w:lang w:val="lt-LT"/>
                        </w:rPr>
                        <w:t xml:space="preserve">. </w:t>
                      </w:r>
                    </w:p>
                    <w:p w14:paraId="55BABF7A" w14:textId="7E522DE3" w:rsidR="00B50058" w:rsidRPr="00564752" w:rsidRDefault="00B50058" w:rsidP="003F6474">
                      <w:pPr>
                        <w:rPr>
                          <w:i/>
                          <w:iCs/>
                          <w:lang w:val="lt-LT"/>
                        </w:rPr>
                      </w:pPr>
                      <w:r w:rsidRPr="0074642D">
                        <w:rPr>
                          <w:lang w:val="lt-LT"/>
                        </w:rPr>
                        <w:t xml:space="preserve">Pagrindinis darbuotojas po kurio laiko vėl susisiekė su </w:t>
                      </w:r>
                      <w:r w:rsidR="00564752">
                        <w:rPr>
                          <w:lang w:val="lt-LT"/>
                        </w:rPr>
                        <w:t xml:space="preserve">šeimos gydytojo kabinetu </w:t>
                      </w:r>
                      <w:r w:rsidRPr="0074642D">
                        <w:rPr>
                          <w:lang w:val="lt-LT"/>
                        </w:rPr>
                        <w:t>ir pasiteiravo, ar jau įdiegta sistema, leidžianti angliškai nekalbantiems pacientams užsiregistruoti vizitui</w:t>
                      </w:r>
                      <w:r w:rsidR="00DD17FA">
                        <w:rPr>
                          <w:lang w:val="lt-LT"/>
                        </w:rPr>
                        <w:t>.  Atsakydamas gydytojo kabinetas informavo</w:t>
                      </w:r>
                      <w:r w:rsidRPr="00564752">
                        <w:rPr>
                          <w:lang w:val="lt-LT"/>
                        </w:rPr>
                        <w:t xml:space="preserve">: </w:t>
                      </w:r>
                      <w:r w:rsidR="00DD17FA">
                        <w:rPr>
                          <w:i/>
                          <w:iCs/>
                          <w:lang w:val="lt-LT"/>
                        </w:rPr>
                        <w:t xml:space="preserve">„Mes vis dar bandome tai įdiegti, bandėme prieš kelias savaites, darbuotojai daugiau nei </w:t>
                      </w:r>
                      <w:r w:rsidRPr="00564752">
                        <w:rPr>
                          <w:i/>
                          <w:iCs/>
                          <w:lang w:val="lt-LT"/>
                        </w:rPr>
                        <w:t xml:space="preserve">2 </w:t>
                      </w:r>
                      <w:r w:rsidR="00DD17FA">
                        <w:rPr>
                          <w:i/>
                          <w:iCs/>
                          <w:lang w:val="lt-LT"/>
                        </w:rPr>
                        <w:t>valandas praleido prie telefono – tikrai neturime tam tiek resursų…“</w:t>
                      </w:r>
                      <w:r w:rsidRPr="00564752">
                        <w:rPr>
                          <w:i/>
                          <w:iCs/>
                          <w:lang w:val="lt-LT"/>
                        </w:rPr>
                        <w:t>’</w:t>
                      </w:r>
                    </w:p>
                    <w:p w14:paraId="78509F88" w14:textId="77777777" w:rsidR="00B50058" w:rsidRDefault="00B50058" w:rsidP="00BB4B0F"/>
                  </w:txbxContent>
                </v:textbox>
                <w10:wrap anchorx="margin"/>
              </v:shape>
            </w:pict>
          </mc:Fallback>
        </mc:AlternateContent>
      </w:r>
    </w:p>
    <w:p w14:paraId="4AF979D7" w14:textId="59A0FF90" w:rsidR="00BB4B0F" w:rsidRPr="00D9657A" w:rsidRDefault="00BB4B0F" w:rsidP="00BB4B0F">
      <w:pPr>
        <w:spacing w:after="320" w:line="360" w:lineRule="auto"/>
      </w:pPr>
    </w:p>
    <w:p w14:paraId="5FC3F76F" w14:textId="277B8558" w:rsidR="00BB4B0F" w:rsidRDefault="00BB4B0F" w:rsidP="00BB4B0F">
      <w:pPr>
        <w:spacing w:line="360" w:lineRule="auto"/>
      </w:pPr>
    </w:p>
    <w:p w14:paraId="7BF83E5A" w14:textId="519100A0" w:rsidR="00BB4B0F" w:rsidRDefault="00BB4B0F" w:rsidP="00BB4B0F">
      <w:pPr>
        <w:spacing w:line="360" w:lineRule="auto"/>
      </w:pPr>
    </w:p>
    <w:p w14:paraId="348E3F80" w14:textId="58A03C8B" w:rsidR="00E54AFD" w:rsidRDefault="00E54AFD" w:rsidP="00E54AFD">
      <w:pPr>
        <w:ind w:firstLine="720"/>
        <w:rPr>
          <w:b/>
          <w:bCs/>
          <w:color w:val="F4B083" w:themeColor="accent2" w:themeTint="99"/>
          <w:sz w:val="32"/>
          <w:szCs w:val="32"/>
        </w:rPr>
      </w:pPr>
    </w:p>
    <w:p w14:paraId="7267CE7D" w14:textId="491C67B4" w:rsidR="00E54AFD" w:rsidRDefault="00E54AFD" w:rsidP="00F172F1">
      <w:pPr>
        <w:spacing w:line="360" w:lineRule="auto"/>
      </w:pPr>
    </w:p>
    <w:p w14:paraId="5368CCC4" w14:textId="56489825" w:rsidR="00E54AFD" w:rsidRDefault="00E54AFD" w:rsidP="00F172F1">
      <w:pPr>
        <w:spacing w:line="360" w:lineRule="auto"/>
      </w:pPr>
    </w:p>
    <w:p w14:paraId="4D943A9B" w14:textId="304CCBB6" w:rsidR="00E54AFD" w:rsidRDefault="000D7E6E" w:rsidP="00F172F1">
      <w:pPr>
        <w:spacing w:line="360" w:lineRule="auto"/>
      </w:pPr>
      <w:r>
        <w:rPr>
          <w:noProof/>
          <w:lang w:eastAsia="en-GB"/>
        </w:rPr>
        <mc:AlternateContent>
          <mc:Choice Requires="wps">
            <w:drawing>
              <wp:anchor distT="0" distB="0" distL="114300" distR="114300" simplePos="0" relativeHeight="251797504" behindDoc="0" locked="0" layoutInCell="1" allowOverlap="1" wp14:anchorId="021E8972" wp14:editId="278D8923">
                <wp:simplePos x="0" y="0"/>
                <wp:positionH relativeFrom="margin">
                  <wp:posOffset>194310</wp:posOffset>
                </wp:positionH>
                <wp:positionV relativeFrom="paragraph">
                  <wp:posOffset>443065</wp:posOffset>
                </wp:positionV>
                <wp:extent cx="5743575" cy="3889754"/>
                <wp:effectExtent l="0" t="0" r="28575" b="15875"/>
                <wp:wrapNone/>
                <wp:docPr id="836571312" name="Rectangle: Rounded Corners 2"/>
                <wp:cNvGraphicFramePr/>
                <a:graphic xmlns:a="http://schemas.openxmlformats.org/drawingml/2006/main">
                  <a:graphicData uri="http://schemas.microsoft.com/office/word/2010/wordprocessingShape">
                    <wps:wsp>
                      <wps:cNvSpPr/>
                      <wps:spPr>
                        <a:xfrm>
                          <a:off x="0" y="0"/>
                          <a:ext cx="5743575" cy="3889754"/>
                        </a:xfrm>
                        <a:prstGeom prst="roundRect">
                          <a:avLst/>
                        </a:prstGeom>
                        <a:solidFill>
                          <a:srgbClr val="ED7D31">
                            <a:lumMod val="60000"/>
                            <a:lumOff val="40000"/>
                          </a:srgbClr>
                        </a:solidFill>
                        <a:ln w="12700" cap="flat" cmpd="sng" algn="ctr">
                          <a:solidFill>
                            <a:schemeClr val="accent2">
                              <a:lumMod val="20000"/>
                              <a:lumOff val="80000"/>
                            </a:schemeClr>
                          </a:solidFill>
                          <a:prstDash val="solid"/>
                          <a:miter lim="800000"/>
                        </a:ln>
                        <a:effectLst/>
                      </wps:spPr>
                      <wps:txbx>
                        <w:txbxContent>
                          <w:p w14:paraId="0D002542" w14:textId="32198F4E" w:rsidR="00B50058" w:rsidRPr="00DD17FA" w:rsidRDefault="00B50058" w:rsidP="00CD2D2E">
                            <w:pPr>
                              <w:rPr>
                                <w:b/>
                                <w:bCs/>
                                <w:color w:val="FFFFFF" w:themeColor="background1"/>
                                <w:sz w:val="28"/>
                                <w:szCs w:val="32"/>
                                <w:lang w:val="lt-LT"/>
                              </w:rPr>
                            </w:pPr>
                            <w:r w:rsidRPr="00DD17FA">
                              <w:rPr>
                                <w:b/>
                                <w:bCs/>
                                <w:color w:val="FFFFFF" w:themeColor="background1"/>
                                <w:sz w:val="28"/>
                                <w:szCs w:val="32"/>
                                <w:lang w:val="lt-LT"/>
                              </w:rPr>
                              <w:t xml:space="preserve">Analizė </w:t>
                            </w:r>
                          </w:p>
                          <w:p w14:paraId="26357690" w14:textId="4F89AA0C" w:rsidR="00B50058" w:rsidRPr="00DD17FA" w:rsidRDefault="00DD17FA" w:rsidP="00CD2D2E">
                            <w:pPr>
                              <w:rPr>
                                <w:color w:val="FFFFFF" w:themeColor="background1"/>
                                <w:lang w:val="lt-LT"/>
                              </w:rPr>
                            </w:pPr>
                            <w:r>
                              <w:rPr>
                                <w:color w:val="FFFFFF" w:themeColor="background1"/>
                                <w:lang w:val="lt-LT"/>
                              </w:rPr>
                              <w:t>Šeimos gydytojo</w:t>
                            </w:r>
                            <w:r w:rsidR="00B50058" w:rsidRPr="00DD17FA">
                              <w:rPr>
                                <w:color w:val="FFFFFF" w:themeColor="background1"/>
                                <w:lang w:val="lt-LT"/>
                              </w:rPr>
                              <w:t xml:space="preserve"> kabineto atsisakymas suteikti vertimo telefonu paslaugas kelia nerimą, ypač atsižvelgiant į tai, kad ši paslauga turi būti teikiama 24/7 nemokamai.</w:t>
                            </w:r>
                          </w:p>
                          <w:p w14:paraId="1FBE8367" w14:textId="6C2CB025" w:rsidR="00B50058" w:rsidRPr="00DD17FA" w:rsidRDefault="00B50058" w:rsidP="00CD2D2E">
                            <w:pPr>
                              <w:rPr>
                                <w:b/>
                                <w:bCs/>
                                <w:i/>
                                <w:iCs/>
                                <w:color w:val="FFFFFF" w:themeColor="background1"/>
                                <w:lang w:val="lt-LT"/>
                              </w:rPr>
                            </w:pPr>
                            <w:r w:rsidRPr="00DD17FA">
                              <w:rPr>
                                <w:color w:val="FFFFFF" w:themeColor="background1"/>
                                <w:lang w:val="lt-LT"/>
                              </w:rPr>
                              <w:t xml:space="preserve">Taip pat nerimą kelia tai, kad </w:t>
                            </w:r>
                            <w:r w:rsidR="00DD17FA">
                              <w:rPr>
                                <w:color w:val="FFFFFF" w:themeColor="background1"/>
                                <w:lang w:val="lt-LT"/>
                              </w:rPr>
                              <w:t>gydytojo</w:t>
                            </w:r>
                            <w:r w:rsidRPr="00DD17FA">
                              <w:rPr>
                                <w:color w:val="FFFFFF" w:themeColor="background1"/>
                                <w:lang w:val="lt-LT"/>
                              </w:rPr>
                              <w:t xml:space="preserve"> kabinetas paprašė paciento pasitelkti angliškai kalbančius draugus, nepaisant gairių </w:t>
                            </w:r>
                            <w:r w:rsidR="00E07351">
                              <w:rPr>
                                <w:i/>
                                <w:iCs/>
                                <w:color w:val="FFFFFF" w:themeColor="background1"/>
                                <w:lang w:val="lt-LT"/>
                              </w:rPr>
                              <w:t>„</w:t>
                            </w:r>
                            <w:r w:rsidRPr="00DD17FA">
                              <w:rPr>
                                <w:i/>
                                <w:iCs/>
                                <w:color w:val="FFFFFF" w:themeColor="background1"/>
                                <w:lang w:val="lt-LT"/>
                              </w:rPr>
                              <w:t>BSO sveikatos</w:t>
                            </w:r>
                            <w:r w:rsidR="00E07351">
                              <w:rPr>
                                <w:i/>
                                <w:iCs/>
                                <w:color w:val="FFFFFF" w:themeColor="background1"/>
                                <w:lang w:val="lt-LT"/>
                              </w:rPr>
                              <w:t xml:space="preserve"> </w:t>
                            </w:r>
                            <w:r w:rsidRPr="00DD17FA">
                              <w:rPr>
                                <w:i/>
                                <w:iCs/>
                                <w:color w:val="FFFFFF" w:themeColor="background1"/>
                                <w:lang w:val="lt-LT"/>
                              </w:rPr>
                              <w:t>ir socialinės</w:t>
                            </w:r>
                            <w:r w:rsidR="00E07351">
                              <w:rPr>
                                <w:i/>
                                <w:iCs/>
                                <w:color w:val="FFFFFF" w:themeColor="background1"/>
                                <w:lang w:val="lt-LT"/>
                              </w:rPr>
                              <w:t xml:space="preserve"> priežiūros</w:t>
                            </w:r>
                            <w:r w:rsidRPr="00DD17FA">
                              <w:rPr>
                                <w:i/>
                                <w:iCs/>
                                <w:color w:val="FFFFFF" w:themeColor="background1"/>
                                <w:lang w:val="lt-LT"/>
                              </w:rPr>
                              <w:t xml:space="preserve"> vertimo paslaugų rekomendacijos HSC darbuotojams ir </w:t>
                            </w:r>
                            <w:r w:rsidR="00E07351">
                              <w:rPr>
                                <w:i/>
                                <w:iCs/>
                                <w:color w:val="FFFFFF" w:themeColor="background1"/>
                                <w:lang w:val="lt-LT"/>
                              </w:rPr>
                              <w:t>šeimos gydytojams“</w:t>
                            </w:r>
                            <w:r w:rsidRPr="00DD17FA">
                              <w:rPr>
                                <w:color w:val="FFFFFF" w:themeColor="background1"/>
                                <w:lang w:val="lt-LT"/>
                              </w:rPr>
                              <w:t>, kuriose n</w:t>
                            </w:r>
                            <w:r w:rsidR="00E07351">
                              <w:rPr>
                                <w:color w:val="FFFFFF" w:themeColor="background1"/>
                                <w:lang w:val="lt-LT"/>
                              </w:rPr>
                              <w:t>urodoma, kad taip neturėtų būti daroma</w:t>
                            </w:r>
                            <w:r w:rsidRPr="00DD17FA">
                              <w:rPr>
                                <w:color w:val="FFFFFF" w:themeColor="background1"/>
                                <w:lang w:val="lt-LT"/>
                              </w:rPr>
                              <w:t xml:space="preserve">: </w:t>
                            </w:r>
                            <w:r w:rsidR="00E07351">
                              <w:rPr>
                                <w:b/>
                                <w:bCs/>
                                <w:i/>
                                <w:iCs/>
                                <w:color w:val="FFFFFF" w:themeColor="background1"/>
                                <w:lang w:val="lt-LT"/>
                              </w:rPr>
                              <w:t>„</w:t>
                            </w:r>
                            <w:r w:rsidRPr="00DD17FA">
                              <w:rPr>
                                <w:b/>
                                <w:bCs/>
                                <w:i/>
                                <w:iCs/>
                                <w:color w:val="FFFFFF" w:themeColor="background1"/>
                                <w:lang w:val="lt-LT"/>
                              </w:rPr>
                              <w:t>Vertimas žodžiu yra specifinis</w:t>
                            </w:r>
                            <w:r w:rsidR="00E07351">
                              <w:rPr>
                                <w:b/>
                                <w:bCs/>
                                <w:i/>
                                <w:iCs/>
                                <w:color w:val="FFFFFF" w:themeColor="background1"/>
                                <w:lang w:val="lt-LT"/>
                              </w:rPr>
                              <w:t xml:space="preserve"> įgūdis</w:t>
                            </w:r>
                            <w:r w:rsidRPr="00DD17FA">
                              <w:rPr>
                                <w:b/>
                                <w:bCs/>
                                <w:i/>
                                <w:iCs/>
                                <w:color w:val="FFFFFF" w:themeColor="background1"/>
                                <w:lang w:val="lt-LT"/>
                              </w:rPr>
                              <w:t xml:space="preserve"> ir profesija</w:t>
                            </w:r>
                            <w:r w:rsidR="00E07351">
                              <w:rPr>
                                <w:b/>
                                <w:bCs/>
                                <w:i/>
                                <w:iCs/>
                                <w:color w:val="FFFFFF" w:themeColor="background1"/>
                                <w:lang w:val="lt-LT"/>
                              </w:rPr>
                              <w:t>. Neapmokyto asmens pasitelkimas</w:t>
                            </w:r>
                            <w:r w:rsidRPr="00DD17FA">
                              <w:rPr>
                                <w:b/>
                                <w:bCs/>
                                <w:i/>
                                <w:iCs/>
                                <w:color w:val="FFFFFF" w:themeColor="background1"/>
                                <w:lang w:val="lt-LT"/>
                              </w:rPr>
                              <w:t xml:space="preserve"> </w:t>
                            </w:r>
                            <w:r w:rsidR="00E07351">
                              <w:rPr>
                                <w:b/>
                                <w:bCs/>
                                <w:i/>
                                <w:iCs/>
                                <w:color w:val="FFFFFF" w:themeColor="background1"/>
                                <w:lang w:val="lt-LT"/>
                              </w:rPr>
                              <w:t>„vertėjo“ paslaugoms</w:t>
                            </w:r>
                            <w:r w:rsidRPr="00DD17FA">
                              <w:rPr>
                                <w:b/>
                                <w:bCs/>
                                <w:i/>
                                <w:iCs/>
                                <w:color w:val="FFFFFF" w:themeColor="background1"/>
                                <w:lang w:val="lt-LT"/>
                              </w:rPr>
                              <w:t xml:space="preserve"> yra bloga praktika ir gali būti pavojinga”</w:t>
                            </w:r>
                            <w:r w:rsidR="00E07351">
                              <w:rPr>
                                <w:b/>
                                <w:bCs/>
                                <w:i/>
                                <w:iCs/>
                                <w:color w:val="FFFFFF" w:themeColor="background1"/>
                                <w:lang w:val="lt-LT"/>
                              </w:rPr>
                              <w:t>.</w:t>
                            </w:r>
                          </w:p>
                          <w:p w14:paraId="29C76591" w14:textId="0670F3E2" w:rsidR="00B50058" w:rsidRPr="003C611E" w:rsidRDefault="00B50058" w:rsidP="00963F0B">
                            <w:pPr>
                              <w:rPr>
                                <w:color w:val="FFFFFF" w:themeColor="background1"/>
                                <w:lang w:val="lt-LT"/>
                              </w:rPr>
                            </w:pPr>
                            <w:r w:rsidRPr="00DD17FA">
                              <w:rPr>
                                <w:color w:val="FFFFFF" w:themeColor="background1"/>
                                <w:lang w:val="lt-LT"/>
                              </w:rPr>
                              <w:t xml:space="preserve">Sutinku, kad su vertimo paslaugomis gali būti susijusių apribojimų ir nusivylimų. Taip pat suvokiu didelį spaudimą, su kuriuo nuolat susiduria </w:t>
                            </w:r>
                            <w:r w:rsidR="00486C89">
                              <w:rPr>
                                <w:color w:val="FFFFFF" w:themeColor="background1"/>
                                <w:lang w:val="lt-LT"/>
                              </w:rPr>
                              <w:t xml:space="preserve">gydytojo kabineto </w:t>
                            </w:r>
                            <w:r w:rsidRPr="00DD17FA">
                              <w:rPr>
                                <w:color w:val="FFFFFF" w:themeColor="background1"/>
                                <w:lang w:val="lt-LT"/>
                              </w:rPr>
                              <w:t>darbuotojai. Tačiau pacientai neturėtų patirti nepatogumų vien dėl to, kad jie nemoka anglų kalbos</w:t>
                            </w:r>
                            <w:r w:rsidR="00A71AA5">
                              <w:rPr>
                                <w:color w:val="FFFFFF" w:themeColor="background1"/>
                                <w:lang w:val="lt-LT"/>
                              </w:rPr>
                              <w:t>. Labai svarbu, kad visi pacientai galėtų užsiregistruoti vizitams ir efektyviai bendrauti su savo šeimos gydytoju</w:t>
                            </w:r>
                            <w:r w:rsidRPr="003C611E">
                              <w:rPr>
                                <w:color w:val="FFFFFF" w:themeColor="background1"/>
                                <w:lang w:val="lt-LT"/>
                              </w:rPr>
                              <w:t>.</w:t>
                            </w:r>
                          </w:p>
                          <w:p w14:paraId="261ED4C3" w14:textId="77777777" w:rsidR="00B50058" w:rsidRPr="003C611E" w:rsidRDefault="00B50058" w:rsidP="00CD2D2E">
                            <w:pPr>
                              <w:rPr>
                                <w:b/>
                                <w:bCs/>
                                <w:i/>
                                <w:iCs/>
                                <w:lang w:val="lt-LT"/>
                              </w:rPr>
                            </w:pPr>
                          </w:p>
                          <w:p w14:paraId="7CA8E2FA" w14:textId="77777777" w:rsidR="00B50058" w:rsidRPr="003C611E" w:rsidRDefault="00B50058" w:rsidP="00CD2D2E">
                            <w:pPr>
                              <w:rPr>
                                <w:b/>
                                <w:bCs/>
                                <w:i/>
                                <w:iCs/>
                                <w:lang w:val="lt-LT"/>
                              </w:rPr>
                            </w:pPr>
                          </w:p>
                          <w:p w14:paraId="6CCF0AC4" w14:textId="6A5729CD" w:rsidR="00B50058" w:rsidRPr="003C611E" w:rsidRDefault="00B50058" w:rsidP="00CD2D2E">
                            <w:pPr>
                              <w:rPr>
                                <w:lang w:val="lt-L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1E8972" id="Rectangle: Rounded Corners 2" o:spid="_x0000_s1055" style="position:absolute;margin-left:15.3pt;margin-top:34.9pt;width:452.25pt;height:306.3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" fillcolor="#f4b183" strokecolor="#fbe4d5 [661]" strokeweight="1pt">
                <v:stroke joinstyle="miter"/>
                <v:textbox>
                  <w:txbxContent>
                    <w:p w14:paraId="0D002542" w14:textId="32198F4E" w:rsidR="00B50058" w:rsidRPr="00DD17FA" w:rsidRDefault="00B50058" w:rsidP="00CD2D2E">
                      <w:pPr>
                        <w:rPr>
                          <w:b/>
                          <w:bCs/>
                          <w:color w:val="FFFFFF" w:themeColor="background1"/>
                          <w:sz w:val="28"/>
                          <w:szCs w:val="32"/>
                          <w:lang w:val="lt-LT"/>
                        </w:rPr>
                      </w:pPr>
                      <w:r w:rsidRPr="00DD17FA">
                        <w:rPr>
                          <w:b/>
                          <w:bCs/>
                          <w:color w:val="FFFFFF" w:themeColor="background1"/>
                          <w:sz w:val="28"/>
                          <w:szCs w:val="32"/>
                          <w:lang w:val="lt-LT"/>
                        </w:rPr>
                        <w:t xml:space="preserve">Analizė </w:t>
                      </w:r>
                    </w:p>
                    <w:p w14:paraId="26357690" w14:textId="4F89AA0C" w:rsidR="00B50058" w:rsidRPr="00DD17FA" w:rsidRDefault="00DD17FA" w:rsidP="00CD2D2E">
                      <w:pPr>
                        <w:rPr>
                          <w:color w:val="FFFFFF" w:themeColor="background1"/>
                          <w:lang w:val="lt-LT"/>
                        </w:rPr>
                      </w:pPr>
                      <w:r>
                        <w:rPr>
                          <w:color w:val="FFFFFF" w:themeColor="background1"/>
                          <w:lang w:val="lt-LT"/>
                        </w:rPr>
                        <w:t>Šeimos gydytojo</w:t>
                      </w:r>
                      <w:r w:rsidR="00B50058" w:rsidRPr="00DD17FA">
                        <w:rPr>
                          <w:color w:val="FFFFFF" w:themeColor="background1"/>
                          <w:lang w:val="lt-LT"/>
                        </w:rPr>
                        <w:t xml:space="preserve"> kabineto atsisakymas suteikti vertimo telefonu paslaugas kelia nerimą, ypač atsižvelgiant į tai, kad ši paslauga turi būti teikiama 24/7 nemokamai.</w:t>
                      </w:r>
                    </w:p>
                    <w:p w14:paraId="1FBE8367" w14:textId="6C2CB025" w:rsidR="00B50058" w:rsidRPr="00DD17FA" w:rsidRDefault="00B50058" w:rsidP="00CD2D2E">
                      <w:pPr>
                        <w:rPr>
                          <w:b/>
                          <w:bCs/>
                          <w:i/>
                          <w:iCs/>
                          <w:color w:val="FFFFFF" w:themeColor="background1"/>
                          <w:lang w:val="lt-LT"/>
                        </w:rPr>
                      </w:pPr>
                      <w:r w:rsidRPr="00DD17FA">
                        <w:rPr>
                          <w:color w:val="FFFFFF" w:themeColor="background1"/>
                          <w:lang w:val="lt-LT"/>
                        </w:rPr>
                        <w:t xml:space="preserve">Taip pat nerimą kelia tai, kad </w:t>
                      </w:r>
                      <w:r w:rsidR="00DD17FA">
                        <w:rPr>
                          <w:color w:val="FFFFFF" w:themeColor="background1"/>
                          <w:lang w:val="lt-LT"/>
                        </w:rPr>
                        <w:t>gydytojo</w:t>
                      </w:r>
                      <w:r w:rsidRPr="00DD17FA">
                        <w:rPr>
                          <w:color w:val="FFFFFF" w:themeColor="background1"/>
                          <w:lang w:val="lt-LT"/>
                        </w:rPr>
                        <w:t xml:space="preserve"> kabinetas paprašė paciento pasitelkti angliškai kalbančius draugus, nepaisant gairių </w:t>
                      </w:r>
                      <w:r w:rsidR="00E07351">
                        <w:rPr>
                          <w:i/>
                          <w:iCs/>
                          <w:color w:val="FFFFFF" w:themeColor="background1"/>
                          <w:lang w:val="lt-LT"/>
                        </w:rPr>
                        <w:t>„</w:t>
                      </w:r>
                      <w:r w:rsidRPr="00DD17FA">
                        <w:rPr>
                          <w:i/>
                          <w:iCs/>
                          <w:color w:val="FFFFFF" w:themeColor="background1"/>
                          <w:lang w:val="lt-LT"/>
                        </w:rPr>
                        <w:t>BSO sveikatos</w:t>
                      </w:r>
                      <w:r w:rsidR="00E07351">
                        <w:rPr>
                          <w:i/>
                          <w:iCs/>
                          <w:color w:val="FFFFFF" w:themeColor="background1"/>
                          <w:lang w:val="lt-LT"/>
                        </w:rPr>
                        <w:t xml:space="preserve"> </w:t>
                      </w:r>
                      <w:r w:rsidRPr="00DD17FA">
                        <w:rPr>
                          <w:i/>
                          <w:iCs/>
                          <w:color w:val="FFFFFF" w:themeColor="background1"/>
                          <w:lang w:val="lt-LT"/>
                        </w:rPr>
                        <w:t>ir socialinės</w:t>
                      </w:r>
                      <w:r w:rsidR="00E07351">
                        <w:rPr>
                          <w:i/>
                          <w:iCs/>
                          <w:color w:val="FFFFFF" w:themeColor="background1"/>
                          <w:lang w:val="lt-LT"/>
                        </w:rPr>
                        <w:t xml:space="preserve"> priežiūros</w:t>
                      </w:r>
                      <w:r w:rsidRPr="00DD17FA">
                        <w:rPr>
                          <w:i/>
                          <w:iCs/>
                          <w:color w:val="FFFFFF" w:themeColor="background1"/>
                          <w:lang w:val="lt-LT"/>
                        </w:rPr>
                        <w:t xml:space="preserve"> vertimo paslaugų rekomendacijos HSC darbuotojams ir </w:t>
                      </w:r>
                      <w:r w:rsidR="00E07351">
                        <w:rPr>
                          <w:i/>
                          <w:iCs/>
                          <w:color w:val="FFFFFF" w:themeColor="background1"/>
                          <w:lang w:val="lt-LT"/>
                        </w:rPr>
                        <w:t>šeimos gydytojams“</w:t>
                      </w:r>
                      <w:r w:rsidRPr="00DD17FA">
                        <w:rPr>
                          <w:color w:val="FFFFFF" w:themeColor="background1"/>
                          <w:lang w:val="lt-LT"/>
                        </w:rPr>
                        <w:t>, kuriose n</w:t>
                      </w:r>
                      <w:r w:rsidR="00E07351">
                        <w:rPr>
                          <w:color w:val="FFFFFF" w:themeColor="background1"/>
                          <w:lang w:val="lt-LT"/>
                        </w:rPr>
                        <w:t>urodoma, kad taip neturėtų būti daroma</w:t>
                      </w:r>
                      <w:r w:rsidRPr="00DD17FA">
                        <w:rPr>
                          <w:color w:val="FFFFFF" w:themeColor="background1"/>
                          <w:lang w:val="lt-LT"/>
                        </w:rPr>
                        <w:t xml:space="preserve">: </w:t>
                      </w:r>
                      <w:r w:rsidR="00E07351">
                        <w:rPr>
                          <w:b/>
                          <w:bCs/>
                          <w:i/>
                          <w:iCs/>
                          <w:color w:val="FFFFFF" w:themeColor="background1"/>
                          <w:lang w:val="lt-LT"/>
                        </w:rPr>
                        <w:t>„</w:t>
                      </w:r>
                      <w:r w:rsidRPr="00DD17FA">
                        <w:rPr>
                          <w:b/>
                          <w:bCs/>
                          <w:i/>
                          <w:iCs/>
                          <w:color w:val="FFFFFF" w:themeColor="background1"/>
                          <w:lang w:val="lt-LT"/>
                        </w:rPr>
                        <w:t>Vertimas žodžiu yra specifinis</w:t>
                      </w:r>
                      <w:r w:rsidR="00E07351">
                        <w:rPr>
                          <w:b/>
                          <w:bCs/>
                          <w:i/>
                          <w:iCs/>
                          <w:color w:val="FFFFFF" w:themeColor="background1"/>
                          <w:lang w:val="lt-LT"/>
                        </w:rPr>
                        <w:t xml:space="preserve"> įgūdis</w:t>
                      </w:r>
                      <w:r w:rsidRPr="00DD17FA">
                        <w:rPr>
                          <w:b/>
                          <w:bCs/>
                          <w:i/>
                          <w:iCs/>
                          <w:color w:val="FFFFFF" w:themeColor="background1"/>
                          <w:lang w:val="lt-LT"/>
                        </w:rPr>
                        <w:t xml:space="preserve"> ir profesija</w:t>
                      </w:r>
                      <w:r w:rsidR="00E07351">
                        <w:rPr>
                          <w:b/>
                          <w:bCs/>
                          <w:i/>
                          <w:iCs/>
                          <w:color w:val="FFFFFF" w:themeColor="background1"/>
                          <w:lang w:val="lt-LT"/>
                        </w:rPr>
                        <w:t>. Neapmokyto asmens pasitelkimas</w:t>
                      </w:r>
                      <w:r w:rsidRPr="00DD17FA">
                        <w:rPr>
                          <w:b/>
                          <w:bCs/>
                          <w:i/>
                          <w:iCs/>
                          <w:color w:val="FFFFFF" w:themeColor="background1"/>
                          <w:lang w:val="lt-LT"/>
                        </w:rPr>
                        <w:t xml:space="preserve"> </w:t>
                      </w:r>
                      <w:r w:rsidR="00E07351">
                        <w:rPr>
                          <w:b/>
                          <w:bCs/>
                          <w:i/>
                          <w:iCs/>
                          <w:color w:val="FFFFFF" w:themeColor="background1"/>
                          <w:lang w:val="lt-LT"/>
                        </w:rPr>
                        <w:t>„vertėjo“ paslaugoms</w:t>
                      </w:r>
                      <w:r w:rsidRPr="00DD17FA">
                        <w:rPr>
                          <w:b/>
                          <w:bCs/>
                          <w:i/>
                          <w:iCs/>
                          <w:color w:val="FFFFFF" w:themeColor="background1"/>
                          <w:lang w:val="lt-LT"/>
                        </w:rPr>
                        <w:t xml:space="preserve"> yra bloga praktika ir gali būti pavojinga”</w:t>
                      </w:r>
                      <w:r w:rsidR="00E07351">
                        <w:rPr>
                          <w:b/>
                          <w:bCs/>
                          <w:i/>
                          <w:iCs/>
                          <w:color w:val="FFFFFF" w:themeColor="background1"/>
                          <w:lang w:val="lt-LT"/>
                        </w:rPr>
                        <w:t>.</w:t>
                      </w:r>
                    </w:p>
                    <w:p w14:paraId="29C76591" w14:textId="0670F3E2" w:rsidR="00B50058" w:rsidRPr="003C611E" w:rsidRDefault="00B50058" w:rsidP="00963F0B">
                      <w:pPr>
                        <w:rPr>
                          <w:color w:val="FFFFFF" w:themeColor="background1"/>
                          <w:lang w:val="lt-LT"/>
                        </w:rPr>
                      </w:pPr>
                      <w:r w:rsidRPr="00DD17FA">
                        <w:rPr>
                          <w:color w:val="FFFFFF" w:themeColor="background1"/>
                          <w:lang w:val="lt-LT"/>
                        </w:rPr>
                        <w:t xml:space="preserve">Sutinku, kad su vertimo paslaugomis gali būti susijusių apribojimų ir nusivylimų. Taip pat suvokiu didelį spaudimą, su kuriuo nuolat susiduria </w:t>
                      </w:r>
                      <w:r w:rsidR="00486C89">
                        <w:rPr>
                          <w:color w:val="FFFFFF" w:themeColor="background1"/>
                          <w:lang w:val="lt-LT"/>
                        </w:rPr>
                        <w:t xml:space="preserve">gydytojo kabineto </w:t>
                      </w:r>
                      <w:r w:rsidRPr="00DD17FA">
                        <w:rPr>
                          <w:color w:val="FFFFFF" w:themeColor="background1"/>
                          <w:lang w:val="lt-LT"/>
                        </w:rPr>
                        <w:t>darbuotojai. Tačiau pacientai neturėtų patirti nepatogumų vien dėl to, kad jie nemoka anglų kalbos</w:t>
                      </w:r>
                      <w:r w:rsidR="00A71AA5">
                        <w:rPr>
                          <w:color w:val="FFFFFF" w:themeColor="background1"/>
                          <w:lang w:val="lt-LT"/>
                        </w:rPr>
                        <w:t>. Labai svarbu, kad visi pacientai galėtų užsiregistruoti vizitams ir efektyviai bendrauti su savo šeimos gydytoju</w:t>
                      </w:r>
                      <w:r w:rsidRPr="003C611E">
                        <w:rPr>
                          <w:color w:val="FFFFFF" w:themeColor="background1"/>
                          <w:lang w:val="lt-LT"/>
                        </w:rPr>
                        <w:t>.</w:t>
                      </w:r>
                    </w:p>
                    <w:p w14:paraId="261ED4C3" w14:textId="77777777" w:rsidR="00B50058" w:rsidRPr="003C611E" w:rsidRDefault="00B50058" w:rsidP="00CD2D2E">
                      <w:pPr>
                        <w:rPr>
                          <w:b/>
                          <w:bCs/>
                          <w:i/>
                          <w:iCs/>
                          <w:lang w:val="lt-LT"/>
                        </w:rPr>
                      </w:pPr>
                    </w:p>
                    <w:p w14:paraId="7CA8E2FA" w14:textId="77777777" w:rsidR="00B50058" w:rsidRPr="003C611E" w:rsidRDefault="00B50058" w:rsidP="00CD2D2E">
                      <w:pPr>
                        <w:rPr>
                          <w:b/>
                          <w:bCs/>
                          <w:i/>
                          <w:iCs/>
                          <w:lang w:val="lt-LT"/>
                        </w:rPr>
                      </w:pPr>
                    </w:p>
                    <w:p w14:paraId="6CCF0AC4" w14:textId="6A5729CD" w:rsidR="00B50058" w:rsidRPr="003C611E" w:rsidRDefault="00B50058" w:rsidP="00CD2D2E">
                      <w:pPr>
                        <w:rPr>
                          <w:lang w:val="lt-LT"/>
                        </w:rPr>
                      </w:pPr>
                    </w:p>
                  </w:txbxContent>
                </v:textbox>
                <w10:wrap anchorx="margin"/>
              </v:roundrect>
            </w:pict>
          </mc:Fallback>
        </mc:AlternateContent>
      </w:r>
    </w:p>
    <w:p w14:paraId="73CEA9A4" w14:textId="106C92EA" w:rsidR="00E54AFD" w:rsidRDefault="00E54AFD" w:rsidP="00F172F1">
      <w:pPr>
        <w:spacing w:line="360" w:lineRule="auto"/>
      </w:pPr>
    </w:p>
    <w:p w14:paraId="221B28DF" w14:textId="1E4DE8B5" w:rsidR="00E54AFD" w:rsidRDefault="00E54AFD" w:rsidP="00F172F1">
      <w:pPr>
        <w:spacing w:line="360" w:lineRule="auto"/>
      </w:pPr>
    </w:p>
    <w:p w14:paraId="024B1743" w14:textId="77777777" w:rsidR="00E54AFD" w:rsidRDefault="00E54AFD" w:rsidP="00F172F1">
      <w:pPr>
        <w:spacing w:line="360" w:lineRule="auto"/>
      </w:pPr>
    </w:p>
    <w:p w14:paraId="39C2EC36" w14:textId="36666A9F" w:rsidR="00E54AFD" w:rsidRDefault="00E54AFD" w:rsidP="00F172F1">
      <w:pPr>
        <w:spacing w:line="360" w:lineRule="auto"/>
      </w:pPr>
    </w:p>
    <w:p w14:paraId="62A7C01B" w14:textId="77777777" w:rsidR="00E54AFD" w:rsidRDefault="00E54AFD" w:rsidP="00F172F1">
      <w:pPr>
        <w:spacing w:line="360" w:lineRule="auto"/>
      </w:pPr>
    </w:p>
    <w:p w14:paraId="04EFB29D" w14:textId="77777777" w:rsidR="00E54AFD" w:rsidRDefault="00E54AFD" w:rsidP="00F172F1">
      <w:pPr>
        <w:spacing w:line="360" w:lineRule="auto"/>
      </w:pPr>
    </w:p>
    <w:p w14:paraId="7B6E53AC" w14:textId="77777777" w:rsidR="00E54AFD" w:rsidRDefault="00E54AFD" w:rsidP="00F172F1">
      <w:pPr>
        <w:spacing w:line="360" w:lineRule="auto"/>
      </w:pPr>
    </w:p>
    <w:p w14:paraId="0547B683" w14:textId="58E7415F" w:rsidR="00E54AFD" w:rsidRDefault="00E54AFD" w:rsidP="00F172F1">
      <w:pPr>
        <w:spacing w:line="360" w:lineRule="auto"/>
      </w:pPr>
    </w:p>
    <w:p w14:paraId="46EC6393" w14:textId="77777777" w:rsidR="00E54AFD" w:rsidRDefault="00E54AFD" w:rsidP="00F172F1">
      <w:pPr>
        <w:spacing w:line="360" w:lineRule="auto"/>
      </w:pPr>
    </w:p>
    <w:p w14:paraId="63FBC2DA" w14:textId="557B2A1E" w:rsidR="005C4C46" w:rsidRPr="007363F1" w:rsidRDefault="0062764F" w:rsidP="00F172F1">
      <w:pPr>
        <w:spacing w:line="360" w:lineRule="auto"/>
        <w:rPr>
          <w:lang w:val="lt-LT"/>
        </w:rPr>
      </w:pPr>
      <w:r w:rsidRPr="007363F1">
        <w:rPr>
          <w:noProof/>
          <w:lang w:eastAsia="en-GB"/>
        </w:rPr>
        <w:lastRenderedPageBreak/>
        <mc:AlternateContent>
          <mc:Choice Requires="wps">
            <w:drawing>
              <wp:anchor distT="0" distB="0" distL="114300" distR="114300" simplePos="0" relativeHeight="251802624" behindDoc="0" locked="0" layoutInCell="1" allowOverlap="1" wp14:anchorId="39232002" wp14:editId="2DA5C541">
                <wp:simplePos x="0" y="0"/>
                <wp:positionH relativeFrom="margin">
                  <wp:posOffset>-34290</wp:posOffset>
                </wp:positionH>
                <wp:positionV relativeFrom="paragraph">
                  <wp:posOffset>1428750</wp:posOffset>
                </wp:positionV>
                <wp:extent cx="6094800" cy="7391400"/>
                <wp:effectExtent l="0" t="0" r="20320" b="19050"/>
                <wp:wrapNone/>
                <wp:docPr id="336205720" name="Rectangle: Rounded Corners 4"/>
                <wp:cNvGraphicFramePr/>
                <a:graphic xmlns:a="http://schemas.openxmlformats.org/drawingml/2006/main">
                  <a:graphicData uri="http://schemas.microsoft.com/office/word/2010/wordprocessingShape">
                    <wps:wsp>
                      <wps:cNvSpPr/>
                      <wps:spPr>
                        <a:xfrm>
                          <a:off x="0" y="0"/>
                          <a:ext cx="6094800" cy="7391400"/>
                        </a:xfrm>
                        <a:prstGeom prst="roundRect">
                          <a:avLst/>
                        </a:prstGeom>
                        <a:noFill/>
                        <a:ln w="12700" cap="flat" cmpd="sng" algn="ctr">
                          <a:solidFill>
                            <a:srgbClr val="FF6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BAFF4" id="Rectangle: Rounded Corners 4" o:spid="_x0000_s1026" style="position:absolute;margin-left:-2.7pt;margin-top:112.5pt;width:479.9pt;height:582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" filled="f" strokecolor="#f60" strokeweight="1pt">
                <v:stroke joinstyle="miter"/>
                <w10:wrap anchorx="margin"/>
              </v:roundrect>
            </w:pict>
          </mc:Fallback>
        </mc:AlternateContent>
      </w:r>
      <w:r w:rsidR="007363F1" w:rsidRPr="007363F1">
        <w:rPr>
          <w:lang w:val="lt-LT"/>
        </w:rPr>
        <w:t>K</w:t>
      </w:r>
      <w:r w:rsidR="00D7137F" w:rsidRPr="007363F1">
        <w:rPr>
          <w:lang w:val="lt-LT"/>
        </w:rPr>
        <w:t xml:space="preserve">ai kurie gydytojų kabinetai Šiaurės Airijoje taip pat įdiegė telefoninės atrankos sistemą, pagal kurią registratūros darbuotojas prašo informacijos apie </w:t>
      </w:r>
      <w:r w:rsidR="009F6D8E" w:rsidRPr="007363F1">
        <w:rPr>
          <w:lang w:val="lt-LT"/>
        </w:rPr>
        <w:t>pa</w:t>
      </w:r>
      <w:r w:rsidR="00D7137F" w:rsidRPr="007363F1">
        <w:rPr>
          <w:lang w:val="lt-LT"/>
        </w:rPr>
        <w:t xml:space="preserve">ciento simptomus, kad nustatytų, ar reikalingas </w:t>
      </w:r>
      <w:r w:rsidR="008439CD">
        <w:rPr>
          <w:lang w:val="lt-LT"/>
        </w:rPr>
        <w:t xml:space="preserve">šeimos gydytojo </w:t>
      </w:r>
      <w:r w:rsidR="00D7137F" w:rsidRPr="007363F1">
        <w:rPr>
          <w:lang w:val="lt-LT"/>
        </w:rPr>
        <w:t>ar kito sveikatos priežiūros specialisto perskambinimas</w:t>
      </w:r>
      <w:r w:rsidR="008439CD">
        <w:rPr>
          <w:lang w:val="lt-LT"/>
        </w:rPr>
        <w:t xml:space="preserve"> pacientui</w:t>
      </w:r>
      <w:r w:rsidR="009F6D8E" w:rsidRPr="007363F1">
        <w:rPr>
          <w:lang w:val="lt-LT"/>
        </w:rPr>
        <w:t xml:space="preserve">. </w:t>
      </w:r>
      <w:r w:rsidR="00CF5122" w:rsidRPr="007363F1">
        <w:rPr>
          <w:lang w:val="lt-LT"/>
        </w:rPr>
        <w:t xml:space="preserve"> </w:t>
      </w:r>
      <w:r w:rsidR="009F6D8E" w:rsidRPr="007363F1">
        <w:rPr>
          <w:lang w:val="lt-LT"/>
        </w:rPr>
        <w:t>T</w:t>
      </w:r>
      <w:r w:rsidR="000644E6" w:rsidRPr="007363F1">
        <w:rPr>
          <w:lang w:val="lt-LT"/>
        </w:rPr>
        <w:t xml:space="preserve">oliau pateiktas atvejo tyrimas yra vienas iš pavyzdžių, su kokiais sunkumais gali susidurti </w:t>
      </w:r>
      <w:r w:rsidR="009F6D8E" w:rsidRPr="007363F1">
        <w:rPr>
          <w:lang w:val="lt-LT"/>
        </w:rPr>
        <w:t>pa</w:t>
      </w:r>
      <w:r w:rsidR="000644E6" w:rsidRPr="007363F1">
        <w:rPr>
          <w:lang w:val="lt-LT"/>
        </w:rPr>
        <w:t>cientai, bandydami užsiregistruoti vizitui per šią sistemą</w:t>
      </w:r>
      <w:r w:rsidR="009F6D8E" w:rsidRPr="007363F1">
        <w:rPr>
          <w:lang w:val="lt-LT"/>
        </w:rPr>
        <w:t>:</w:t>
      </w:r>
    </w:p>
    <w:p w14:paraId="3736B630" w14:textId="77777777" w:rsidR="005C4C46" w:rsidRPr="003C611E" w:rsidRDefault="005C4C46" w:rsidP="0062764F">
      <w:pPr>
        <w:tabs>
          <w:tab w:val="left" w:pos="1420"/>
        </w:tabs>
        <w:spacing w:after="120" w:line="360" w:lineRule="auto"/>
        <w:ind w:left="720"/>
        <w:rPr>
          <w:b/>
          <w:bCs/>
          <w:color w:val="F4B083" w:themeColor="accent2" w:themeTint="99"/>
          <w:sz w:val="32"/>
          <w:szCs w:val="36"/>
          <w:lang w:val="lt-LT"/>
        </w:rPr>
      </w:pPr>
    </w:p>
    <w:p w14:paraId="747C4819" w14:textId="0C114CB7" w:rsidR="0062764F" w:rsidRPr="001F56C9" w:rsidRDefault="0062764F" w:rsidP="0062764F">
      <w:pPr>
        <w:tabs>
          <w:tab w:val="left" w:pos="1420"/>
        </w:tabs>
        <w:spacing w:after="120" w:line="360" w:lineRule="auto"/>
        <w:ind w:left="720"/>
        <w:rPr>
          <w:b/>
          <w:bCs/>
          <w:color w:val="F4B083" w:themeColor="accent2" w:themeTint="99"/>
          <w:sz w:val="32"/>
          <w:szCs w:val="36"/>
          <w:lang w:val="lt-LT"/>
        </w:rPr>
      </w:pPr>
      <w:r w:rsidRPr="001F56C9">
        <w:rPr>
          <w:b/>
          <w:bCs/>
          <w:color w:val="F4B083" w:themeColor="accent2" w:themeTint="99"/>
          <w:sz w:val="32"/>
          <w:szCs w:val="36"/>
          <w:lang w:val="lt-LT"/>
        </w:rPr>
        <w:t>2</w:t>
      </w:r>
      <w:r w:rsidR="000644E6" w:rsidRPr="001F56C9">
        <w:rPr>
          <w:b/>
          <w:bCs/>
          <w:color w:val="F4B083" w:themeColor="accent2" w:themeTint="99"/>
          <w:sz w:val="32"/>
          <w:szCs w:val="36"/>
          <w:lang w:val="lt-LT"/>
        </w:rPr>
        <w:t xml:space="preserve"> atvejo tyrimas</w:t>
      </w:r>
      <w:r w:rsidRPr="001F56C9">
        <w:rPr>
          <w:b/>
          <w:bCs/>
          <w:color w:val="F4B083" w:themeColor="accent2" w:themeTint="99"/>
          <w:sz w:val="32"/>
          <w:szCs w:val="36"/>
          <w:lang w:val="lt-LT"/>
        </w:rPr>
        <w:t xml:space="preserve"> – </w:t>
      </w:r>
      <w:r w:rsidR="00B728D1" w:rsidRPr="001F56C9">
        <w:rPr>
          <w:b/>
          <w:bCs/>
          <w:color w:val="F4B083" w:themeColor="accent2" w:themeTint="99"/>
          <w:sz w:val="32"/>
          <w:szCs w:val="36"/>
          <w:lang w:val="lt-LT"/>
        </w:rPr>
        <w:t xml:space="preserve">skundas </w:t>
      </w:r>
      <w:r w:rsidRPr="001F56C9">
        <w:rPr>
          <w:b/>
          <w:bCs/>
          <w:color w:val="F4B083" w:themeColor="accent2" w:themeTint="99"/>
          <w:sz w:val="32"/>
          <w:szCs w:val="36"/>
          <w:lang w:val="lt-LT"/>
        </w:rPr>
        <w:t xml:space="preserve">NIPSO </w:t>
      </w:r>
    </w:p>
    <w:p w14:paraId="5EE6DA65" w14:textId="547FE2D3" w:rsidR="0062764F" w:rsidRPr="00B94066" w:rsidRDefault="0062764F" w:rsidP="0062764F">
      <w:pPr>
        <w:tabs>
          <w:tab w:val="left" w:pos="1420"/>
        </w:tabs>
        <w:spacing w:after="320" w:line="360" w:lineRule="auto"/>
        <w:ind w:left="720"/>
        <w:rPr>
          <w:b/>
          <w:bCs/>
          <w:sz w:val="28"/>
          <w:szCs w:val="32"/>
        </w:rPr>
      </w:pPr>
      <w:r w:rsidRPr="001F56C9">
        <w:rPr>
          <w:b/>
          <w:bCs/>
          <w:noProof/>
          <w:sz w:val="28"/>
          <w:szCs w:val="32"/>
          <w:lang w:eastAsia="en-GB"/>
        </w:rPr>
        <mc:AlternateContent>
          <mc:Choice Requires="wps">
            <w:drawing>
              <wp:anchor distT="0" distB="0" distL="114300" distR="114300" simplePos="0" relativeHeight="251799552" behindDoc="0" locked="0" layoutInCell="1" allowOverlap="1" wp14:anchorId="77AD16C9" wp14:editId="444BC8C0">
                <wp:simplePos x="0" y="0"/>
                <wp:positionH relativeFrom="margin">
                  <wp:align>center</wp:align>
                </wp:positionH>
                <wp:positionV relativeFrom="paragraph">
                  <wp:posOffset>410210</wp:posOffset>
                </wp:positionV>
                <wp:extent cx="5576400" cy="2359152"/>
                <wp:effectExtent l="0" t="0" r="5715" b="3175"/>
                <wp:wrapNone/>
                <wp:docPr id="1222407541" name="Text Box 9"/>
                <wp:cNvGraphicFramePr/>
                <a:graphic xmlns:a="http://schemas.openxmlformats.org/drawingml/2006/main">
                  <a:graphicData uri="http://schemas.microsoft.com/office/word/2010/wordprocessingShape">
                    <wps:wsp>
                      <wps:cNvSpPr txBox="1"/>
                      <wps:spPr>
                        <a:xfrm>
                          <a:off x="0" y="0"/>
                          <a:ext cx="5576400" cy="2359152"/>
                        </a:xfrm>
                        <a:prstGeom prst="rect">
                          <a:avLst/>
                        </a:prstGeom>
                        <a:solidFill>
                          <a:sysClr val="window" lastClr="FFFFFF"/>
                        </a:solidFill>
                        <a:ln w="6350">
                          <a:noFill/>
                        </a:ln>
                      </wps:spPr>
                      <wps:txbx>
                        <w:txbxContent>
                          <w:p w14:paraId="174BE947" w14:textId="7DDF6054" w:rsidR="00B50058" w:rsidRPr="001F56C9" w:rsidRDefault="00B50058" w:rsidP="0062764F">
                            <w:pPr>
                              <w:tabs>
                                <w:tab w:val="left" w:pos="1296"/>
                              </w:tabs>
                              <w:spacing w:line="276" w:lineRule="auto"/>
                              <w:rPr>
                                <w:lang w:val="lt-LT"/>
                              </w:rPr>
                            </w:pPr>
                            <w:r w:rsidRPr="001F56C9">
                              <w:rPr>
                                <w:lang w:val="lt-LT"/>
                              </w:rPr>
                              <w:t>Pacientas A, NHS vertėjas, pateikė skundą NIPSO dė</w:t>
                            </w:r>
                            <w:r w:rsidR="001F56C9">
                              <w:rPr>
                                <w:lang w:val="lt-LT"/>
                              </w:rPr>
                              <w:t>l sunkumų, su kuriais jis susidū</w:t>
                            </w:r>
                            <w:r w:rsidRPr="001F56C9">
                              <w:rPr>
                                <w:lang w:val="lt-LT"/>
                              </w:rPr>
                              <w:t xml:space="preserve">rė bandydamas paprašyti, kad gydytojas jam perskambintų ar </w:t>
                            </w:r>
                            <w:r w:rsidR="001F56C9">
                              <w:rPr>
                                <w:lang w:val="lt-LT"/>
                              </w:rPr>
                              <w:t>gauti vizitą</w:t>
                            </w:r>
                            <w:r w:rsidRPr="001F56C9">
                              <w:rPr>
                                <w:lang w:val="lt-LT"/>
                              </w:rPr>
                              <w:t xml:space="preserve"> pas savo </w:t>
                            </w:r>
                            <w:r w:rsidR="001F56C9">
                              <w:rPr>
                                <w:lang w:val="lt-LT"/>
                              </w:rPr>
                              <w:t>šeimos gydytoją</w:t>
                            </w:r>
                            <w:r w:rsidRPr="001F56C9">
                              <w:rPr>
                                <w:lang w:val="lt-LT"/>
                              </w:rPr>
                              <w:t xml:space="preserve">.  Jis nurodė, kad </w:t>
                            </w:r>
                            <w:r w:rsidR="001F56C9">
                              <w:rPr>
                                <w:lang w:val="lt-LT"/>
                              </w:rPr>
                              <w:t>iškilo problemų</w:t>
                            </w:r>
                            <w:r w:rsidRPr="001F56C9">
                              <w:rPr>
                                <w:lang w:val="lt-LT"/>
                              </w:rPr>
                              <w:t xml:space="preserve">, kai jo buvo paprašyta paaiškinti savo simptomus registratūros darbuotojui, ir dėl to pakartotinai buvo nukreiptas pas slaugytoją telefoniniam įvertinimui, nors </w:t>
                            </w:r>
                            <w:r w:rsidR="001F56C9">
                              <w:rPr>
                                <w:lang w:val="lt-LT"/>
                              </w:rPr>
                              <w:t>jis manė, kad jo būklę įvertinti turėtų šeimos gydytojas</w:t>
                            </w:r>
                            <w:r w:rsidRPr="001F56C9">
                              <w:rPr>
                                <w:lang w:val="lt-LT"/>
                              </w:rPr>
                              <w:t>:</w:t>
                            </w:r>
                          </w:p>
                          <w:p w14:paraId="564110A6" w14:textId="75D11E73" w:rsidR="00B50058" w:rsidRPr="001F56C9" w:rsidRDefault="00B50058" w:rsidP="0062764F">
                            <w:pPr>
                              <w:tabs>
                                <w:tab w:val="left" w:pos="1296"/>
                              </w:tabs>
                              <w:spacing w:line="276" w:lineRule="auto"/>
                              <w:rPr>
                                <w:b/>
                                <w:bCs/>
                                <w:i/>
                                <w:iCs/>
                                <w:lang w:val="lt-LT"/>
                              </w:rPr>
                            </w:pPr>
                            <w:bookmarkStart w:id="22" w:name="_Hlk191387641"/>
                            <w:r w:rsidRPr="001F56C9">
                              <w:rPr>
                                <w:b/>
                                <w:bCs/>
                                <w:i/>
                                <w:iCs/>
                                <w:lang w:val="lt-LT"/>
                              </w:rPr>
                              <w:t>“[Registratūros darbuotojas] man pasakė, kad turiu geriau paaiškinti savo simptomus, jei noriu patekti pas šeimos gydytoją. Esu kvalifikuotas vertėjas ir pastaruosius 13 metų dirbau NHS, ir jei aš negaliu pakankamai gerai paaiškinti savo simptomų, kad tai atitiktų [jų] lūkesčius, tai nemanau, kad tai galėtų padaryti bet koks kitas užsienietis”.</w:t>
                            </w:r>
                          </w:p>
                          <w:bookmarkEnd w:id="22"/>
                          <w:p w14:paraId="19289190" w14:textId="77777777" w:rsidR="00B50058" w:rsidRPr="003C611E" w:rsidRDefault="00B50058" w:rsidP="0062764F">
                            <w:pPr>
                              <w:rPr>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D16C9" id="Text Box 9" o:spid="_x0000_s1056" type="#_x0000_t202" style="position:absolute;left:0;text-align:left;margin-left:0;margin-top:32.3pt;width:439.1pt;height:185.75pt;z-index:251799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" fillcolor="window" stroked="f" strokeweight=".5pt">
                <v:textbox>
                  <w:txbxContent>
                    <w:p w14:paraId="174BE947" w14:textId="7DDF6054" w:rsidR="00B50058" w:rsidRPr="001F56C9" w:rsidRDefault="00B50058" w:rsidP="0062764F">
                      <w:pPr>
                        <w:tabs>
                          <w:tab w:val="left" w:pos="1296"/>
                        </w:tabs>
                        <w:spacing w:line="276" w:lineRule="auto"/>
                        <w:rPr>
                          <w:lang w:val="lt-LT"/>
                        </w:rPr>
                      </w:pPr>
                      <w:r w:rsidRPr="001F56C9">
                        <w:rPr>
                          <w:lang w:val="lt-LT"/>
                        </w:rPr>
                        <w:t>Pacientas A, NHS vertėjas, pateikė skundą NIPSO dė</w:t>
                      </w:r>
                      <w:r w:rsidR="001F56C9">
                        <w:rPr>
                          <w:lang w:val="lt-LT"/>
                        </w:rPr>
                        <w:t>l sunkumų, su kuriais jis susidū</w:t>
                      </w:r>
                      <w:r w:rsidRPr="001F56C9">
                        <w:rPr>
                          <w:lang w:val="lt-LT"/>
                        </w:rPr>
                        <w:t xml:space="preserve">rė bandydamas paprašyti, kad gydytojas jam perskambintų ar </w:t>
                      </w:r>
                      <w:r w:rsidR="001F56C9">
                        <w:rPr>
                          <w:lang w:val="lt-LT"/>
                        </w:rPr>
                        <w:t>gauti vizitą</w:t>
                      </w:r>
                      <w:r w:rsidRPr="001F56C9">
                        <w:rPr>
                          <w:lang w:val="lt-LT"/>
                        </w:rPr>
                        <w:t xml:space="preserve"> pas savo </w:t>
                      </w:r>
                      <w:r w:rsidR="001F56C9">
                        <w:rPr>
                          <w:lang w:val="lt-LT"/>
                        </w:rPr>
                        <w:t>šeimos gydytoją</w:t>
                      </w:r>
                      <w:r w:rsidRPr="001F56C9">
                        <w:rPr>
                          <w:lang w:val="lt-LT"/>
                        </w:rPr>
                        <w:t xml:space="preserve">.  Jis nurodė, kad </w:t>
                      </w:r>
                      <w:r w:rsidR="001F56C9">
                        <w:rPr>
                          <w:lang w:val="lt-LT"/>
                        </w:rPr>
                        <w:t>iškilo problemų</w:t>
                      </w:r>
                      <w:r w:rsidRPr="001F56C9">
                        <w:rPr>
                          <w:lang w:val="lt-LT"/>
                        </w:rPr>
                        <w:t xml:space="preserve">, kai jo buvo paprašyta paaiškinti savo simptomus registratūros darbuotojui, ir dėl to pakartotinai buvo nukreiptas pas slaugytoją telefoniniam įvertinimui, nors </w:t>
                      </w:r>
                      <w:r w:rsidR="001F56C9">
                        <w:rPr>
                          <w:lang w:val="lt-LT"/>
                        </w:rPr>
                        <w:t>jis manė, kad jo būklę įvertinti turėtų šeimos gydytojas</w:t>
                      </w:r>
                      <w:r w:rsidRPr="001F56C9">
                        <w:rPr>
                          <w:lang w:val="lt-LT"/>
                        </w:rPr>
                        <w:t>:</w:t>
                      </w:r>
                    </w:p>
                    <w:p w14:paraId="564110A6" w14:textId="75D11E73" w:rsidR="00B50058" w:rsidRPr="001F56C9" w:rsidRDefault="00B50058" w:rsidP="0062764F">
                      <w:pPr>
                        <w:tabs>
                          <w:tab w:val="left" w:pos="1296"/>
                        </w:tabs>
                        <w:spacing w:line="276" w:lineRule="auto"/>
                        <w:rPr>
                          <w:b/>
                          <w:bCs/>
                          <w:i/>
                          <w:iCs/>
                          <w:lang w:val="lt-LT"/>
                        </w:rPr>
                      </w:pPr>
                      <w:bookmarkStart w:id="23" w:name="_Hlk191387641"/>
                      <w:r w:rsidRPr="001F56C9">
                        <w:rPr>
                          <w:b/>
                          <w:bCs/>
                          <w:i/>
                          <w:iCs/>
                          <w:lang w:val="lt-LT"/>
                        </w:rPr>
                        <w:t>“[Registratūros darbuotojas] man pasakė, kad turiu geriau paaiškinti savo simptomus, jei noriu patekti pas šeimos gydytoją. Esu kvalifikuotas vertėjas ir pastaruosius 13 metų dirbau NHS, ir jei aš negaliu pakankamai gerai paaiškinti savo simptomų, kad tai atitiktų [jų] lūkesčius, tai nemanau, kad tai galėtų padaryti bet koks kitas užsienietis”.</w:t>
                      </w:r>
                    </w:p>
                    <w:bookmarkEnd w:id="23"/>
                    <w:p w14:paraId="19289190" w14:textId="77777777" w:rsidR="00B50058" w:rsidRPr="003C611E" w:rsidRDefault="00B50058" w:rsidP="0062764F">
                      <w:pPr>
                        <w:rPr>
                          <w:lang w:val="lt-LT"/>
                        </w:rPr>
                      </w:pPr>
                    </w:p>
                  </w:txbxContent>
                </v:textbox>
                <w10:wrap anchorx="margin"/>
              </v:shape>
            </w:pict>
          </mc:Fallback>
        </mc:AlternateContent>
      </w:r>
      <w:r w:rsidRPr="001F56C9">
        <w:rPr>
          <w:b/>
          <w:bCs/>
          <w:noProof/>
          <w:sz w:val="28"/>
          <w:szCs w:val="32"/>
          <w:lang w:eastAsia="en-GB"/>
        </w:rPr>
        <mc:AlternateContent>
          <mc:Choice Requires="wps">
            <w:drawing>
              <wp:anchor distT="0" distB="0" distL="114300" distR="114300" simplePos="0" relativeHeight="251800576" behindDoc="0" locked="0" layoutInCell="1" allowOverlap="1" wp14:anchorId="76C11D07" wp14:editId="3E2803D3">
                <wp:simplePos x="0" y="0"/>
                <wp:positionH relativeFrom="column">
                  <wp:posOffset>467360</wp:posOffset>
                </wp:positionH>
                <wp:positionV relativeFrom="paragraph">
                  <wp:posOffset>278765</wp:posOffset>
                </wp:positionV>
                <wp:extent cx="2736850" cy="12700"/>
                <wp:effectExtent l="0" t="0" r="25400" b="25400"/>
                <wp:wrapNone/>
                <wp:docPr id="2083094491" name="Straight Connector 10"/>
                <wp:cNvGraphicFramePr/>
                <a:graphic xmlns:a="http://schemas.openxmlformats.org/drawingml/2006/main">
                  <a:graphicData uri="http://schemas.microsoft.com/office/word/2010/wordprocessingShape">
                    <wps:wsp>
                      <wps:cNvCnPr/>
                      <wps:spPr>
                        <a:xfrm flipV="1">
                          <a:off x="0" y="0"/>
                          <a:ext cx="2736850" cy="12700"/>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CD5484" id="Straight Connector 10" o:spid="_x0000_s1026" style="position:absolute;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pt,21.95pt" to="252.3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" strokecolor="#ed7d31" strokeweight=".5pt">
                <v:stroke joinstyle="miter"/>
              </v:line>
            </w:pict>
          </mc:Fallback>
        </mc:AlternateContent>
      </w:r>
      <w:r w:rsidR="000644E6" w:rsidRPr="001F56C9">
        <w:rPr>
          <w:b/>
          <w:bCs/>
          <w:sz w:val="28"/>
          <w:szCs w:val="32"/>
          <w:lang w:val="lt-LT"/>
        </w:rPr>
        <w:t>Problema</w:t>
      </w:r>
      <w:r w:rsidR="007363F1" w:rsidRPr="001F56C9">
        <w:rPr>
          <w:b/>
          <w:bCs/>
          <w:sz w:val="28"/>
          <w:szCs w:val="32"/>
          <w:lang w:val="lt-LT"/>
        </w:rPr>
        <w:t>: Galimybė užsiregistruoti vizitui</w:t>
      </w:r>
    </w:p>
    <w:p w14:paraId="59554382" w14:textId="77777777" w:rsidR="0062764F" w:rsidRDefault="0062764F" w:rsidP="0062764F">
      <w:pPr>
        <w:tabs>
          <w:tab w:val="left" w:pos="1296"/>
        </w:tabs>
        <w:ind w:left="720"/>
      </w:pPr>
    </w:p>
    <w:p w14:paraId="370BC4DE" w14:textId="77777777" w:rsidR="0062764F" w:rsidRDefault="0062764F" w:rsidP="0062764F">
      <w:pPr>
        <w:tabs>
          <w:tab w:val="left" w:pos="1296"/>
        </w:tabs>
        <w:ind w:left="720"/>
      </w:pPr>
    </w:p>
    <w:p w14:paraId="598C4F0A" w14:textId="77777777" w:rsidR="0062764F" w:rsidRDefault="0062764F" w:rsidP="0062764F">
      <w:pPr>
        <w:tabs>
          <w:tab w:val="left" w:pos="1296"/>
        </w:tabs>
        <w:ind w:left="720"/>
      </w:pPr>
    </w:p>
    <w:p w14:paraId="025BCB72" w14:textId="2D38F94E" w:rsidR="00297EE6" w:rsidRDefault="00297EE6" w:rsidP="00F172F1">
      <w:pPr>
        <w:spacing w:line="360" w:lineRule="auto"/>
        <w:rPr>
          <w:rFonts w:eastAsia="Calibri" w:cs="Times New Roman"/>
        </w:rPr>
      </w:pPr>
    </w:p>
    <w:p w14:paraId="73747C89" w14:textId="27E228AA" w:rsidR="0062764F" w:rsidRDefault="0062764F" w:rsidP="00F172F1">
      <w:pPr>
        <w:spacing w:line="360" w:lineRule="auto"/>
        <w:rPr>
          <w:rFonts w:eastAsia="Calibri" w:cs="Times New Roman"/>
        </w:rPr>
      </w:pPr>
    </w:p>
    <w:p w14:paraId="16D3B297" w14:textId="2A3ED2AF" w:rsidR="0062764F" w:rsidRDefault="00D03853" w:rsidP="00F172F1">
      <w:pPr>
        <w:spacing w:line="360" w:lineRule="auto"/>
        <w:rPr>
          <w:rFonts w:eastAsia="Calibri" w:cs="Times New Roman"/>
        </w:rPr>
      </w:pPr>
      <w:r>
        <w:rPr>
          <w:noProof/>
          <w:lang w:eastAsia="en-GB"/>
        </w:rPr>
        <mc:AlternateContent>
          <mc:Choice Requires="wps">
            <w:drawing>
              <wp:anchor distT="0" distB="0" distL="114300" distR="114300" simplePos="0" relativeHeight="251804672" behindDoc="0" locked="0" layoutInCell="1" allowOverlap="1" wp14:anchorId="62E4895F" wp14:editId="67D000E8">
                <wp:simplePos x="0" y="0"/>
                <wp:positionH relativeFrom="margin">
                  <wp:posOffset>156407</wp:posOffset>
                </wp:positionH>
                <wp:positionV relativeFrom="paragraph">
                  <wp:posOffset>86478</wp:posOffset>
                </wp:positionV>
                <wp:extent cx="5715000" cy="3600747"/>
                <wp:effectExtent l="0" t="0" r="19050" b="19050"/>
                <wp:wrapNone/>
                <wp:docPr id="1670221270" name="Rectangle: Rounded Corners 5"/>
                <wp:cNvGraphicFramePr/>
                <a:graphic xmlns:a="http://schemas.openxmlformats.org/drawingml/2006/main">
                  <a:graphicData uri="http://schemas.microsoft.com/office/word/2010/wordprocessingShape">
                    <wps:wsp>
                      <wps:cNvSpPr/>
                      <wps:spPr>
                        <a:xfrm>
                          <a:off x="0" y="0"/>
                          <a:ext cx="5715000" cy="3600747"/>
                        </a:xfrm>
                        <a:prstGeom prst="roundRect">
                          <a:avLst/>
                        </a:prstGeom>
                        <a:solidFill>
                          <a:srgbClr val="ED7D31">
                            <a:lumMod val="60000"/>
                            <a:lumOff val="40000"/>
                          </a:srgbClr>
                        </a:solidFill>
                        <a:ln w="12700" cap="flat" cmpd="sng" algn="ctr">
                          <a:solidFill>
                            <a:schemeClr val="accent2">
                              <a:lumMod val="20000"/>
                              <a:lumOff val="80000"/>
                            </a:schemeClr>
                          </a:solidFill>
                          <a:prstDash val="solid"/>
                          <a:miter lim="800000"/>
                        </a:ln>
                        <a:effectLst/>
                      </wps:spPr>
                      <wps:txbx>
                        <w:txbxContent>
                          <w:p w14:paraId="5F584F3A" w14:textId="3118891B" w:rsidR="00B50058" w:rsidRPr="00E04F25" w:rsidRDefault="00B50058" w:rsidP="0062764F">
                            <w:pPr>
                              <w:rPr>
                                <w:b/>
                                <w:bCs/>
                                <w:color w:val="FFFFFF" w:themeColor="background1"/>
                                <w:sz w:val="28"/>
                                <w:szCs w:val="32"/>
                                <w:lang w:val="lt-LT"/>
                              </w:rPr>
                            </w:pPr>
                            <w:r w:rsidRPr="00E04F25">
                              <w:rPr>
                                <w:b/>
                                <w:bCs/>
                                <w:color w:val="FFFFFF" w:themeColor="background1"/>
                                <w:sz w:val="28"/>
                                <w:szCs w:val="32"/>
                                <w:lang w:val="lt-LT"/>
                              </w:rPr>
                              <w:t xml:space="preserve">Analizė </w:t>
                            </w:r>
                          </w:p>
                          <w:p w14:paraId="59E443E7" w14:textId="2CC08798" w:rsidR="00B50058" w:rsidRPr="00E04F25" w:rsidRDefault="00B50058" w:rsidP="0062764F">
                            <w:pPr>
                              <w:rPr>
                                <w:color w:val="FFFFFF" w:themeColor="background1"/>
                                <w:lang w:val="lt-LT"/>
                              </w:rPr>
                            </w:pPr>
                            <w:r w:rsidRPr="00E04F25">
                              <w:rPr>
                                <w:color w:val="FFFFFF" w:themeColor="background1"/>
                                <w:lang w:val="lt-LT"/>
                              </w:rPr>
                              <w:t xml:space="preserve">Šis atvejis </w:t>
                            </w:r>
                            <w:r w:rsidR="00036336">
                              <w:rPr>
                                <w:color w:val="FFFFFF" w:themeColor="background1"/>
                                <w:lang w:val="lt-LT"/>
                              </w:rPr>
                              <w:t xml:space="preserve">pabrėžia </w:t>
                            </w:r>
                            <w:r w:rsidRPr="00E04F25">
                              <w:rPr>
                                <w:color w:val="FFFFFF" w:themeColor="background1"/>
                                <w:lang w:val="lt-LT"/>
                              </w:rPr>
                              <w:t>asmens, kurio vaidmuo yra padėti tiems, kurie nemoka anglų kalbos pakankamai</w:t>
                            </w:r>
                            <w:r w:rsidR="00036336">
                              <w:rPr>
                                <w:color w:val="FFFFFF" w:themeColor="background1"/>
                                <w:lang w:val="lt-LT"/>
                              </w:rPr>
                              <w:t xml:space="preserve"> gerai</w:t>
                            </w:r>
                            <w:r w:rsidRPr="00E04F25">
                              <w:rPr>
                                <w:color w:val="FFFFFF" w:themeColor="background1"/>
                                <w:lang w:val="lt-LT"/>
                              </w:rPr>
                              <w:t>, susirūpinimą. Nusivylimai ir nesusipratimai, kilę dėl tokios komunikacijos, tikėtina, būtų dar didesni tiems pacientams, kuriems nesuteikiama galimybė pasinaudoti vertimo paslaugomis.</w:t>
                            </w:r>
                          </w:p>
                          <w:p w14:paraId="6B80C72A" w14:textId="17B0FD0B" w:rsidR="00B50058" w:rsidRPr="00E04F25" w:rsidRDefault="00036336" w:rsidP="0062764F">
                            <w:pPr>
                              <w:rPr>
                                <w:color w:val="FFFFFF" w:themeColor="background1"/>
                                <w:lang w:val="lt-LT"/>
                              </w:rPr>
                            </w:pPr>
                            <w:r>
                              <w:rPr>
                                <w:color w:val="FFFFFF" w:themeColor="background1"/>
                                <w:lang w:val="lt-LT"/>
                              </w:rPr>
                              <w:t>Noriu a</w:t>
                            </w:r>
                            <w:r w:rsidR="00B50058" w:rsidRPr="00E04F25">
                              <w:rPr>
                                <w:color w:val="FFFFFF" w:themeColor="background1"/>
                                <w:lang w:val="lt-LT"/>
                              </w:rPr>
                              <w:t>tkreip</w:t>
                            </w:r>
                            <w:r>
                              <w:rPr>
                                <w:color w:val="FFFFFF" w:themeColor="background1"/>
                                <w:lang w:val="lt-LT"/>
                              </w:rPr>
                              <w:t>ti</w:t>
                            </w:r>
                            <w:r w:rsidR="00B50058" w:rsidRPr="00E04F25">
                              <w:rPr>
                                <w:color w:val="FFFFFF" w:themeColor="background1"/>
                                <w:lang w:val="lt-LT"/>
                              </w:rPr>
                              <w:t xml:space="preserve"> dėmesį, kad šiuo atveju </w:t>
                            </w:r>
                            <w:r>
                              <w:rPr>
                                <w:color w:val="FFFFFF" w:themeColor="background1"/>
                                <w:lang w:val="lt-LT"/>
                              </w:rPr>
                              <w:t>šeimos gydytojo</w:t>
                            </w:r>
                            <w:r w:rsidR="00B50058" w:rsidRPr="00E04F25">
                              <w:rPr>
                                <w:color w:val="FFFFFF" w:themeColor="background1"/>
                                <w:lang w:val="lt-LT"/>
                              </w:rPr>
                              <w:t xml:space="preserve"> kabinetas savo interneto svetainėje pateikia informaciją apie telefoninės atrankos sistemą. Tačiau nėra jokios nuorodos apie reikalavimą papasakoti apie simptomus registratūros darbuotojui ar apie galimybę pasinaudoti vertimo paslaugomis, kurios padėtų šioje situacijoje.</w:t>
                            </w:r>
                          </w:p>
                          <w:p w14:paraId="46658B85" w14:textId="74BB03D3" w:rsidR="00B50058" w:rsidRPr="00E04F25" w:rsidRDefault="00B50058" w:rsidP="0062764F">
                            <w:pPr>
                              <w:rPr>
                                <w:color w:val="FFFFFF" w:themeColor="background1"/>
                                <w:lang w:val="lt-LT"/>
                              </w:rPr>
                            </w:pPr>
                            <w:r w:rsidRPr="00E04F25">
                              <w:rPr>
                                <w:color w:val="FFFFFF" w:themeColor="background1"/>
                                <w:lang w:val="lt-LT"/>
                              </w:rPr>
                              <w:t xml:space="preserve">Toks paciento gebėjimo aiškiai ir išsamiai komunikuoti apribojimas gali ne tik sukelti nusivylimą, kaip aprašė Pacientas A, bet </w:t>
                            </w:r>
                            <w:r w:rsidR="00036336">
                              <w:rPr>
                                <w:color w:val="FFFFFF" w:themeColor="background1"/>
                                <w:lang w:val="lt-LT"/>
                              </w:rPr>
                              <w:t>taip pat gali lemti praleistą galimybę registratūros darbuotojui nustatyti reikalingo sveikatos specialisto konsultaciją</w:t>
                            </w:r>
                            <w:r w:rsidRPr="00E04F25">
                              <w:rPr>
                                <w:color w:val="FFFFFF" w:themeColor="background1"/>
                                <w:lang w:val="lt-LT"/>
                              </w:rPr>
                              <w:t xml:space="preserve">.  </w:t>
                            </w:r>
                          </w:p>
                          <w:p w14:paraId="51806CBC" w14:textId="77777777" w:rsidR="00B50058" w:rsidRPr="003C611E" w:rsidRDefault="00B50058" w:rsidP="0062764F">
                            <w:pPr>
                              <w:rPr>
                                <w:lang w:val="lt-L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E4895F" id="_x0000_s1057" style="position:absolute;margin-left:12.3pt;margin-top:6.8pt;width:450pt;height:283.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" fillcolor="#f4b183" strokecolor="#fbe4d5 [661]" strokeweight="1pt">
                <v:stroke joinstyle="miter"/>
                <v:textbox>
                  <w:txbxContent>
                    <w:p w14:paraId="5F584F3A" w14:textId="3118891B" w:rsidR="00B50058" w:rsidRPr="00E04F25" w:rsidRDefault="00B50058" w:rsidP="0062764F">
                      <w:pPr>
                        <w:rPr>
                          <w:b/>
                          <w:bCs/>
                          <w:color w:val="FFFFFF" w:themeColor="background1"/>
                          <w:sz w:val="28"/>
                          <w:szCs w:val="32"/>
                          <w:lang w:val="lt-LT"/>
                        </w:rPr>
                      </w:pPr>
                      <w:r w:rsidRPr="00E04F25">
                        <w:rPr>
                          <w:b/>
                          <w:bCs/>
                          <w:color w:val="FFFFFF" w:themeColor="background1"/>
                          <w:sz w:val="28"/>
                          <w:szCs w:val="32"/>
                          <w:lang w:val="lt-LT"/>
                        </w:rPr>
                        <w:t xml:space="preserve">Analizė </w:t>
                      </w:r>
                    </w:p>
                    <w:p w14:paraId="59E443E7" w14:textId="2CC08798" w:rsidR="00B50058" w:rsidRPr="00E04F25" w:rsidRDefault="00B50058" w:rsidP="0062764F">
                      <w:pPr>
                        <w:rPr>
                          <w:color w:val="FFFFFF" w:themeColor="background1"/>
                          <w:lang w:val="lt-LT"/>
                        </w:rPr>
                      </w:pPr>
                      <w:r w:rsidRPr="00E04F25">
                        <w:rPr>
                          <w:color w:val="FFFFFF" w:themeColor="background1"/>
                          <w:lang w:val="lt-LT"/>
                        </w:rPr>
                        <w:t xml:space="preserve">Šis atvejis </w:t>
                      </w:r>
                      <w:r w:rsidR="00036336">
                        <w:rPr>
                          <w:color w:val="FFFFFF" w:themeColor="background1"/>
                          <w:lang w:val="lt-LT"/>
                        </w:rPr>
                        <w:t xml:space="preserve">pabrėžia </w:t>
                      </w:r>
                      <w:r w:rsidRPr="00E04F25">
                        <w:rPr>
                          <w:color w:val="FFFFFF" w:themeColor="background1"/>
                          <w:lang w:val="lt-LT"/>
                        </w:rPr>
                        <w:t>asmens, kurio vaidmuo yra padėti tiems, kurie nemoka anglų kalbos pakankamai</w:t>
                      </w:r>
                      <w:r w:rsidR="00036336">
                        <w:rPr>
                          <w:color w:val="FFFFFF" w:themeColor="background1"/>
                          <w:lang w:val="lt-LT"/>
                        </w:rPr>
                        <w:t xml:space="preserve"> gerai</w:t>
                      </w:r>
                      <w:r w:rsidRPr="00E04F25">
                        <w:rPr>
                          <w:color w:val="FFFFFF" w:themeColor="background1"/>
                          <w:lang w:val="lt-LT"/>
                        </w:rPr>
                        <w:t>, susirūpinimą. Nusivylimai ir nesusipratimai, kilę dėl tokios komunikacijos, tikėtina, būtų dar didesni tiems pacientams, kuriems nesuteikiama galimybė pasinaudoti vertimo paslaugomis.</w:t>
                      </w:r>
                    </w:p>
                    <w:p w14:paraId="6B80C72A" w14:textId="17B0FD0B" w:rsidR="00B50058" w:rsidRPr="00E04F25" w:rsidRDefault="00036336" w:rsidP="0062764F">
                      <w:pPr>
                        <w:rPr>
                          <w:color w:val="FFFFFF" w:themeColor="background1"/>
                          <w:lang w:val="lt-LT"/>
                        </w:rPr>
                      </w:pPr>
                      <w:r>
                        <w:rPr>
                          <w:color w:val="FFFFFF" w:themeColor="background1"/>
                          <w:lang w:val="lt-LT"/>
                        </w:rPr>
                        <w:t>Noriu a</w:t>
                      </w:r>
                      <w:r w:rsidR="00B50058" w:rsidRPr="00E04F25">
                        <w:rPr>
                          <w:color w:val="FFFFFF" w:themeColor="background1"/>
                          <w:lang w:val="lt-LT"/>
                        </w:rPr>
                        <w:t>tkreip</w:t>
                      </w:r>
                      <w:r>
                        <w:rPr>
                          <w:color w:val="FFFFFF" w:themeColor="background1"/>
                          <w:lang w:val="lt-LT"/>
                        </w:rPr>
                        <w:t>ti</w:t>
                      </w:r>
                      <w:r w:rsidR="00B50058" w:rsidRPr="00E04F25">
                        <w:rPr>
                          <w:color w:val="FFFFFF" w:themeColor="background1"/>
                          <w:lang w:val="lt-LT"/>
                        </w:rPr>
                        <w:t xml:space="preserve"> dėmesį, kad šiuo atveju </w:t>
                      </w:r>
                      <w:r>
                        <w:rPr>
                          <w:color w:val="FFFFFF" w:themeColor="background1"/>
                          <w:lang w:val="lt-LT"/>
                        </w:rPr>
                        <w:t>šeimos gydytojo</w:t>
                      </w:r>
                      <w:r w:rsidR="00B50058" w:rsidRPr="00E04F25">
                        <w:rPr>
                          <w:color w:val="FFFFFF" w:themeColor="background1"/>
                          <w:lang w:val="lt-LT"/>
                        </w:rPr>
                        <w:t xml:space="preserve"> kabinetas savo interneto svetainėje pateikia informaciją apie telefoninės atrankos sistemą. Tačiau nėra jokios nuorodos apie reikalavimą papasakoti apie simptomus registratūros darbuotojui ar apie galimybę pasinaudoti vertimo paslaugomis, kurios padėtų šioje situacijoje.</w:t>
                      </w:r>
                    </w:p>
                    <w:p w14:paraId="46658B85" w14:textId="74BB03D3" w:rsidR="00B50058" w:rsidRPr="00E04F25" w:rsidRDefault="00B50058" w:rsidP="0062764F">
                      <w:pPr>
                        <w:rPr>
                          <w:color w:val="FFFFFF" w:themeColor="background1"/>
                          <w:lang w:val="lt-LT"/>
                        </w:rPr>
                      </w:pPr>
                      <w:r w:rsidRPr="00E04F25">
                        <w:rPr>
                          <w:color w:val="FFFFFF" w:themeColor="background1"/>
                          <w:lang w:val="lt-LT"/>
                        </w:rPr>
                        <w:t xml:space="preserve">Toks paciento gebėjimo aiškiai ir išsamiai komunikuoti apribojimas gali ne tik sukelti nusivylimą, kaip aprašė Pacientas A, bet </w:t>
                      </w:r>
                      <w:r w:rsidR="00036336">
                        <w:rPr>
                          <w:color w:val="FFFFFF" w:themeColor="background1"/>
                          <w:lang w:val="lt-LT"/>
                        </w:rPr>
                        <w:t>taip pat gali lemti praleistą galimybę registratūros darbuotojui nustatyti reikalingo sveikatos specialisto konsultaciją</w:t>
                      </w:r>
                      <w:r w:rsidRPr="00E04F25">
                        <w:rPr>
                          <w:color w:val="FFFFFF" w:themeColor="background1"/>
                          <w:lang w:val="lt-LT"/>
                        </w:rPr>
                        <w:t xml:space="preserve">.  </w:t>
                      </w:r>
                    </w:p>
                    <w:p w14:paraId="51806CBC" w14:textId="77777777" w:rsidR="00B50058" w:rsidRPr="003C611E" w:rsidRDefault="00B50058" w:rsidP="0062764F">
                      <w:pPr>
                        <w:rPr>
                          <w:lang w:val="lt-LT"/>
                        </w:rPr>
                      </w:pPr>
                    </w:p>
                  </w:txbxContent>
                </v:textbox>
                <w10:wrap anchorx="margin"/>
              </v:roundrect>
            </w:pict>
          </mc:Fallback>
        </mc:AlternateContent>
      </w:r>
    </w:p>
    <w:p w14:paraId="3D29D078" w14:textId="6F0E479D" w:rsidR="0062764F" w:rsidRDefault="0062764F" w:rsidP="00F172F1">
      <w:pPr>
        <w:spacing w:line="360" w:lineRule="auto"/>
        <w:rPr>
          <w:rFonts w:eastAsia="Calibri" w:cs="Times New Roman"/>
        </w:rPr>
      </w:pPr>
    </w:p>
    <w:p w14:paraId="1D6D03D6" w14:textId="77777777" w:rsidR="0062764F" w:rsidRDefault="0062764F" w:rsidP="00F172F1">
      <w:pPr>
        <w:spacing w:line="360" w:lineRule="auto"/>
        <w:rPr>
          <w:rFonts w:eastAsia="Calibri" w:cs="Times New Roman"/>
        </w:rPr>
      </w:pPr>
    </w:p>
    <w:p w14:paraId="3241DCDD" w14:textId="77777777" w:rsidR="0062764F" w:rsidRDefault="0062764F" w:rsidP="00F172F1">
      <w:pPr>
        <w:spacing w:line="360" w:lineRule="auto"/>
        <w:rPr>
          <w:rFonts w:eastAsia="Calibri" w:cs="Times New Roman"/>
        </w:rPr>
      </w:pPr>
    </w:p>
    <w:p w14:paraId="049A099D" w14:textId="77777777" w:rsidR="0062764F" w:rsidRDefault="0062764F" w:rsidP="00F172F1">
      <w:pPr>
        <w:spacing w:line="360" w:lineRule="auto"/>
        <w:rPr>
          <w:rFonts w:eastAsia="Calibri" w:cs="Times New Roman"/>
        </w:rPr>
      </w:pPr>
    </w:p>
    <w:p w14:paraId="6589CA1A" w14:textId="77777777" w:rsidR="0062764F" w:rsidRDefault="0062764F" w:rsidP="00F172F1">
      <w:pPr>
        <w:spacing w:line="360" w:lineRule="auto"/>
        <w:rPr>
          <w:rFonts w:eastAsia="Calibri" w:cs="Times New Roman"/>
        </w:rPr>
      </w:pPr>
    </w:p>
    <w:p w14:paraId="1AF78439" w14:textId="77777777" w:rsidR="0062764F" w:rsidRDefault="0062764F" w:rsidP="00F172F1">
      <w:pPr>
        <w:spacing w:line="360" w:lineRule="auto"/>
        <w:rPr>
          <w:rFonts w:eastAsia="Calibri" w:cs="Times New Roman"/>
        </w:rPr>
      </w:pPr>
    </w:p>
    <w:p w14:paraId="7DD5863A" w14:textId="77777777" w:rsidR="0062764F" w:rsidRDefault="0062764F" w:rsidP="00F172F1">
      <w:pPr>
        <w:spacing w:line="360" w:lineRule="auto"/>
        <w:rPr>
          <w:rFonts w:eastAsia="Calibri" w:cs="Times New Roman"/>
        </w:rPr>
      </w:pPr>
    </w:p>
    <w:p w14:paraId="12492F68" w14:textId="77777777" w:rsidR="0062764F" w:rsidRDefault="0062764F" w:rsidP="00F172F1">
      <w:pPr>
        <w:spacing w:line="360" w:lineRule="auto"/>
        <w:rPr>
          <w:rFonts w:eastAsia="Calibri" w:cs="Times New Roman"/>
        </w:rPr>
      </w:pPr>
    </w:p>
    <w:p w14:paraId="2DC72977" w14:textId="224C25F2" w:rsidR="00232ACF" w:rsidRPr="0081207C" w:rsidRDefault="0081207C" w:rsidP="00232ACF">
      <w:pPr>
        <w:autoSpaceDE/>
        <w:autoSpaceDN/>
        <w:adjustRightInd/>
        <w:spacing w:after="160" w:line="360" w:lineRule="auto"/>
        <w:rPr>
          <w:b/>
          <w:i/>
          <w:iCs/>
          <w:color w:val="0087B6"/>
          <w:spacing w:val="0"/>
          <w:sz w:val="24"/>
          <w:szCs w:val="22"/>
          <w:lang w:val="lt-LT"/>
        </w:rPr>
      </w:pPr>
      <w:r>
        <w:rPr>
          <w:b/>
          <w:color w:val="0087B6"/>
          <w:spacing w:val="0"/>
          <w:sz w:val="28"/>
          <w:lang w:val="lt-LT"/>
        </w:rPr>
        <w:lastRenderedPageBreak/>
        <w:t>Galimybė užsiregistruoti vizitui</w:t>
      </w:r>
      <w:r w:rsidR="00365A1C" w:rsidRPr="0081207C">
        <w:rPr>
          <w:b/>
          <w:color w:val="0087B6"/>
          <w:spacing w:val="0"/>
          <w:sz w:val="28"/>
          <w:lang w:val="lt-LT"/>
        </w:rPr>
        <w:t xml:space="preserve"> - </w:t>
      </w:r>
      <w:r w:rsidR="00E02BC8" w:rsidRPr="0081207C">
        <w:rPr>
          <w:b/>
          <w:color w:val="0087B6"/>
          <w:spacing w:val="0"/>
          <w:sz w:val="28"/>
          <w:lang w:val="lt-LT"/>
        </w:rPr>
        <w:t>Išvada</w:t>
      </w:r>
    </w:p>
    <w:p w14:paraId="5893F708" w14:textId="487DB492" w:rsidR="000A60DC" w:rsidRPr="0081207C" w:rsidRDefault="008C1A53" w:rsidP="00232ACF">
      <w:pPr>
        <w:spacing w:line="360" w:lineRule="auto"/>
        <w:rPr>
          <w:lang w:val="lt-LT"/>
        </w:rPr>
      </w:pPr>
      <w:r>
        <w:rPr>
          <w:lang w:val="lt-LT"/>
        </w:rPr>
        <w:t xml:space="preserve">Nuo pat pradžių pasinaudoję vertimo paslaugomis ir (arba) suteikę alternatyvius kontaktavimo būdus, gydytojų kabinetai </w:t>
      </w:r>
      <w:r w:rsidR="003F287C" w:rsidRPr="0081207C">
        <w:rPr>
          <w:lang w:val="lt-LT"/>
        </w:rPr>
        <w:t>galėtų pašalinti kliūtis, trukdančias patekti pas gydytoją pacientams, kurie nemoka anglų kalbos</w:t>
      </w:r>
      <w:r w:rsidR="00232ACF" w:rsidRPr="0081207C">
        <w:rPr>
          <w:lang w:val="lt-LT"/>
        </w:rPr>
        <w:t>.</w:t>
      </w:r>
    </w:p>
    <w:p w14:paraId="4B08686B" w14:textId="059D1070" w:rsidR="000A60DC" w:rsidRPr="0081207C" w:rsidRDefault="005E3599" w:rsidP="00232ACF">
      <w:pPr>
        <w:spacing w:line="360" w:lineRule="auto"/>
        <w:rPr>
          <w:lang w:val="lt-LT"/>
        </w:rPr>
      </w:pPr>
      <w:r w:rsidRPr="0081207C">
        <w:rPr>
          <w:lang w:val="lt-LT"/>
        </w:rPr>
        <w:t xml:space="preserve">Sveikintina, kad </w:t>
      </w:r>
      <w:r w:rsidR="00C04DBF">
        <w:rPr>
          <w:lang w:val="lt-LT"/>
        </w:rPr>
        <w:t xml:space="preserve">šeimos gydytojai pietinėje Patikos teritorijoje (angl. </w:t>
      </w:r>
      <w:r w:rsidR="000A60DC" w:rsidRPr="003C611E">
        <w:rPr>
          <w:i/>
          <w:lang w:val="lt-LT"/>
        </w:rPr>
        <w:t xml:space="preserve">Southern Trust </w:t>
      </w:r>
      <w:r w:rsidR="000060CB" w:rsidRPr="003C611E">
        <w:rPr>
          <w:i/>
          <w:lang w:val="lt-LT"/>
        </w:rPr>
        <w:t>Area</w:t>
      </w:r>
      <w:r w:rsidR="00C04DBF">
        <w:rPr>
          <w:lang w:val="lt-LT"/>
        </w:rPr>
        <w:t>)</w:t>
      </w:r>
      <w:r w:rsidRPr="0081207C">
        <w:rPr>
          <w:lang w:val="lt-LT"/>
        </w:rPr>
        <w:t xml:space="preserve"> šiuo metu vykdo vertimo įrenginio bandomąjį projektą</w:t>
      </w:r>
      <w:r w:rsidR="000A60DC" w:rsidRPr="0081207C">
        <w:rPr>
          <w:rStyle w:val="FootnoteReference"/>
          <w:lang w:val="lt-LT"/>
        </w:rPr>
        <w:footnoteReference w:id="20"/>
      </w:r>
      <w:r w:rsidR="00C04DBF">
        <w:rPr>
          <w:lang w:val="lt-LT"/>
        </w:rPr>
        <w:t xml:space="preserve"> </w:t>
      </w:r>
      <w:r w:rsidR="00C04DBF" w:rsidRPr="00C04DBF">
        <w:rPr>
          <w:i/>
          <w:lang w:val="lt-LT"/>
        </w:rPr>
        <w:t>„</w:t>
      </w:r>
      <w:r w:rsidR="000060CB" w:rsidRPr="0081207C">
        <w:rPr>
          <w:i/>
          <w:iCs/>
          <w:lang w:val="lt-LT"/>
        </w:rPr>
        <w:t>t</w:t>
      </w:r>
      <w:r w:rsidRPr="0081207C">
        <w:rPr>
          <w:i/>
          <w:iCs/>
          <w:lang w:val="lt-LT"/>
        </w:rPr>
        <w:t xml:space="preserve">iems </w:t>
      </w:r>
      <w:r w:rsidR="00C04DBF">
        <w:rPr>
          <w:i/>
          <w:iCs/>
          <w:lang w:val="lt-LT"/>
        </w:rPr>
        <w:t xml:space="preserve">atvejams, kai asmuo atvyksta į šeimos </w:t>
      </w:r>
      <w:r w:rsidRPr="0081207C">
        <w:rPr>
          <w:i/>
          <w:iCs/>
          <w:lang w:val="lt-LT"/>
        </w:rPr>
        <w:t xml:space="preserve">gydytojo kliniką ar </w:t>
      </w:r>
      <w:r w:rsidR="00C04DBF">
        <w:rPr>
          <w:i/>
          <w:iCs/>
          <w:lang w:val="lt-LT"/>
        </w:rPr>
        <w:t xml:space="preserve">Skubios pagalbos skyrių </w:t>
      </w:r>
      <w:r w:rsidRPr="0081207C">
        <w:rPr>
          <w:i/>
          <w:iCs/>
          <w:lang w:val="lt-LT"/>
        </w:rPr>
        <w:t xml:space="preserve">be vertėjo arba kai </w:t>
      </w:r>
      <w:r w:rsidR="000060CB" w:rsidRPr="0081207C">
        <w:rPr>
          <w:i/>
          <w:iCs/>
          <w:lang w:val="lt-LT"/>
        </w:rPr>
        <w:t>[</w:t>
      </w:r>
      <w:r w:rsidRPr="0081207C">
        <w:rPr>
          <w:i/>
          <w:iCs/>
          <w:lang w:val="lt-LT"/>
        </w:rPr>
        <w:t>sveikatos priežiūros paslaugos</w:t>
      </w:r>
      <w:r w:rsidR="000060CB" w:rsidRPr="0081207C">
        <w:rPr>
          <w:i/>
          <w:iCs/>
          <w:lang w:val="lt-LT"/>
        </w:rPr>
        <w:t xml:space="preserve">] </w:t>
      </w:r>
      <w:r w:rsidR="00A523C9" w:rsidRPr="0081207C">
        <w:rPr>
          <w:i/>
          <w:iCs/>
          <w:lang w:val="lt-LT"/>
        </w:rPr>
        <w:t>negali suderinti laiko su konkrečios kalbos vertėju dėl skubaus vizito laiko</w:t>
      </w:r>
      <w:r w:rsidR="00C04DBF">
        <w:rPr>
          <w:i/>
          <w:iCs/>
          <w:lang w:val="lt-LT"/>
        </w:rPr>
        <w:t xml:space="preserve">“. </w:t>
      </w:r>
      <w:r w:rsidR="007C0621" w:rsidRPr="0081207C">
        <w:rPr>
          <w:lang w:val="lt-LT"/>
        </w:rPr>
        <w:t xml:space="preserve">Jei šie įrenginiai bus naudojami tinkamame kontekste, jie padės sumažinti kalbos barjerų poveikį kreipiantis į </w:t>
      </w:r>
      <w:r w:rsidR="00C04DBF">
        <w:rPr>
          <w:lang w:val="lt-LT"/>
        </w:rPr>
        <w:t>šeimos gydytojų kabinetus</w:t>
      </w:r>
      <w:r w:rsidR="000A60DC" w:rsidRPr="0081207C">
        <w:rPr>
          <w:lang w:val="lt-LT"/>
        </w:rPr>
        <w:t>.</w:t>
      </w:r>
    </w:p>
    <w:p w14:paraId="703AE12E" w14:textId="4663AEAB" w:rsidR="000A60DC" w:rsidRPr="003C611E" w:rsidRDefault="000060CB" w:rsidP="00232ACF">
      <w:pPr>
        <w:spacing w:line="360" w:lineRule="auto"/>
        <w:rPr>
          <w:lang w:val="lt-LT"/>
        </w:rPr>
      </w:pPr>
      <w:r>
        <w:rPr>
          <w:bCs/>
          <w:noProof/>
          <w:lang w:eastAsia="en-GB"/>
        </w:rPr>
        <mc:AlternateContent>
          <mc:Choice Requires="wps">
            <w:drawing>
              <wp:anchor distT="0" distB="0" distL="114300" distR="114300" simplePos="0" relativeHeight="251773952" behindDoc="0" locked="0" layoutInCell="1" allowOverlap="1" wp14:anchorId="099D71CD" wp14:editId="71C96C41">
                <wp:simplePos x="0" y="0"/>
                <wp:positionH relativeFrom="margin">
                  <wp:posOffset>-55072</wp:posOffset>
                </wp:positionH>
                <wp:positionV relativeFrom="paragraph">
                  <wp:posOffset>10358</wp:posOffset>
                </wp:positionV>
                <wp:extent cx="6119495" cy="4096987"/>
                <wp:effectExtent l="0" t="0" r="14605" b="18415"/>
                <wp:wrapNone/>
                <wp:docPr id="153299642" name="Rectangle 2"/>
                <wp:cNvGraphicFramePr/>
                <a:graphic xmlns:a="http://schemas.openxmlformats.org/drawingml/2006/main">
                  <a:graphicData uri="http://schemas.microsoft.com/office/word/2010/wordprocessingShape">
                    <wps:wsp>
                      <wps:cNvSpPr/>
                      <wps:spPr>
                        <a:xfrm>
                          <a:off x="0" y="0"/>
                          <a:ext cx="6119495" cy="4096987"/>
                        </a:xfrm>
                        <a:prstGeom prst="rect">
                          <a:avLst/>
                        </a:prstGeom>
                        <a:solidFill>
                          <a:schemeClr val="accent5">
                            <a:lumMod val="75000"/>
                          </a:schemeClr>
                        </a:solidFill>
                        <a:ln/>
                      </wps:spPr>
                      <wps:style>
                        <a:lnRef idx="3">
                          <a:schemeClr val="lt1"/>
                        </a:lnRef>
                        <a:fillRef idx="1">
                          <a:schemeClr val="accent5"/>
                        </a:fillRef>
                        <a:effectRef idx="1">
                          <a:schemeClr val="accent5"/>
                        </a:effectRef>
                        <a:fontRef idx="minor">
                          <a:schemeClr val="lt1"/>
                        </a:fontRef>
                      </wps:style>
                      <wps:txbx>
                        <w:txbxContent>
                          <w:p w14:paraId="124D2665" w14:textId="5E27ACE4" w:rsidR="00B50058" w:rsidRPr="006F58F4" w:rsidRDefault="00B50058" w:rsidP="008820D4">
                            <w:pPr>
                              <w:spacing w:line="360" w:lineRule="auto"/>
                              <w:rPr>
                                <w:b/>
                                <w:bCs/>
                                <w:color w:val="ED7D31" w:themeColor="accent2"/>
                                <w:lang w:val="lt-LT"/>
                              </w:rPr>
                            </w:pPr>
                            <w:r w:rsidRPr="006F58F4">
                              <w:rPr>
                                <w:b/>
                                <w:bCs/>
                                <w:color w:val="ED7D31" w:themeColor="accent2"/>
                                <w:sz w:val="28"/>
                                <w:szCs w:val="32"/>
                                <w:lang w:val="lt-LT"/>
                              </w:rPr>
                              <w:t xml:space="preserve">3 skyrius Rekomendacijos: </w:t>
                            </w:r>
                            <w:r w:rsidR="00540A1B" w:rsidRPr="006F58F4">
                              <w:rPr>
                                <w:b/>
                                <w:bCs/>
                                <w:color w:val="ED7D31" w:themeColor="accent2"/>
                                <w:sz w:val="28"/>
                                <w:szCs w:val="32"/>
                                <w:lang w:val="lt-LT"/>
                              </w:rPr>
                              <w:t>Galimybė užsiregistruoti vizitui</w:t>
                            </w:r>
                          </w:p>
                          <w:p w14:paraId="44FF06FF" w14:textId="1A46A1C3" w:rsidR="00B50058" w:rsidRPr="006F58F4" w:rsidRDefault="00B50058" w:rsidP="008820D4">
                            <w:pPr>
                              <w:spacing w:line="360" w:lineRule="auto"/>
                              <w:rPr>
                                <w:color w:val="FFFFFF" w:themeColor="background1"/>
                                <w:lang w:val="lt-LT"/>
                              </w:rPr>
                            </w:pPr>
                            <w:r w:rsidRPr="006F58F4">
                              <w:rPr>
                                <w:b/>
                                <w:bCs/>
                                <w:color w:val="ED7D31" w:themeColor="accent2"/>
                                <w:sz w:val="24"/>
                                <w:szCs w:val="28"/>
                                <w:lang w:val="lt-LT"/>
                              </w:rPr>
                              <w:t>5 rekomendacija:</w:t>
                            </w:r>
                            <w:r w:rsidRPr="006F58F4">
                              <w:rPr>
                                <w:b/>
                                <w:bCs/>
                                <w:color w:val="ED7D31" w:themeColor="accent2"/>
                                <w:lang w:val="lt-LT"/>
                              </w:rPr>
                              <w:t xml:space="preserve"> </w:t>
                            </w:r>
                            <w:r w:rsidR="006F58F4">
                              <w:rPr>
                                <w:color w:val="FFFFFF" w:themeColor="background1"/>
                                <w:lang w:val="lt-LT"/>
                              </w:rPr>
                              <w:t>Šeimos gydytojai</w:t>
                            </w:r>
                            <w:r w:rsidRPr="006F58F4">
                              <w:rPr>
                                <w:color w:val="FFFFFF" w:themeColor="background1"/>
                                <w:lang w:val="lt-LT"/>
                              </w:rPr>
                              <w:t xml:space="preserve"> turėtų apsvarstyti alternatyvius būdus, kaip užsiregistruoti vizitui arba paprašyti perskambinimo tiems pacientams, kurie nemoka anglų kalbos, pavyzdžiui, įdiegti </w:t>
                            </w:r>
                            <w:r w:rsidR="006F58F4">
                              <w:rPr>
                                <w:color w:val="FFFFFF" w:themeColor="background1"/>
                                <w:lang w:val="lt-LT"/>
                              </w:rPr>
                              <w:t xml:space="preserve">vertimo funkciją turinčią užklausos </w:t>
                            </w:r>
                            <w:r w:rsidRPr="006F58F4">
                              <w:rPr>
                                <w:color w:val="FFFFFF" w:themeColor="background1"/>
                                <w:lang w:val="lt-LT"/>
                              </w:rPr>
                              <w:t>form</w:t>
                            </w:r>
                            <w:r w:rsidR="006F58F4">
                              <w:rPr>
                                <w:color w:val="FFFFFF" w:themeColor="background1"/>
                                <w:lang w:val="lt-LT"/>
                              </w:rPr>
                              <w:t>ą</w:t>
                            </w:r>
                            <w:r w:rsidRPr="006F58F4">
                              <w:rPr>
                                <w:color w:val="FFFFFF" w:themeColor="background1"/>
                                <w:lang w:val="lt-LT"/>
                              </w:rPr>
                              <w:t>.</w:t>
                            </w:r>
                          </w:p>
                          <w:p w14:paraId="06BC4FDD" w14:textId="3DCA48F7" w:rsidR="00B50058" w:rsidRPr="006F58F4" w:rsidRDefault="006F58F4" w:rsidP="008820D4">
                            <w:pPr>
                              <w:spacing w:line="360" w:lineRule="auto"/>
                              <w:rPr>
                                <w:color w:val="FFFFFF" w:themeColor="background1"/>
                                <w:lang w:val="lt-LT"/>
                              </w:rPr>
                            </w:pPr>
                            <w:r>
                              <w:rPr>
                                <w:b/>
                                <w:bCs/>
                                <w:color w:val="ED7D31" w:themeColor="accent2"/>
                                <w:sz w:val="24"/>
                                <w:szCs w:val="28"/>
                                <w:lang w:val="lt-LT"/>
                              </w:rPr>
                              <w:t>6 rekome</w:t>
                            </w:r>
                            <w:r w:rsidR="00B50058" w:rsidRPr="006F58F4">
                              <w:rPr>
                                <w:b/>
                                <w:bCs/>
                                <w:color w:val="ED7D31" w:themeColor="accent2"/>
                                <w:sz w:val="24"/>
                                <w:szCs w:val="28"/>
                                <w:lang w:val="lt-LT"/>
                              </w:rPr>
                              <w:t>ndacija:</w:t>
                            </w:r>
                            <w:r w:rsidR="00B50058" w:rsidRPr="006F58F4">
                              <w:rPr>
                                <w:b/>
                                <w:bCs/>
                                <w:color w:val="ED7D31" w:themeColor="accent2"/>
                                <w:lang w:val="lt-LT"/>
                              </w:rPr>
                              <w:t xml:space="preserve"> </w:t>
                            </w:r>
                            <w:r w:rsidR="00B50058" w:rsidRPr="006F58F4">
                              <w:rPr>
                                <w:color w:val="FFFFFF" w:themeColor="background1"/>
                                <w:lang w:val="lt-LT"/>
                              </w:rPr>
                              <w:t xml:space="preserve">Departamentas turėtų bendradarbiauti su </w:t>
                            </w:r>
                            <w:r>
                              <w:rPr>
                                <w:color w:val="FFFFFF" w:themeColor="background1"/>
                                <w:lang w:val="lt-LT"/>
                              </w:rPr>
                              <w:t>šeimos gydytojų kabinetais ir „</w:t>
                            </w:r>
                            <w:r w:rsidR="00B50058" w:rsidRPr="006F58F4">
                              <w:rPr>
                                <w:color w:val="FFFFFF" w:themeColor="background1"/>
                                <w:lang w:val="lt-LT"/>
                              </w:rPr>
                              <w:t>The Big Word</w:t>
                            </w:r>
                            <w:r>
                              <w:rPr>
                                <w:color w:val="FFFFFF" w:themeColor="background1"/>
                                <w:lang w:val="lt-LT"/>
                              </w:rPr>
                              <w:t>“</w:t>
                            </w:r>
                            <w:r w:rsidR="00B50058" w:rsidRPr="006F58F4">
                              <w:rPr>
                                <w:color w:val="FFFFFF" w:themeColor="background1"/>
                                <w:lang w:val="lt-LT"/>
                              </w:rPr>
                              <w:t xml:space="preserve">  ir peržiūrėti vertimo telefonu paslaugų apribojimus. Ypatingas dėmesys turėtų būti skiriamas tam, kaip šios paslaugos gali būti naudojamos ef</w:t>
                            </w:r>
                            <w:r>
                              <w:rPr>
                                <w:color w:val="FFFFFF" w:themeColor="background1"/>
                                <w:lang w:val="lt-LT"/>
                              </w:rPr>
                              <w:t xml:space="preserve">ektyviau „Atrankos“ ir  „Perskambinimo“ </w:t>
                            </w:r>
                            <w:r w:rsidR="00B50058" w:rsidRPr="006F58F4">
                              <w:rPr>
                                <w:color w:val="FFFFFF" w:themeColor="background1"/>
                                <w:lang w:val="lt-LT"/>
                              </w:rPr>
                              <w:t xml:space="preserve">atvejais. </w:t>
                            </w:r>
                          </w:p>
                          <w:p w14:paraId="015081FE" w14:textId="79504011" w:rsidR="00B50058" w:rsidRPr="006F58F4" w:rsidRDefault="00B50058" w:rsidP="008820D4">
                            <w:pPr>
                              <w:spacing w:line="360" w:lineRule="auto"/>
                              <w:rPr>
                                <w:color w:val="FFFFFF" w:themeColor="background1"/>
                                <w:lang w:val="lt-LT"/>
                              </w:rPr>
                            </w:pPr>
                            <w:r w:rsidRPr="006F58F4">
                              <w:rPr>
                                <w:b/>
                                <w:bCs/>
                                <w:color w:val="ED7D31" w:themeColor="accent2"/>
                                <w:sz w:val="24"/>
                                <w:szCs w:val="28"/>
                                <w:lang w:val="lt-LT"/>
                              </w:rPr>
                              <w:t xml:space="preserve">7 rekomendacija: </w:t>
                            </w:r>
                            <w:r w:rsidR="00356039">
                              <w:rPr>
                                <w:color w:val="FFFFFF" w:themeColor="background1"/>
                                <w:lang w:val="lt-LT"/>
                              </w:rPr>
                              <w:t xml:space="preserve">Šeimos gydytojų svetainėse turėtų būti </w:t>
                            </w:r>
                            <w:r w:rsidR="002159DB">
                              <w:rPr>
                                <w:color w:val="FFFFFF" w:themeColor="background1"/>
                                <w:lang w:val="lt-LT"/>
                              </w:rPr>
                              <w:t>aiškiai paaiškintos telefoninės atrankos sistemos</w:t>
                            </w:r>
                            <w:r w:rsidRPr="006F58F4">
                              <w:rPr>
                                <w:color w:val="FFFFFF" w:themeColor="background1"/>
                                <w:lang w:val="lt-LT"/>
                              </w:rPr>
                              <w:t>. Taip pat turėtų būti pateikta informacija apie vertimo paslaugų prieinamumą, siekiant palengvinti bendravimą šiame procese.</w:t>
                            </w:r>
                          </w:p>
                          <w:p w14:paraId="5B06EA52" w14:textId="7DD45A48" w:rsidR="00B50058" w:rsidRPr="00356039" w:rsidRDefault="00B50058" w:rsidP="008820D4">
                            <w:pPr>
                              <w:spacing w:line="360" w:lineRule="auto"/>
                              <w:rPr>
                                <w:color w:val="FFFFFF" w:themeColor="background1"/>
                                <w:lang w:val="lt-LT"/>
                              </w:rPr>
                            </w:pPr>
                            <w:r w:rsidRPr="00356039">
                              <w:rPr>
                                <w:b/>
                                <w:bCs/>
                                <w:color w:val="ED7D31" w:themeColor="accent2"/>
                                <w:sz w:val="24"/>
                                <w:szCs w:val="28"/>
                                <w:lang w:val="lt-LT"/>
                              </w:rPr>
                              <w:t>Taip pat žr. 8 rekomendaciją</w:t>
                            </w:r>
                          </w:p>
                          <w:p w14:paraId="335823E8" w14:textId="77777777" w:rsidR="00B50058" w:rsidRDefault="00B50058" w:rsidP="008820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D71CD" id="_x0000_s1058" style="position:absolute;margin-left:-4.35pt;margin-top:.8pt;width:481.85pt;height:322.6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" fillcolor="#2f5496 [2408]" strokecolor="white [3201]" strokeweight="1.5pt">
                <v:textbox>
                  <w:txbxContent>
                    <w:p w14:paraId="124D2665" w14:textId="5E27ACE4" w:rsidR="00B50058" w:rsidRPr="006F58F4" w:rsidRDefault="00B50058" w:rsidP="008820D4">
                      <w:pPr>
                        <w:spacing w:line="360" w:lineRule="auto"/>
                        <w:rPr>
                          <w:b/>
                          <w:bCs/>
                          <w:color w:val="ED7D31" w:themeColor="accent2"/>
                          <w:lang w:val="lt-LT"/>
                        </w:rPr>
                      </w:pPr>
                      <w:r w:rsidRPr="006F58F4">
                        <w:rPr>
                          <w:b/>
                          <w:bCs/>
                          <w:color w:val="ED7D31" w:themeColor="accent2"/>
                          <w:sz w:val="28"/>
                          <w:szCs w:val="32"/>
                          <w:lang w:val="lt-LT"/>
                        </w:rPr>
                        <w:t xml:space="preserve">3 skyrius Rekomendacijos: </w:t>
                      </w:r>
                      <w:r w:rsidR="00540A1B" w:rsidRPr="006F58F4">
                        <w:rPr>
                          <w:b/>
                          <w:bCs/>
                          <w:color w:val="ED7D31" w:themeColor="accent2"/>
                          <w:sz w:val="28"/>
                          <w:szCs w:val="32"/>
                          <w:lang w:val="lt-LT"/>
                        </w:rPr>
                        <w:t>Galimybė užsiregistruoti vizitui</w:t>
                      </w:r>
                    </w:p>
                    <w:p w14:paraId="44FF06FF" w14:textId="1A46A1C3" w:rsidR="00B50058" w:rsidRPr="006F58F4" w:rsidRDefault="00B50058" w:rsidP="008820D4">
                      <w:pPr>
                        <w:spacing w:line="360" w:lineRule="auto"/>
                        <w:rPr>
                          <w:color w:val="FFFFFF" w:themeColor="background1"/>
                          <w:lang w:val="lt-LT"/>
                        </w:rPr>
                      </w:pPr>
                      <w:r w:rsidRPr="006F58F4">
                        <w:rPr>
                          <w:b/>
                          <w:bCs/>
                          <w:color w:val="ED7D31" w:themeColor="accent2"/>
                          <w:sz w:val="24"/>
                          <w:szCs w:val="28"/>
                          <w:lang w:val="lt-LT"/>
                        </w:rPr>
                        <w:t>5 rekomendacija:</w:t>
                      </w:r>
                      <w:r w:rsidRPr="006F58F4">
                        <w:rPr>
                          <w:b/>
                          <w:bCs/>
                          <w:color w:val="ED7D31" w:themeColor="accent2"/>
                          <w:lang w:val="lt-LT"/>
                        </w:rPr>
                        <w:t xml:space="preserve"> </w:t>
                      </w:r>
                      <w:r w:rsidR="006F58F4">
                        <w:rPr>
                          <w:color w:val="FFFFFF" w:themeColor="background1"/>
                          <w:lang w:val="lt-LT"/>
                        </w:rPr>
                        <w:t>Šeimos gydytojai</w:t>
                      </w:r>
                      <w:r w:rsidRPr="006F58F4">
                        <w:rPr>
                          <w:color w:val="FFFFFF" w:themeColor="background1"/>
                          <w:lang w:val="lt-LT"/>
                        </w:rPr>
                        <w:t xml:space="preserve"> turėtų apsvarstyti alternatyvius būdus, kaip užsiregistruoti vizitui arba paprašyti perskambinimo tiems pacientams, kurie nemoka anglų kalbos, pavyzdžiui, įdiegti </w:t>
                      </w:r>
                      <w:r w:rsidR="006F58F4">
                        <w:rPr>
                          <w:color w:val="FFFFFF" w:themeColor="background1"/>
                          <w:lang w:val="lt-LT"/>
                        </w:rPr>
                        <w:t xml:space="preserve">vertimo funkciją turinčią užklausos </w:t>
                      </w:r>
                      <w:r w:rsidRPr="006F58F4">
                        <w:rPr>
                          <w:color w:val="FFFFFF" w:themeColor="background1"/>
                          <w:lang w:val="lt-LT"/>
                        </w:rPr>
                        <w:t>form</w:t>
                      </w:r>
                      <w:r w:rsidR="006F58F4">
                        <w:rPr>
                          <w:color w:val="FFFFFF" w:themeColor="background1"/>
                          <w:lang w:val="lt-LT"/>
                        </w:rPr>
                        <w:t>ą</w:t>
                      </w:r>
                      <w:r w:rsidRPr="006F58F4">
                        <w:rPr>
                          <w:color w:val="FFFFFF" w:themeColor="background1"/>
                          <w:lang w:val="lt-LT"/>
                        </w:rPr>
                        <w:t>.</w:t>
                      </w:r>
                    </w:p>
                    <w:p w14:paraId="06BC4FDD" w14:textId="3DCA48F7" w:rsidR="00B50058" w:rsidRPr="006F58F4" w:rsidRDefault="006F58F4" w:rsidP="008820D4">
                      <w:pPr>
                        <w:spacing w:line="360" w:lineRule="auto"/>
                        <w:rPr>
                          <w:color w:val="FFFFFF" w:themeColor="background1"/>
                          <w:lang w:val="lt-LT"/>
                        </w:rPr>
                      </w:pPr>
                      <w:r>
                        <w:rPr>
                          <w:b/>
                          <w:bCs/>
                          <w:color w:val="ED7D31" w:themeColor="accent2"/>
                          <w:sz w:val="24"/>
                          <w:szCs w:val="28"/>
                          <w:lang w:val="lt-LT"/>
                        </w:rPr>
                        <w:t>6 rekome</w:t>
                      </w:r>
                      <w:r w:rsidR="00B50058" w:rsidRPr="006F58F4">
                        <w:rPr>
                          <w:b/>
                          <w:bCs/>
                          <w:color w:val="ED7D31" w:themeColor="accent2"/>
                          <w:sz w:val="24"/>
                          <w:szCs w:val="28"/>
                          <w:lang w:val="lt-LT"/>
                        </w:rPr>
                        <w:t>ndacija:</w:t>
                      </w:r>
                      <w:r w:rsidR="00B50058" w:rsidRPr="006F58F4">
                        <w:rPr>
                          <w:b/>
                          <w:bCs/>
                          <w:color w:val="ED7D31" w:themeColor="accent2"/>
                          <w:lang w:val="lt-LT"/>
                        </w:rPr>
                        <w:t xml:space="preserve"> </w:t>
                      </w:r>
                      <w:r w:rsidR="00B50058" w:rsidRPr="006F58F4">
                        <w:rPr>
                          <w:color w:val="FFFFFF" w:themeColor="background1"/>
                          <w:lang w:val="lt-LT"/>
                        </w:rPr>
                        <w:t xml:space="preserve">Departamentas turėtų bendradarbiauti su </w:t>
                      </w:r>
                      <w:r>
                        <w:rPr>
                          <w:color w:val="FFFFFF" w:themeColor="background1"/>
                          <w:lang w:val="lt-LT"/>
                        </w:rPr>
                        <w:t>šeimos gydytojų kabinetais ir „</w:t>
                      </w:r>
                      <w:r w:rsidR="00B50058" w:rsidRPr="006F58F4">
                        <w:rPr>
                          <w:color w:val="FFFFFF" w:themeColor="background1"/>
                          <w:lang w:val="lt-LT"/>
                        </w:rPr>
                        <w:t>The Big Word</w:t>
                      </w:r>
                      <w:r>
                        <w:rPr>
                          <w:color w:val="FFFFFF" w:themeColor="background1"/>
                          <w:lang w:val="lt-LT"/>
                        </w:rPr>
                        <w:t>“</w:t>
                      </w:r>
                      <w:r w:rsidR="00B50058" w:rsidRPr="006F58F4">
                        <w:rPr>
                          <w:color w:val="FFFFFF" w:themeColor="background1"/>
                          <w:lang w:val="lt-LT"/>
                        </w:rPr>
                        <w:t xml:space="preserve">  ir peržiūrėti vertimo telefonu paslaugų apribojimus. Ypatingas dėmesys turėtų būti skiriamas tam, kaip šios paslaugos gali būti naudojamos ef</w:t>
                      </w:r>
                      <w:r>
                        <w:rPr>
                          <w:color w:val="FFFFFF" w:themeColor="background1"/>
                          <w:lang w:val="lt-LT"/>
                        </w:rPr>
                        <w:t xml:space="preserve">ektyviau „Atrankos“ ir  „Perskambinimo“ </w:t>
                      </w:r>
                      <w:r w:rsidR="00B50058" w:rsidRPr="006F58F4">
                        <w:rPr>
                          <w:color w:val="FFFFFF" w:themeColor="background1"/>
                          <w:lang w:val="lt-LT"/>
                        </w:rPr>
                        <w:t xml:space="preserve">atvejais. </w:t>
                      </w:r>
                    </w:p>
                    <w:p w14:paraId="015081FE" w14:textId="79504011" w:rsidR="00B50058" w:rsidRPr="006F58F4" w:rsidRDefault="00B50058" w:rsidP="008820D4">
                      <w:pPr>
                        <w:spacing w:line="360" w:lineRule="auto"/>
                        <w:rPr>
                          <w:color w:val="FFFFFF" w:themeColor="background1"/>
                          <w:lang w:val="lt-LT"/>
                        </w:rPr>
                      </w:pPr>
                      <w:r w:rsidRPr="006F58F4">
                        <w:rPr>
                          <w:b/>
                          <w:bCs/>
                          <w:color w:val="ED7D31" w:themeColor="accent2"/>
                          <w:sz w:val="24"/>
                          <w:szCs w:val="28"/>
                          <w:lang w:val="lt-LT"/>
                        </w:rPr>
                        <w:t xml:space="preserve">7 rekomendacija: </w:t>
                      </w:r>
                      <w:r w:rsidR="00356039">
                        <w:rPr>
                          <w:color w:val="FFFFFF" w:themeColor="background1"/>
                          <w:lang w:val="lt-LT"/>
                        </w:rPr>
                        <w:t xml:space="preserve">Šeimos gydytojų svetainėse turėtų būti </w:t>
                      </w:r>
                      <w:r w:rsidR="002159DB">
                        <w:rPr>
                          <w:color w:val="FFFFFF" w:themeColor="background1"/>
                          <w:lang w:val="lt-LT"/>
                        </w:rPr>
                        <w:t>aiškiai paaiškintos telefoninės atrankos sistemos</w:t>
                      </w:r>
                      <w:r w:rsidRPr="006F58F4">
                        <w:rPr>
                          <w:color w:val="FFFFFF" w:themeColor="background1"/>
                          <w:lang w:val="lt-LT"/>
                        </w:rPr>
                        <w:t>. Taip pat turėtų būti pateikta informacija apie vertimo paslaugų prieinamumą, siekiant palengvinti bendravimą šiame procese.</w:t>
                      </w:r>
                    </w:p>
                    <w:p w14:paraId="5B06EA52" w14:textId="7DD45A48" w:rsidR="00B50058" w:rsidRPr="00356039" w:rsidRDefault="00B50058" w:rsidP="008820D4">
                      <w:pPr>
                        <w:spacing w:line="360" w:lineRule="auto"/>
                        <w:rPr>
                          <w:color w:val="FFFFFF" w:themeColor="background1"/>
                          <w:lang w:val="lt-LT"/>
                        </w:rPr>
                      </w:pPr>
                      <w:r w:rsidRPr="00356039">
                        <w:rPr>
                          <w:b/>
                          <w:bCs/>
                          <w:color w:val="ED7D31" w:themeColor="accent2"/>
                          <w:sz w:val="24"/>
                          <w:szCs w:val="28"/>
                          <w:lang w:val="lt-LT"/>
                        </w:rPr>
                        <w:t>Taip pat žr. 8 rekomendaciją</w:t>
                      </w:r>
                    </w:p>
                    <w:p w14:paraId="335823E8" w14:textId="77777777" w:rsidR="00B50058" w:rsidRDefault="00B50058" w:rsidP="008820D4">
                      <w:pPr>
                        <w:jc w:val="center"/>
                      </w:pPr>
                    </w:p>
                  </w:txbxContent>
                </v:textbox>
                <w10:wrap anchorx="margin"/>
              </v:rect>
            </w:pict>
          </mc:Fallback>
        </mc:AlternateContent>
      </w:r>
    </w:p>
    <w:p w14:paraId="2D8176B5" w14:textId="3DA22AC6" w:rsidR="001E300D" w:rsidRPr="003C611E" w:rsidRDefault="001E300D" w:rsidP="00232ACF">
      <w:pPr>
        <w:spacing w:line="360" w:lineRule="auto"/>
        <w:rPr>
          <w:lang w:val="lt-LT"/>
        </w:rPr>
      </w:pPr>
    </w:p>
    <w:p w14:paraId="60B9DBB3" w14:textId="001F288F" w:rsidR="00CF5122" w:rsidRPr="003C611E" w:rsidRDefault="00CF5122" w:rsidP="00CF5122">
      <w:pPr>
        <w:rPr>
          <w:lang w:val="lt-LT"/>
        </w:rPr>
      </w:pPr>
    </w:p>
    <w:p w14:paraId="6A3CDF80" w14:textId="7AB24634" w:rsidR="00CF5122" w:rsidRPr="003C611E" w:rsidRDefault="00CF5122" w:rsidP="00CF5122">
      <w:pPr>
        <w:rPr>
          <w:lang w:val="lt-LT"/>
        </w:rPr>
      </w:pPr>
    </w:p>
    <w:p w14:paraId="733DF00F" w14:textId="23C5D9BF" w:rsidR="00CF5122" w:rsidRPr="003C611E" w:rsidRDefault="00CF5122" w:rsidP="00CF5122">
      <w:pPr>
        <w:rPr>
          <w:lang w:val="lt-LT"/>
        </w:rPr>
      </w:pPr>
    </w:p>
    <w:p w14:paraId="75FE2C51" w14:textId="16562E32" w:rsidR="00CF5122" w:rsidRPr="003C611E" w:rsidRDefault="00CF5122" w:rsidP="00CF5122">
      <w:pPr>
        <w:rPr>
          <w:lang w:val="lt-LT"/>
        </w:rPr>
      </w:pPr>
    </w:p>
    <w:p w14:paraId="49F5FE4E" w14:textId="2A5F93B3" w:rsidR="00CF5122" w:rsidRPr="003C611E" w:rsidRDefault="00CF5122" w:rsidP="00CF5122">
      <w:pPr>
        <w:rPr>
          <w:lang w:val="lt-LT"/>
        </w:rPr>
      </w:pPr>
    </w:p>
    <w:p w14:paraId="4E702E52" w14:textId="771446C7" w:rsidR="00CF5122" w:rsidRPr="003C611E" w:rsidRDefault="00CF5122" w:rsidP="00CF5122">
      <w:pPr>
        <w:rPr>
          <w:lang w:val="lt-LT"/>
        </w:rPr>
      </w:pPr>
    </w:p>
    <w:p w14:paraId="71377A64" w14:textId="77777777" w:rsidR="003C3D60" w:rsidRPr="003C611E" w:rsidRDefault="003C3D60" w:rsidP="00CF5122">
      <w:pPr>
        <w:rPr>
          <w:lang w:val="lt-LT"/>
        </w:rPr>
      </w:pPr>
    </w:p>
    <w:p w14:paraId="77525765" w14:textId="77777777" w:rsidR="003C3D60" w:rsidRPr="003C611E" w:rsidRDefault="003C3D60" w:rsidP="00CF5122">
      <w:pPr>
        <w:rPr>
          <w:lang w:val="lt-LT"/>
        </w:rPr>
      </w:pPr>
    </w:p>
    <w:p w14:paraId="12EBB49E" w14:textId="4C004ADD" w:rsidR="00C3449D" w:rsidRPr="003C611E" w:rsidRDefault="00C3449D" w:rsidP="00CF5122">
      <w:pPr>
        <w:rPr>
          <w:lang w:val="lt-LT"/>
        </w:rPr>
      </w:pPr>
    </w:p>
    <w:p w14:paraId="4B2F3A29" w14:textId="77777777" w:rsidR="00CF5122" w:rsidRPr="003C611E" w:rsidRDefault="00CF5122" w:rsidP="00CF5122">
      <w:pPr>
        <w:rPr>
          <w:lang w:val="lt-LT"/>
        </w:rPr>
      </w:pPr>
    </w:p>
    <w:p w14:paraId="7195F750" w14:textId="77777777" w:rsidR="00BE027C" w:rsidRPr="003C611E" w:rsidRDefault="00BE027C" w:rsidP="00BE027C">
      <w:pPr>
        <w:rPr>
          <w:lang w:val="lt-LT"/>
        </w:rPr>
      </w:pPr>
      <w:bookmarkStart w:id="24" w:name="_Hlk166750325"/>
    </w:p>
    <w:p w14:paraId="1CEA8404" w14:textId="7F11BED1" w:rsidR="00720921" w:rsidRPr="00922B07" w:rsidRDefault="005E6BCC" w:rsidP="00C3449D">
      <w:pPr>
        <w:pStyle w:val="H2Blue"/>
        <w:spacing w:after="320"/>
        <w:rPr>
          <w:rFonts w:ascii="Raleway ExtraBold" w:hAnsi="Raleway ExtraBold"/>
          <w:sz w:val="42"/>
          <w:szCs w:val="42"/>
          <w:lang w:val="lt-LT"/>
        </w:rPr>
      </w:pPr>
      <w:bookmarkStart w:id="25" w:name="Section4RequestingInterpretation"/>
      <w:bookmarkStart w:id="26" w:name="_Hlk192783699"/>
      <w:bookmarkEnd w:id="25"/>
      <w:r w:rsidRPr="00922B07">
        <w:rPr>
          <w:rFonts w:ascii="Raleway ExtraBold" w:hAnsi="Raleway ExtraBold"/>
          <w:sz w:val="42"/>
          <w:szCs w:val="42"/>
          <w:lang w:val="lt-LT"/>
        </w:rPr>
        <w:lastRenderedPageBreak/>
        <w:t>4</w:t>
      </w:r>
      <w:r w:rsidR="003164A1" w:rsidRPr="00922B07">
        <w:rPr>
          <w:rFonts w:ascii="Raleway ExtraBold" w:hAnsi="Raleway ExtraBold"/>
          <w:sz w:val="42"/>
          <w:szCs w:val="42"/>
          <w:lang w:val="lt-LT"/>
        </w:rPr>
        <w:t xml:space="preserve"> skyrius</w:t>
      </w:r>
      <w:r w:rsidRPr="00922B07">
        <w:rPr>
          <w:rFonts w:ascii="Raleway ExtraBold" w:hAnsi="Raleway ExtraBold"/>
          <w:sz w:val="42"/>
          <w:szCs w:val="42"/>
          <w:lang w:val="lt-LT"/>
        </w:rPr>
        <w:t>:</w:t>
      </w:r>
      <w:r w:rsidR="000B0AEF" w:rsidRPr="00922B07">
        <w:rPr>
          <w:rFonts w:ascii="Raleway ExtraBold" w:hAnsi="Raleway ExtraBold"/>
          <w:sz w:val="42"/>
          <w:szCs w:val="42"/>
          <w:lang w:val="lt-LT"/>
        </w:rPr>
        <w:t xml:space="preserve"> </w:t>
      </w:r>
      <w:r w:rsidR="00B22D05" w:rsidRPr="00922B07">
        <w:rPr>
          <w:rFonts w:ascii="Raleway ExtraBold" w:hAnsi="Raleway ExtraBold"/>
          <w:sz w:val="42"/>
          <w:szCs w:val="42"/>
          <w:lang w:val="lt-LT"/>
        </w:rPr>
        <w:t>Prašymas suteikti vertimo paslaugas</w:t>
      </w:r>
    </w:p>
    <w:bookmarkEnd w:id="24"/>
    <w:bookmarkEnd w:id="26"/>
    <w:p w14:paraId="50FF9E58" w14:textId="53B2BCD7" w:rsidR="00B453EB" w:rsidRPr="00922B07" w:rsidRDefault="00910F4D" w:rsidP="004D6A17">
      <w:pPr>
        <w:spacing w:after="0" w:line="360" w:lineRule="auto"/>
        <w:rPr>
          <w:rFonts w:eastAsia="Calibri" w:cs="Times New Roman"/>
          <w:szCs w:val="22"/>
          <w:lang w:val="lt-LT"/>
        </w:rPr>
      </w:pPr>
      <w:r w:rsidRPr="00922B07">
        <w:rPr>
          <w:rFonts w:eastAsia="Calibri" w:cs="Times New Roman"/>
          <w:szCs w:val="22"/>
          <w:lang w:val="lt-LT"/>
        </w:rPr>
        <w:t xml:space="preserve">Taip pat buvo išreikštas susirūpinimas, kad kartais </w:t>
      </w:r>
      <w:r w:rsidR="00922B07">
        <w:rPr>
          <w:rFonts w:eastAsia="Calibri" w:cs="Times New Roman"/>
          <w:szCs w:val="22"/>
          <w:lang w:val="lt-LT"/>
        </w:rPr>
        <w:t>šeimos gydytojų</w:t>
      </w:r>
      <w:r w:rsidR="00845256" w:rsidRPr="00922B07">
        <w:rPr>
          <w:rFonts w:eastAsia="Calibri" w:cs="Times New Roman"/>
          <w:szCs w:val="22"/>
          <w:lang w:val="lt-LT"/>
        </w:rPr>
        <w:t xml:space="preserve"> </w:t>
      </w:r>
      <w:r w:rsidR="004D6A17" w:rsidRPr="00922B07">
        <w:rPr>
          <w:rFonts w:eastAsia="Calibri" w:cs="Times New Roman"/>
          <w:szCs w:val="22"/>
          <w:lang w:val="lt-LT"/>
        </w:rPr>
        <w:t>re</w:t>
      </w:r>
      <w:r w:rsidRPr="00922B07">
        <w:rPr>
          <w:rFonts w:eastAsia="Calibri" w:cs="Times New Roman"/>
          <w:szCs w:val="22"/>
          <w:lang w:val="lt-LT"/>
        </w:rPr>
        <w:t xml:space="preserve">gistratūros darbuotojai </w:t>
      </w:r>
      <w:r w:rsidR="00DD3D9D" w:rsidRPr="00922B07">
        <w:rPr>
          <w:rFonts w:eastAsia="Calibri" w:cs="Times New Roman"/>
          <w:szCs w:val="22"/>
          <w:lang w:val="lt-LT"/>
        </w:rPr>
        <w:t>neturi pakankamai žinių apie vertimo žodžiu paslaugas ir jų užsakymo procesus</w:t>
      </w:r>
      <w:r w:rsidR="004D6A17" w:rsidRPr="00922B07">
        <w:rPr>
          <w:rFonts w:eastAsia="Calibri" w:cs="Times New Roman"/>
          <w:szCs w:val="22"/>
          <w:lang w:val="lt-LT"/>
        </w:rPr>
        <w:t xml:space="preserve">. </w:t>
      </w:r>
      <w:r w:rsidR="00AA2F6B" w:rsidRPr="00922B07">
        <w:rPr>
          <w:rFonts w:eastAsia="Calibri" w:cs="Times New Roman"/>
          <w:szCs w:val="22"/>
          <w:lang w:val="lt-LT"/>
        </w:rPr>
        <w:t xml:space="preserve"> </w:t>
      </w:r>
    </w:p>
    <w:p w14:paraId="03DA23AB" w14:textId="0287B967" w:rsidR="00B453EB" w:rsidRPr="003C611E" w:rsidRDefault="00B453EB" w:rsidP="004D6A17">
      <w:pPr>
        <w:spacing w:after="0" w:line="360" w:lineRule="auto"/>
        <w:rPr>
          <w:rFonts w:eastAsia="Calibri" w:cs="Times New Roman"/>
          <w:szCs w:val="22"/>
          <w:lang w:val="lt-LT"/>
        </w:rPr>
      </w:pPr>
    </w:p>
    <w:p w14:paraId="15849C21" w14:textId="4114D68D" w:rsidR="0059530B" w:rsidRPr="00922B07" w:rsidRDefault="00B453EB" w:rsidP="00E45D5E">
      <w:pPr>
        <w:spacing w:after="0" w:line="360" w:lineRule="auto"/>
        <w:rPr>
          <w:rFonts w:eastAsia="Calibri" w:cs="Times New Roman"/>
          <w:szCs w:val="22"/>
          <w:lang w:val="lt-LT"/>
        </w:rPr>
      </w:pPr>
      <w:r w:rsidRPr="00922B07">
        <w:rPr>
          <w:noProof/>
          <w:lang w:eastAsia="en-GB"/>
        </w:rPr>
        <mc:AlternateContent>
          <mc:Choice Requires="wps">
            <w:drawing>
              <wp:anchor distT="0" distB="0" distL="114300" distR="114300" simplePos="0" relativeHeight="251768832" behindDoc="0" locked="0" layoutInCell="1" allowOverlap="1" wp14:anchorId="37240B40" wp14:editId="6150768C">
                <wp:simplePos x="0" y="0"/>
                <wp:positionH relativeFrom="margin">
                  <wp:posOffset>3073400</wp:posOffset>
                </wp:positionH>
                <wp:positionV relativeFrom="paragraph">
                  <wp:posOffset>41275</wp:posOffset>
                </wp:positionV>
                <wp:extent cx="2884805" cy="1952625"/>
                <wp:effectExtent l="57150" t="38100" r="48895" b="85725"/>
                <wp:wrapSquare wrapText="bothSides"/>
                <wp:docPr id="1338512286" name="Rectangle: Rounded Corners 3"/>
                <wp:cNvGraphicFramePr/>
                <a:graphic xmlns:a="http://schemas.openxmlformats.org/drawingml/2006/main">
                  <a:graphicData uri="http://schemas.microsoft.com/office/word/2010/wordprocessingShape">
                    <wps:wsp>
                      <wps:cNvSpPr/>
                      <wps:spPr>
                        <a:xfrm>
                          <a:off x="0" y="0"/>
                          <a:ext cx="2884805" cy="1952625"/>
                        </a:xfrm>
                        <a:prstGeom prst="roundRect">
                          <a:avLst/>
                        </a:prstGeom>
                        <a:solidFill>
                          <a:schemeClr val="accent5">
                            <a:lumMod val="75000"/>
                          </a:schemeClr>
                        </a:solidFill>
                        <a:ln>
                          <a:noFill/>
                        </a:ln>
                        <a:effectLst>
                          <a:outerShdw blurRad="57150" dist="19050" dir="5400000" algn="ctr" rotWithShape="0">
                            <a:srgbClr val="000000">
                              <a:alpha val="63000"/>
                            </a:srgbClr>
                          </a:outerShdw>
                        </a:effectLst>
                      </wps:spPr>
                      <wps:txbx>
                        <w:txbxContent>
                          <w:p w14:paraId="552BBC7E" w14:textId="5E0CCD27" w:rsidR="00B50058" w:rsidRPr="00922B07" w:rsidRDefault="00922B07" w:rsidP="00FD2C99">
                            <w:pPr>
                              <w:spacing w:line="276" w:lineRule="auto"/>
                              <w:rPr>
                                <w:i/>
                                <w:iCs/>
                                <w:color w:val="FFFFFF" w:themeColor="background1"/>
                                <w:lang w:val="lt-LT"/>
                              </w:rPr>
                            </w:pPr>
                            <w:r>
                              <w:rPr>
                                <w:i/>
                                <w:iCs/>
                                <w:color w:val="FFFFFF" w:themeColor="background1"/>
                                <w:lang w:val="lt-LT"/>
                              </w:rPr>
                              <w:t>„Šeimos gydytojams</w:t>
                            </w:r>
                            <w:r w:rsidR="00B50058" w:rsidRPr="00922B07">
                              <w:rPr>
                                <w:i/>
                                <w:iCs/>
                                <w:color w:val="FFFFFF" w:themeColor="background1"/>
                                <w:lang w:val="lt-LT"/>
                              </w:rPr>
                              <w:t xml:space="preserve"> anksčiau nebuvo rengiami mokymai, nes vertimas telefonu per </w:t>
                            </w:r>
                            <w:r>
                              <w:rPr>
                                <w:i/>
                                <w:iCs/>
                                <w:color w:val="FFFFFF" w:themeColor="background1"/>
                                <w:lang w:val="lt-LT"/>
                              </w:rPr>
                              <w:t xml:space="preserve">„The </w:t>
                            </w:r>
                            <w:r w:rsidR="00B50058" w:rsidRPr="00922B07">
                              <w:rPr>
                                <w:i/>
                                <w:iCs/>
                                <w:color w:val="FFFFFF" w:themeColor="background1"/>
                                <w:lang w:val="lt-LT"/>
                              </w:rPr>
                              <w:t>Big Word</w:t>
                            </w:r>
                            <w:r>
                              <w:rPr>
                                <w:i/>
                                <w:iCs/>
                                <w:color w:val="FFFFFF" w:themeColor="background1"/>
                                <w:lang w:val="lt-LT"/>
                              </w:rPr>
                              <w:t>“</w:t>
                            </w:r>
                            <w:r w:rsidR="00B50058" w:rsidRPr="00922B07">
                              <w:rPr>
                                <w:i/>
                                <w:iCs/>
                                <w:color w:val="FFFFFF" w:themeColor="background1"/>
                                <w:lang w:val="lt-LT"/>
                              </w:rPr>
                              <w:t xml:space="preserve"> daugiausia rekomenduojamas trump</w:t>
                            </w:r>
                            <w:r>
                              <w:rPr>
                                <w:i/>
                                <w:iCs/>
                                <w:color w:val="FFFFFF" w:themeColor="background1"/>
                                <w:lang w:val="lt-LT"/>
                              </w:rPr>
                              <w:t>oms</w:t>
                            </w:r>
                            <w:r w:rsidR="00B50058" w:rsidRPr="00922B07">
                              <w:rPr>
                                <w:i/>
                                <w:iCs/>
                                <w:color w:val="FFFFFF" w:themeColor="background1"/>
                                <w:lang w:val="lt-LT"/>
                              </w:rPr>
                              <w:t>, nesudėting</w:t>
                            </w:r>
                            <w:r>
                              <w:rPr>
                                <w:i/>
                                <w:iCs/>
                                <w:color w:val="FFFFFF" w:themeColor="background1"/>
                                <w:lang w:val="lt-LT"/>
                              </w:rPr>
                              <w:t>oms konsultacijoms, pvz., šeimos gydytojų konsultacijoms, kurios</w:t>
                            </w:r>
                            <w:r w:rsidR="00B50058" w:rsidRPr="00922B07">
                              <w:rPr>
                                <w:i/>
                                <w:iCs/>
                                <w:color w:val="FFFFFF" w:themeColor="background1"/>
                                <w:lang w:val="lt-LT"/>
                              </w:rPr>
                              <w:t xml:space="preserve"> dažniausiai trunka iki 10 minučių.’ </w:t>
                            </w:r>
                          </w:p>
                          <w:p w14:paraId="6DB7B35D" w14:textId="7D198B26" w:rsidR="00B50058" w:rsidRPr="00922B07" w:rsidRDefault="00B50058" w:rsidP="004D6A17">
                            <w:pPr>
                              <w:spacing w:line="240" w:lineRule="auto"/>
                              <w:jc w:val="right"/>
                              <w:rPr>
                                <w:b/>
                                <w:bCs/>
                                <w:color w:val="FFFFFF" w:themeColor="background1"/>
                                <w:sz w:val="16"/>
                                <w:szCs w:val="16"/>
                                <w:lang w:val="lt-LT"/>
                              </w:rPr>
                            </w:pPr>
                            <w:r w:rsidRPr="00922B07">
                              <w:rPr>
                                <w:b/>
                                <w:bCs/>
                                <w:color w:val="FFFFFF" w:themeColor="background1"/>
                                <w:sz w:val="16"/>
                                <w:szCs w:val="16"/>
                                <w:lang w:val="lt-LT"/>
                              </w:rPr>
                              <w:t>BSO atsakymas NIPSO 2023 m. gruodžio 13 d.</w:t>
                            </w:r>
                          </w:p>
                          <w:p w14:paraId="76DA3103" w14:textId="36F30943" w:rsidR="00B50058" w:rsidRDefault="00B50058" w:rsidP="0087086D">
                            <w:pPr>
                              <w:jc w:val="center"/>
                              <w:rPr>
                                <w:i/>
                                <w:iCs/>
                                <w:color w:val="FFFFFF" w:themeColor="background1"/>
                              </w:rPr>
                            </w:pPr>
                          </w:p>
                          <w:p w14:paraId="2B9742EB" w14:textId="77777777" w:rsidR="00B50058" w:rsidRDefault="00B50058" w:rsidP="0087086D">
                            <w:pPr>
                              <w:jc w:val="center"/>
                              <w:rPr>
                                <w:i/>
                                <w:iCs/>
                                <w:color w:val="FFFFFF" w:themeColor="background1"/>
                              </w:rPr>
                            </w:pPr>
                          </w:p>
                          <w:p w14:paraId="64EEEA8A" w14:textId="77777777" w:rsidR="00B50058" w:rsidRPr="00E001F6" w:rsidRDefault="00B50058" w:rsidP="0087086D">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240B40" id="_x0000_s1059" style="position:absolute;margin-left:242pt;margin-top:3.25pt;width:227.15pt;height:153.7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" fillcolor="#2f5496 [2408]" stroked="f">
                <v:shadow on="t" color="black" opacity="41287f" offset="0,1.5pt"/>
                <v:textbox>
                  <w:txbxContent>
                    <w:p w14:paraId="552BBC7E" w14:textId="5E0CCD27" w:rsidR="00B50058" w:rsidRPr="00922B07" w:rsidRDefault="00922B07" w:rsidP="00FD2C99">
                      <w:pPr>
                        <w:spacing w:line="276" w:lineRule="auto"/>
                        <w:rPr>
                          <w:i/>
                          <w:iCs/>
                          <w:color w:val="FFFFFF" w:themeColor="background1"/>
                          <w:lang w:val="lt-LT"/>
                        </w:rPr>
                      </w:pPr>
                      <w:r>
                        <w:rPr>
                          <w:i/>
                          <w:iCs/>
                          <w:color w:val="FFFFFF" w:themeColor="background1"/>
                          <w:lang w:val="lt-LT"/>
                        </w:rPr>
                        <w:t>„Šeimos gydytojams</w:t>
                      </w:r>
                      <w:r w:rsidR="00B50058" w:rsidRPr="00922B07">
                        <w:rPr>
                          <w:i/>
                          <w:iCs/>
                          <w:color w:val="FFFFFF" w:themeColor="background1"/>
                          <w:lang w:val="lt-LT"/>
                        </w:rPr>
                        <w:t xml:space="preserve"> anksčiau nebuvo rengiami mokymai, nes vertimas telefonu per </w:t>
                      </w:r>
                      <w:r>
                        <w:rPr>
                          <w:i/>
                          <w:iCs/>
                          <w:color w:val="FFFFFF" w:themeColor="background1"/>
                          <w:lang w:val="lt-LT"/>
                        </w:rPr>
                        <w:t xml:space="preserve">„The </w:t>
                      </w:r>
                      <w:r w:rsidR="00B50058" w:rsidRPr="00922B07">
                        <w:rPr>
                          <w:i/>
                          <w:iCs/>
                          <w:color w:val="FFFFFF" w:themeColor="background1"/>
                          <w:lang w:val="lt-LT"/>
                        </w:rPr>
                        <w:t>Big Word</w:t>
                      </w:r>
                      <w:r>
                        <w:rPr>
                          <w:i/>
                          <w:iCs/>
                          <w:color w:val="FFFFFF" w:themeColor="background1"/>
                          <w:lang w:val="lt-LT"/>
                        </w:rPr>
                        <w:t>“</w:t>
                      </w:r>
                      <w:r w:rsidR="00B50058" w:rsidRPr="00922B07">
                        <w:rPr>
                          <w:i/>
                          <w:iCs/>
                          <w:color w:val="FFFFFF" w:themeColor="background1"/>
                          <w:lang w:val="lt-LT"/>
                        </w:rPr>
                        <w:t xml:space="preserve"> daugiausia rekomenduojamas trump</w:t>
                      </w:r>
                      <w:r>
                        <w:rPr>
                          <w:i/>
                          <w:iCs/>
                          <w:color w:val="FFFFFF" w:themeColor="background1"/>
                          <w:lang w:val="lt-LT"/>
                        </w:rPr>
                        <w:t>oms</w:t>
                      </w:r>
                      <w:r w:rsidR="00B50058" w:rsidRPr="00922B07">
                        <w:rPr>
                          <w:i/>
                          <w:iCs/>
                          <w:color w:val="FFFFFF" w:themeColor="background1"/>
                          <w:lang w:val="lt-LT"/>
                        </w:rPr>
                        <w:t>, nesudėting</w:t>
                      </w:r>
                      <w:r>
                        <w:rPr>
                          <w:i/>
                          <w:iCs/>
                          <w:color w:val="FFFFFF" w:themeColor="background1"/>
                          <w:lang w:val="lt-LT"/>
                        </w:rPr>
                        <w:t>oms konsultacijoms, pvz., šeimos gydytojų konsultacijoms, kurios</w:t>
                      </w:r>
                      <w:r w:rsidR="00B50058" w:rsidRPr="00922B07">
                        <w:rPr>
                          <w:i/>
                          <w:iCs/>
                          <w:color w:val="FFFFFF" w:themeColor="background1"/>
                          <w:lang w:val="lt-LT"/>
                        </w:rPr>
                        <w:t xml:space="preserve"> dažniausiai trunka iki 10 minučių.’ </w:t>
                      </w:r>
                    </w:p>
                    <w:p w14:paraId="6DB7B35D" w14:textId="7D198B26" w:rsidR="00B50058" w:rsidRPr="00922B07" w:rsidRDefault="00B50058" w:rsidP="004D6A17">
                      <w:pPr>
                        <w:spacing w:line="240" w:lineRule="auto"/>
                        <w:jc w:val="right"/>
                        <w:rPr>
                          <w:b/>
                          <w:bCs/>
                          <w:color w:val="FFFFFF" w:themeColor="background1"/>
                          <w:sz w:val="16"/>
                          <w:szCs w:val="16"/>
                          <w:lang w:val="lt-LT"/>
                        </w:rPr>
                      </w:pPr>
                      <w:r w:rsidRPr="00922B07">
                        <w:rPr>
                          <w:b/>
                          <w:bCs/>
                          <w:color w:val="FFFFFF" w:themeColor="background1"/>
                          <w:sz w:val="16"/>
                          <w:szCs w:val="16"/>
                          <w:lang w:val="lt-LT"/>
                        </w:rPr>
                        <w:t>BSO atsakymas NIPSO 2023 m. gruodžio 13 d.</w:t>
                      </w:r>
                    </w:p>
                    <w:p w14:paraId="76DA3103" w14:textId="36F30943" w:rsidR="00B50058" w:rsidRDefault="00B50058" w:rsidP="0087086D">
                      <w:pPr>
                        <w:jc w:val="center"/>
                        <w:rPr>
                          <w:i/>
                          <w:iCs/>
                          <w:color w:val="FFFFFF" w:themeColor="background1"/>
                        </w:rPr>
                      </w:pPr>
                    </w:p>
                    <w:p w14:paraId="2B9742EB" w14:textId="77777777" w:rsidR="00B50058" w:rsidRDefault="00B50058" w:rsidP="0087086D">
                      <w:pPr>
                        <w:jc w:val="center"/>
                        <w:rPr>
                          <w:i/>
                          <w:iCs/>
                          <w:color w:val="FFFFFF" w:themeColor="background1"/>
                        </w:rPr>
                      </w:pPr>
                    </w:p>
                    <w:p w14:paraId="64EEEA8A" w14:textId="77777777" w:rsidR="00B50058" w:rsidRPr="00E001F6" w:rsidRDefault="00B50058" w:rsidP="0087086D">
                      <w:pPr>
                        <w:jc w:val="center"/>
                        <w:rPr>
                          <w:color w:val="FFFFFF" w:themeColor="background1"/>
                        </w:rPr>
                      </w:pPr>
                    </w:p>
                  </w:txbxContent>
                </v:textbox>
                <w10:wrap type="square" anchorx="margin"/>
              </v:roundrect>
            </w:pict>
          </mc:Fallback>
        </mc:AlternateContent>
      </w:r>
      <w:r w:rsidR="00EA70AD" w:rsidRPr="00922B07">
        <w:rPr>
          <w:rFonts w:eastAsia="Calibri" w:cs="Times New Roman"/>
          <w:szCs w:val="22"/>
          <w:lang w:val="lt-LT"/>
        </w:rPr>
        <w:t>Todėl buvo at</w:t>
      </w:r>
      <w:r w:rsidR="00922B07">
        <w:rPr>
          <w:rFonts w:eastAsia="Calibri" w:cs="Times New Roman"/>
          <w:szCs w:val="22"/>
          <w:lang w:val="lt-LT"/>
        </w:rPr>
        <w:t xml:space="preserve">kreiptas dėmesys į </w:t>
      </w:r>
      <w:r w:rsidR="00EA70AD" w:rsidRPr="00922B07">
        <w:rPr>
          <w:rFonts w:eastAsia="Calibri" w:cs="Times New Roman"/>
          <w:szCs w:val="22"/>
          <w:lang w:val="lt-LT"/>
        </w:rPr>
        <w:t xml:space="preserve">tai, kokie mokymai ir informacija yra prieinama. Šioje apžvalgoje nustatyta, kad nors HSC </w:t>
      </w:r>
      <w:r w:rsidR="00922B07">
        <w:rPr>
          <w:rFonts w:eastAsia="Calibri" w:cs="Times New Roman"/>
          <w:szCs w:val="22"/>
          <w:lang w:val="lt-LT"/>
        </w:rPr>
        <w:t xml:space="preserve">Patikos </w:t>
      </w:r>
      <w:r w:rsidR="00EA70AD" w:rsidRPr="00922B07">
        <w:rPr>
          <w:rFonts w:eastAsia="Calibri" w:cs="Times New Roman"/>
          <w:szCs w:val="22"/>
          <w:lang w:val="lt-LT"/>
        </w:rPr>
        <w:t xml:space="preserve">darbuotojams </w:t>
      </w:r>
      <w:r w:rsidR="00922B07">
        <w:rPr>
          <w:rFonts w:eastAsia="Calibri" w:cs="Times New Roman"/>
          <w:szCs w:val="22"/>
          <w:lang w:val="lt-LT"/>
        </w:rPr>
        <w:t xml:space="preserve">yra </w:t>
      </w:r>
      <w:r w:rsidR="00EA70AD" w:rsidRPr="00922B07">
        <w:rPr>
          <w:rFonts w:eastAsia="Calibri" w:cs="Times New Roman"/>
          <w:szCs w:val="22"/>
          <w:lang w:val="lt-LT"/>
        </w:rPr>
        <w:t>teikiamas mokymas apie BSO vertimo</w:t>
      </w:r>
      <w:r w:rsidR="00922B07">
        <w:rPr>
          <w:rFonts w:eastAsia="Calibri" w:cs="Times New Roman"/>
          <w:szCs w:val="22"/>
          <w:lang w:val="lt-LT"/>
        </w:rPr>
        <w:t xml:space="preserve"> gyvai</w:t>
      </w:r>
      <w:r w:rsidR="00EA70AD" w:rsidRPr="00922B07">
        <w:rPr>
          <w:rFonts w:eastAsia="Calibri" w:cs="Times New Roman"/>
          <w:szCs w:val="22"/>
          <w:lang w:val="lt-LT"/>
        </w:rPr>
        <w:t xml:space="preserve"> užsakymo sistemas, jis anksčiau nebuvo taikomas </w:t>
      </w:r>
      <w:r w:rsidR="00922B07">
        <w:rPr>
          <w:rFonts w:eastAsia="Calibri" w:cs="Times New Roman"/>
          <w:szCs w:val="22"/>
          <w:lang w:val="lt-LT"/>
        </w:rPr>
        <w:t xml:space="preserve">šeimos gydytojų kabineto </w:t>
      </w:r>
      <w:r w:rsidR="00EA70AD" w:rsidRPr="00922B07">
        <w:rPr>
          <w:rFonts w:eastAsia="Calibri" w:cs="Times New Roman"/>
          <w:szCs w:val="22"/>
          <w:lang w:val="lt-LT"/>
        </w:rPr>
        <w:t xml:space="preserve">darbuotojams, nes </w:t>
      </w:r>
      <w:r w:rsidR="00922B07">
        <w:rPr>
          <w:rFonts w:eastAsia="Calibri" w:cs="Times New Roman"/>
          <w:szCs w:val="22"/>
          <w:lang w:val="lt-LT"/>
        </w:rPr>
        <w:t>vizitai pas juos buvo laikomi „nesudėtingais“</w:t>
      </w:r>
      <w:r w:rsidR="00157E01" w:rsidRPr="00922B07">
        <w:rPr>
          <w:rFonts w:eastAsia="Calibri" w:cs="Times New Roman"/>
          <w:szCs w:val="22"/>
          <w:lang w:val="lt-LT"/>
        </w:rPr>
        <w:t>:</w:t>
      </w:r>
      <w:r w:rsidR="00CF46C0" w:rsidRPr="00922B07">
        <w:rPr>
          <w:rFonts w:eastAsia="Calibri" w:cs="Times New Roman"/>
          <w:szCs w:val="22"/>
          <w:lang w:val="lt-LT"/>
        </w:rPr>
        <w:t xml:space="preserve"> </w:t>
      </w:r>
      <w:r w:rsidR="001D571E" w:rsidRPr="00922B07">
        <w:rPr>
          <w:rFonts w:eastAsia="Calibri" w:cs="Times New Roman"/>
          <w:szCs w:val="22"/>
          <w:lang w:val="lt-LT"/>
        </w:rPr>
        <w:t xml:space="preserve"> </w:t>
      </w:r>
    </w:p>
    <w:p w14:paraId="4132FE2D" w14:textId="77777777" w:rsidR="0059530B" w:rsidRPr="003C611E" w:rsidRDefault="0059530B" w:rsidP="005531DF">
      <w:pPr>
        <w:spacing w:after="0" w:line="360" w:lineRule="auto"/>
        <w:jc w:val="both"/>
        <w:rPr>
          <w:rFonts w:eastAsia="Calibri" w:cs="Times New Roman"/>
          <w:szCs w:val="22"/>
          <w:lang w:val="lt-LT"/>
        </w:rPr>
      </w:pPr>
    </w:p>
    <w:p w14:paraId="5B157A49" w14:textId="1F75FC9E" w:rsidR="00A653BB" w:rsidRPr="003C611E" w:rsidRDefault="00456667" w:rsidP="00A653BB">
      <w:pPr>
        <w:spacing w:line="360" w:lineRule="auto"/>
        <w:rPr>
          <w:lang w:val="lt-LT"/>
        </w:rPr>
      </w:pPr>
      <w:r w:rsidRPr="00915DD0">
        <w:rPr>
          <w:noProof/>
          <w:lang w:eastAsia="en-GB"/>
        </w:rPr>
        <w:drawing>
          <wp:anchor distT="0" distB="0" distL="114300" distR="114300" simplePos="0" relativeHeight="251817984" behindDoc="1" locked="0" layoutInCell="1" allowOverlap="1" wp14:anchorId="715742EE" wp14:editId="785E568F">
            <wp:simplePos x="0" y="0"/>
            <wp:positionH relativeFrom="column">
              <wp:posOffset>31494</wp:posOffset>
            </wp:positionH>
            <wp:positionV relativeFrom="paragraph">
              <wp:posOffset>468993</wp:posOffset>
            </wp:positionV>
            <wp:extent cx="5902960" cy="3123565"/>
            <wp:effectExtent l="0" t="0" r="2540" b="635"/>
            <wp:wrapTopAndBottom/>
            <wp:docPr id="1436438291" name="Picture 1" descr="A screenshot of a phone and face interpre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38291" name="Picture 1" descr="A screenshot of a phone and face interpreting&#10;&#10;Description automatically generated"/>
                    <pic:cNvPicPr/>
                  </pic:nvPicPr>
                  <pic:blipFill rotWithShape="1">
                    <a:blip r:embed="rId32">
                      <a:extLst>
                        <a:ext uri="{28A0092B-C50C-407E-A947-70E740481C1C}">
                          <a14:useLocalDpi xmlns:a14="http://schemas.microsoft.com/office/drawing/2010/main" val="0"/>
                        </a:ext>
                      </a:extLst>
                    </a:blip>
                    <a:srcRect l="1633" t="2725" r="1414" b="1301"/>
                    <a:stretch/>
                  </pic:blipFill>
                  <pic:spPr bwMode="auto">
                    <a:xfrm>
                      <a:off x="0" y="0"/>
                      <a:ext cx="5902960" cy="3123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5FF7" w:rsidRPr="00915DD0">
        <w:rPr>
          <w:rFonts w:eastAsia="Calibri" w:cs="Times New Roman"/>
          <w:szCs w:val="22"/>
          <w:lang w:val="lt-LT"/>
        </w:rPr>
        <w:t xml:space="preserve">Ši prielaida taip pat atsispindi </w:t>
      </w:r>
      <w:r w:rsidR="00157E01" w:rsidRPr="00915DD0">
        <w:rPr>
          <w:rFonts w:eastAsia="Calibri" w:cs="Times New Roman"/>
          <w:szCs w:val="22"/>
          <w:lang w:val="lt-LT"/>
        </w:rPr>
        <w:t xml:space="preserve">HSC </w:t>
      </w:r>
      <w:r w:rsidR="00915DD0">
        <w:rPr>
          <w:rFonts w:eastAsia="Calibri" w:cs="Times New Roman"/>
          <w:szCs w:val="22"/>
          <w:lang w:val="lt-LT"/>
        </w:rPr>
        <w:t xml:space="preserve">paslaugų gavėjo </w:t>
      </w:r>
      <w:r w:rsidR="00915DD0">
        <w:rPr>
          <w:rFonts w:eastAsia="Calibri" w:cs="Times New Roman"/>
          <w:i/>
          <w:iCs/>
          <w:szCs w:val="22"/>
          <w:lang w:val="lt-LT"/>
        </w:rPr>
        <w:t>„</w:t>
      </w:r>
      <w:r w:rsidR="00A65FF7" w:rsidRPr="00915DD0">
        <w:rPr>
          <w:rFonts w:eastAsia="Calibri" w:cs="Times New Roman"/>
          <w:i/>
          <w:iCs/>
          <w:szCs w:val="22"/>
          <w:lang w:val="lt-LT"/>
        </w:rPr>
        <w:t>Kaip užsiregistruoti vizitui</w:t>
      </w:r>
      <w:r w:rsidR="00915DD0">
        <w:rPr>
          <w:rFonts w:eastAsia="Calibri" w:cs="Times New Roman"/>
          <w:i/>
          <w:iCs/>
          <w:szCs w:val="22"/>
          <w:lang w:val="lt-LT"/>
        </w:rPr>
        <w:t>“</w:t>
      </w:r>
      <w:r w:rsidR="00A65FF7" w:rsidRPr="00915DD0">
        <w:rPr>
          <w:rFonts w:eastAsia="Calibri" w:cs="Times New Roman"/>
          <w:i/>
          <w:iCs/>
          <w:szCs w:val="22"/>
          <w:lang w:val="lt-LT"/>
        </w:rPr>
        <w:t>,</w:t>
      </w:r>
      <w:r w:rsidR="00A65FF7" w:rsidRPr="00915DD0">
        <w:rPr>
          <w:rFonts w:eastAsia="Calibri" w:cs="Times New Roman"/>
          <w:szCs w:val="22"/>
          <w:lang w:val="lt-LT"/>
        </w:rPr>
        <w:t xml:space="preserve"> kuriame teigiama, kad vertimas telefonu turėtų būti naudojam</w:t>
      </w:r>
      <w:r w:rsidR="00915DD0">
        <w:rPr>
          <w:rFonts w:eastAsia="Calibri" w:cs="Times New Roman"/>
          <w:szCs w:val="22"/>
          <w:lang w:val="lt-LT"/>
        </w:rPr>
        <w:t>a</w:t>
      </w:r>
      <w:r w:rsidR="00A65FF7" w:rsidRPr="00915DD0">
        <w:rPr>
          <w:rFonts w:eastAsia="Calibri" w:cs="Times New Roman"/>
          <w:szCs w:val="22"/>
          <w:lang w:val="lt-LT"/>
        </w:rPr>
        <w:t xml:space="preserve">s </w:t>
      </w:r>
      <w:r w:rsidR="00915DD0">
        <w:rPr>
          <w:rFonts w:eastAsia="Calibri" w:cs="Times New Roman"/>
          <w:szCs w:val="22"/>
          <w:lang w:val="lt-LT"/>
        </w:rPr>
        <w:t>„Vizitų pas šeimos gydytojus metu“</w:t>
      </w:r>
      <w:r w:rsidR="00157E01" w:rsidRPr="003C611E">
        <w:rPr>
          <w:rFonts w:eastAsia="Calibri" w:cs="Times New Roman"/>
          <w:szCs w:val="22"/>
          <w:lang w:val="lt-LT"/>
        </w:rPr>
        <w:t xml:space="preserve">: </w:t>
      </w:r>
    </w:p>
    <w:p w14:paraId="0B74508E" w14:textId="084305F8" w:rsidR="00232ACF" w:rsidRPr="003C611E" w:rsidRDefault="00157E01" w:rsidP="007A64E7">
      <w:pPr>
        <w:spacing w:line="360" w:lineRule="auto"/>
        <w:rPr>
          <w:highlight w:val="yellow"/>
          <w:lang w:val="lt-LT"/>
        </w:rPr>
      </w:pPr>
      <w:r>
        <w:rPr>
          <w:noProof/>
          <w:lang w:eastAsia="en-GB"/>
        </w:rPr>
        <mc:AlternateContent>
          <mc:Choice Requires="wps">
            <w:drawing>
              <wp:anchor distT="45720" distB="45720" distL="114300" distR="114300" simplePos="0" relativeHeight="251825152" behindDoc="0" locked="0" layoutInCell="1" allowOverlap="1" wp14:anchorId="6487D3DC" wp14:editId="473AC772">
                <wp:simplePos x="0" y="0"/>
                <wp:positionH relativeFrom="margin">
                  <wp:posOffset>1102233</wp:posOffset>
                </wp:positionH>
                <wp:positionV relativeFrom="paragraph">
                  <wp:posOffset>2916682</wp:posOffset>
                </wp:positionV>
                <wp:extent cx="3981450" cy="269875"/>
                <wp:effectExtent l="0" t="0" r="0" b="0"/>
                <wp:wrapSquare wrapText="bothSides"/>
                <wp:docPr id="1943785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269875"/>
                        </a:xfrm>
                        <a:prstGeom prst="rect">
                          <a:avLst/>
                        </a:prstGeom>
                        <a:solidFill>
                          <a:srgbClr val="FFFFFF"/>
                        </a:solidFill>
                        <a:ln w="9525">
                          <a:noFill/>
                          <a:miter lim="800000"/>
                          <a:headEnd/>
                          <a:tailEnd/>
                        </a:ln>
                      </wps:spPr>
                      <wps:txbx>
                        <w:txbxContent>
                          <w:p w14:paraId="539982CC" w14:textId="23E68F55" w:rsidR="00B50058" w:rsidRPr="00782926" w:rsidRDefault="00B50058" w:rsidP="00674D89">
                            <w:pPr>
                              <w:rPr>
                                <w:b/>
                                <w:bCs/>
                                <w:i/>
                                <w:iCs/>
                                <w:sz w:val="14"/>
                                <w:szCs w:val="14"/>
                                <w:lang w:val="lt-LT"/>
                              </w:rPr>
                            </w:pPr>
                            <w:r w:rsidRPr="00782926">
                              <w:rPr>
                                <w:b/>
                                <w:bCs/>
                                <w:i/>
                                <w:iCs/>
                                <w:sz w:val="14"/>
                                <w:szCs w:val="14"/>
                                <w:lang w:val="lt-LT"/>
                              </w:rPr>
                              <w:t>4</w:t>
                            </w:r>
                            <w:r w:rsidR="00782926">
                              <w:rPr>
                                <w:b/>
                                <w:bCs/>
                                <w:i/>
                                <w:iCs/>
                                <w:sz w:val="14"/>
                                <w:szCs w:val="14"/>
                                <w:lang w:val="lt-LT"/>
                              </w:rPr>
                              <w:t xml:space="preserve"> pav.: Ekrano kopija iš </w:t>
                            </w:r>
                            <w:r w:rsidRPr="00782926">
                              <w:rPr>
                                <w:b/>
                                <w:bCs/>
                                <w:i/>
                                <w:iCs/>
                                <w:sz w:val="14"/>
                                <w:szCs w:val="14"/>
                                <w:lang w:val="lt-LT"/>
                              </w:rPr>
                              <w:t>HSC</w:t>
                            </w:r>
                            <w:r w:rsidR="00782926">
                              <w:rPr>
                                <w:b/>
                                <w:bCs/>
                                <w:i/>
                                <w:iCs/>
                                <w:sz w:val="14"/>
                                <w:szCs w:val="14"/>
                                <w:lang w:val="lt-LT"/>
                              </w:rPr>
                              <w:t xml:space="preserve"> paslaugų gavėjo vadovo „Kaip užsiregistruoti vizitui</w:t>
                            </w:r>
                            <w:r w:rsidRPr="00782926">
                              <w:rPr>
                                <w:b/>
                                <w:bCs/>
                                <w:i/>
                                <w:iCs/>
                                <w:sz w:val="14"/>
                                <w:szCs w:val="14"/>
                                <w:lang w:val="lt-L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7D3DC" id="_x0000_s1060" type="#_x0000_t202" style="position:absolute;margin-left:86.8pt;margin-top:229.65pt;width:313.5pt;height:21.25pt;z-index:251825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" stroked="f">
                <v:textbox>
                  <w:txbxContent>
                    <w:p w14:paraId="539982CC" w14:textId="23E68F55" w:rsidR="00B50058" w:rsidRPr="00782926" w:rsidRDefault="00B50058" w:rsidP="00674D89">
                      <w:pPr>
                        <w:rPr>
                          <w:b/>
                          <w:bCs/>
                          <w:i/>
                          <w:iCs/>
                          <w:sz w:val="14"/>
                          <w:szCs w:val="14"/>
                          <w:lang w:val="lt-LT"/>
                        </w:rPr>
                      </w:pPr>
                      <w:r w:rsidRPr="00782926">
                        <w:rPr>
                          <w:b/>
                          <w:bCs/>
                          <w:i/>
                          <w:iCs/>
                          <w:sz w:val="14"/>
                          <w:szCs w:val="14"/>
                          <w:lang w:val="lt-LT"/>
                        </w:rPr>
                        <w:t>4</w:t>
                      </w:r>
                      <w:r w:rsidR="00782926">
                        <w:rPr>
                          <w:b/>
                          <w:bCs/>
                          <w:i/>
                          <w:iCs/>
                          <w:sz w:val="14"/>
                          <w:szCs w:val="14"/>
                          <w:lang w:val="lt-LT"/>
                        </w:rPr>
                        <w:t xml:space="preserve"> pav.: Ekrano kopija iš </w:t>
                      </w:r>
                      <w:r w:rsidRPr="00782926">
                        <w:rPr>
                          <w:b/>
                          <w:bCs/>
                          <w:i/>
                          <w:iCs/>
                          <w:sz w:val="14"/>
                          <w:szCs w:val="14"/>
                          <w:lang w:val="lt-LT"/>
                        </w:rPr>
                        <w:t>HSC</w:t>
                      </w:r>
                      <w:r w:rsidR="00782926">
                        <w:rPr>
                          <w:b/>
                          <w:bCs/>
                          <w:i/>
                          <w:iCs/>
                          <w:sz w:val="14"/>
                          <w:szCs w:val="14"/>
                          <w:lang w:val="lt-LT"/>
                        </w:rPr>
                        <w:t xml:space="preserve"> paslaugų gavėjo vadovo „Kaip užsiregistruoti vizitui</w:t>
                      </w:r>
                      <w:r w:rsidRPr="00782926">
                        <w:rPr>
                          <w:b/>
                          <w:bCs/>
                          <w:i/>
                          <w:iCs/>
                          <w:sz w:val="14"/>
                          <w:szCs w:val="14"/>
                          <w:lang w:val="lt-LT"/>
                        </w:rPr>
                        <w:t>”</w:t>
                      </w:r>
                    </w:p>
                  </w:txbxContent>
                </v:textbox>
                <w10:wrap type="square" anchorx="margin"/>
              </v:shape>
            </w:pict>
          </mc:Fallback>
        </mc:AlternateContent>
      </w:r>
    </w:p>
    <w:p w14:paraId="0D69B799" w14:textId="7E2EEE7C" w:rsidR="007C0540" w:rsidRPr="00902C3E" w:rsidRDefault="00A65FF7" w:rsidP="00B00A26">
      <w:pPr>
        <w:spacing w:line="360" w:lineRule="auto"/>
        <w:rPr>
          <w:b/>
          <w:color w:val="0087B6"/>
          <w:spacing w:val="0"/>
          <w:sz w:val="28"/>
          <w:lang w:val="lt-LT"/>
        </w:rPr>
      </w:pPr>
      <w:r w:rsidRPr="00902C3E">
        <w:rPr>
          <w:lang w:val="lt-LT"/>
        </w:rPr>
        <w:t>Nors gali būti, kad kai kuri</w:t>
      </w:r>
      <w:r w:rsidR="00902C3E" w:rsidRPr="00902C3E">
        <w:rPr>
          <w:lang w:val="lt-LT"/>
        </w:rPr>
        <w:t xml:space="preserve">os šeimos gydytojų konsultacijos yra “nesudėtingos” </w:t>
      </w:r>
      <w:r w:rsidR="00326BAA" w:rsidRPr="00902C3E">
        <w:rPr>
          <w:lang w:val="lt-LT"/>
        </w:rPr>
        <w:t>(</w:t>
      </w:r>
      <w:r w:rsidRPr="00902C3E">
        <w:rPr>
          <w:lang w:val="lt-LT"/>
        </w:rPr>
        <w:t xml:space="preserve">kaip ir kai kuriais </w:t>
      </w:r>
      <w:r w:rsidR="00902C3E">
        <w:rPr>
          <w:lang w:val="lt-LT"/>
        </w:rPr>
        <w:t>apsilankymų ligoninėje</w:t>
      </w:r>
      <w:r w:rsidRPr="00902C3E">
        <w:rPr>
          <w:lang w:val="lt-LT"/>
        </w:rPr>
        <w:t xml:space="preserve"> atvejais</w:t>
      </w:r>
      <w:r w:rsidR="00326BAA" w:rsidRPr="00902C3E">
        <w:rPr>
          <w:lang w:val="lt-LT"/>
        </w:rPr>
        <w:t>)</w:t>
      </w:r>
      <w:r w:rsidR="007F46B5" w:rsidRPr="00902C3E">
        <w:rPr>
          <w:lang w:val="lt-LT"/>
        </w:rPr>
        <w:t>,</w:t>
      </w:r>
      <w:r w:rsidR="00882052" w:rsidRPr="00902C3E">
        <w:rPr>
          <w:lang w:val="lt-LT"/>
        </w:rPr>
        <w:t xml:space="preserve"> negalima teigti, kad tai </w:t>
      </w:r>
      <w:r w:rsidR="00902C3E">
        <w:rPr>
          <w:lang w:val="lt-LT"/>
        </w:rPr>
        <w:t xml:space="preserve">yra </w:t>
      </w:r>
      <w:r w:rsidR="00882052" w:rsidRPr="00902C3E">
        <w:rPr>
          <w:lang w:val="lt-LT"/>
        </w:rPr>
        <w:t xml:space="preserve">taikoma visoms </w:t>
      </w:r>
      <w:r w:rsidR="00902C3E">
        <w:rPr>
          <w:lang w:val="lt-LT"/>
        </w:rPr>
        <w:t>šeimos gydytojų konsultacijoms</w:t>
      </w:r>
      <w:r w:rsidR="00882052" w:rsidRPr="00902C3E">
        <w:rPr>
          <w:lang w:val="lt-LT"/>
        </w:rPr>
        <w:t xml:space="preserve">, </w:t>
      </w:r>
      <w:r w:rsidR="001F1AA9" w:rsidRPr="00902C3E">
        <w:rPr>
          <w:lang w:val="lt-LT"/>
        </w:rPr>
        <w:t>kurios dažnai gali apimti jautrų sveikatos būklės įvertinimą ir (arba) tyrimų rezultatus</w:t>
      </w:r>
      <w:r w:rsidR="00DF080E" w:rsidRPr="00902C3E">
        <w:rPr>
          <w:lang w:val="lt-LT"/>
        </w:rPr>
        <w:t xml:space="preserve">. </w:t>
      </w:r>
      <w:r w:rsidR="00CD218B" w:rsidRPr="00902C3E">
        <w:rPr>
          <w:lang w:val="lt-LT"/>
        </w:rPr>
        <w:t xml:space="preserve"> </w:t>
      </w:r>
      <w:r w:rsidR="003D2B96" w:rsidRPr="00902C3E">
        <w:rPr>
          <w:lang w:val="lt-LT"/>
        </w:rPr>
        <w:t xml:space="preserve"> </w:t>
      </w:r>
    </w:p>
    <w:p w14:paraId="5B46D65D" w14:textId="77777777" w:rsidR="00E80C3E" w:rsidRPr="003C611E" w:rsidRDefault="00E80C3E" w:rsidP="00365A1C">
      <w:pPr>
        <w:autoSpaceDE/>
        <w:autoSpaceDN/>
        <w:adjustRightInd/>
        <w:spacing w:after="160" w:line="360" w:lineRule="auto"/>
        <w:rPr>
          <w:b/>
          <w:color w:val="0087B6"/>
          <w:spacing w:val="0"/>
          <w:sz w:val="28"/>
          <w:lang w:val="lt-LT"/>
        </w:rPr>
      </w:pPr>
    </w:p>
    <w:p w14:paraId="2AB71190" w14:textId="4150EC9E" w:rsidR="00232ACF" w:rsidRPr="00B05753" w:rsidRDefault="00254002" w:rsidP="00365A1C">
      <w:pPr>
        <w:autoSpaceDE/>
        <w:autoSpaceDN/>
        <w:adjustRightInd/>
        <w:spacing w:after="160" w:line="360" w:lineRule="auto"/>
        <w:rPr>
          <w:rFonts w:eastAsia="Calibri" w:cs="Times New Roman"/>
          <w:b/>
          <w:bCs/>
          <w:szCs w:val="22"/>
          <w:lang w:val="lt-LT"/>
        </w:rPr>
      </w:pPr>
      <w:bookmarkStart w:id="27" w:name="_Hlk192783869"/>
      <w:r w:rsidRPr="00B05753">
        <w:rPr>
          <w:b/>
          <w:color w:val="0087B6"/>
          <w:spacing w:val="0"/>
          <w:sz w:val="28"/>
          <w:lang w:val="lt-LT"/>
        </w:rPr>
        <w:lastRenderedPageBreak/>
        <w:t>Prašymas suteikti vertimo paslaugas</w:t>
      </w:r>
      <w:r w:rsidR="00365A1C" w:rsidRPr="00B05753">
        <w:rPr>
          <w:b/>
          <w:color w:val="0087B6"/>
          <w:spacing w:val="0"/>
          <w:sz w:val="28"/>
          <w:lang w:val="lt-LT"/>
        </w:rPr>
        <w:t xml:space="preserve"> - </w:t>
      </w:r>
      <w:r w:rsidRPr="00B05753">
        <w:rPr>
          <w:b/>
          <w:color w:val="0087B6"/>
          <w:spacing w:val="0"/>
          <w:sz w:val="28"/>
          <w:lang w:val="lt-LT"/>
        </w:rPr>
        <w:t>Išvada</w:t>
      </w:r>
    </w:p>
    <w:bookmarkEnd w:id="27"/>
    <w:p w14:paraId="58E38A08" w14:textId="502FB787" w:rsidR="00232ACF" w:rsidRPr="00B05753" w:rsidRDefault="00B00A26" w:rsidP="007A64E7">
      <w:pPr>
        <w:spacing w:line="360" w:lineRule="auto"/>
        <w:rPr>
          <w:rFonts w:eastAsia="Calibri" w:cs="Times New Roman"/>
          <w:szCs w:val="22"/>
          <w:lang w:val="lt-LT"/>
        </w:rPr>
      </w:pPr>
      <w:r w:rsidRPr="00B05753">
        <w:rPr>
          <w:rFonts w:eastAsia="Calibri" w:cs="Times New Roman"/>
          <w:noProof/>
          <w:szCs w:val="22"/>
          <w:lang w:eastAsia="en-GB"/>
        </w:rPr>
        <w:drawing>
          <wp:anchor distT="0" distB="0" distL="114300" distR="114300" simplePos="0" relativeHeight="251843584" behindDoc="0" locked="0" layoutInCell="1" allowOverlap="1" wp14:anchorId="540E1FB0" wp14:editId="48C851B6">
            <wp:simplePos x="0" y="0"/>
            <wp:positionH relativeFrom="margin">
              <wp:posOffset>3358960</wp:posOffset>
            </wp:positionH>
            <wp:positionV relativeFrom="paragraph">
              <wp:posOffset>785354</wp:posOffset>
            </wp:positionV>
            <wp:extent cx="2712720" cy="3751580"/>
            <wp:effectExtent l="0" t="0" r="0" b="1270"/>
            <wp:wrapSquare wrapText="bothSides"/>
            <wp:docPr id="940804741" name="Picture 1" descr="A poster of a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804741" name="Picture 1" descr="A poster of a service&#10;&#10;Description automatically generated"/>
                    <pic:cNvPicPr/>
                  </pic:nvPicPr>
                  <pic:blipFill rotWithShape="1">
                    <a:blip r:embed="rId33">
                      <a:extLst>
                        <a:ext uri="{28A0092B-C50C-407E-A947-70E740481C1C}">
                          <a14:useLocalDpi xmlns:a14="http://schemas.microsoft.com/office/drawing/2010/main" val="0"/>
                        </a:ext>
                      </a:extLst>
                    </a:blip>
                    <a:srcRect l="1469" t="1926" r="2610"/>
                    <a:stretch/>
                  </pic:blipFill>
                  <pic:spPr bwMode="auto">
                    <a:xfrm>
                      <a:off x="0" y="0"/>
                      <a:ext cx="2712720" cy="3751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4002" w:rsidRPr="00B05753">
        <w:rPr>
          <w:rFonts w:eastAsia="Calibri" w:cs="Times New Roman"/>
          <w:szCs w:val="22"/>
          <w:lang w:val="lt-LT"/>
        </w:rPr>
        <w:t xml:space="preserve">Akivaizdu, kad kreipiantis dėl vizitų pas </w:t>
      </w:r>
      <w:r w:rsidR="00B05753">
        <w:rPr>
          <w:rFonts w:eastAsia="Calibri" w:cs="Times New Roman"/>
          <w:szCs w:val="22"/>
          <w:lang w:val="lt-LT"/>
        </w:rPr>
        <w:t>šeimos gydytojus</w:t>
      </w:r>
      <w:r w:rsidR="00254002" w:rsidRPr="00B05753">
        <w:rPr>
          <w:rFonts w:eastAsia="Calibri" w:cs="Times New Roman"/>
          <w:szCs w:val="22"/>
          <w:lang w:val="lt-LT"/>
        </w:rPr>
        <w:t xml:space="preserve"> buvo skatinamas vertimas telefonu, o ne vertimas</w:t>
      </w:r>
      <w:r w:rsidR="00B05753">
        <w:rPr>
          <w:rFonts w:eastAsia="Calibri" w:cs="Times New Roman"/>
          <w:szCs w:val="22"/>
          <w:lang w:val="lt-LT"/>
        </w:rPr>
        <w:t xml:space="preserve"> gyvai</w:t>
      </w:r>
      <w:r w:rsidR="00A53A3F" w:rsidRPr="00B05753">
        <w:rPr>
          <w:rFonts w:eastAsia="Calibri" w:cs="Times New Roman"/>
          <w:szCs w:val="22"/>
          <w:lang w:val="lt-LT"/>
        </w:rPr>
        <w:t xml:space="preserve">. </w:t>
      </w:r>
      <w:r w:rsidR="00254002" w:rsidRPr="00B05753">
        <w:rPr>
          <w:rFonts w:eastAsia="Calibri" w:cs="Times New Roman"/>
          <w:szCs w:val="22"/>
          <w:lang w:val="lt-LT"/>
        </w:rPr>
        <w:t xml:space="preserve">Šio vertinimo metu peržiūrėta informacija rodo, kad tai lėmė </w:t>
      </w:r>
      <w:r w:rsidR="00B05753">
        <w:rPr>
          <w:rFonts w:eastAsia="Calibri" w:cs="Times New Roman"/>
          <w:szCs w:val="22"/>
          <w:lang w:val="lt-LT"/>
        </w:rPr>
        <w:t>gydytojų kabineto</w:t>
      </w:r>
      <w:r w:rsidR="00254002" w:rsidRPr="00B05753">
        <w:rPr>
          <w:rFonts w:eastAsia="Calibri" w:cs="Times New Roman"/>
          <w:szCs w:val="22"/>
          <w:lang w:val="lt-LT"/>
        </w:rPr>
        <w:t xml:space="preserve"> darbuotojų mokymų trūkumas ir galimai nepakankam</w:t>
      </w:r>
      <w:r w:rsidR="00B05753">
        <w:rPr>
          <w:rFonts w:eastAsia="Calibri" w:cs="Times New Roman"/>
          <w:szCs w:val="22"/>
          <w:lang w:val="lt-LT"/>
        </w:rPr>
        <w:t>as vertimo paslaugų naudojimas šeimos gydytojų kabinetuose</w:t>
      </w:r>
      <w:r w:rsidR="00232ACF" w:rsidRPr="00B05753">
        <w:rPr>
          <w:rFonts w:eastAsia="Calibri" w:cs="Times New Roman"/>
          <w:szCs w:val="22"/>
          <w:lang w:val="lt-LT"/>
        </w:rPr>
        <w:t>.</w:t>
      </w:r>
    </w:p>
    <w:p w14:paraId="4E82897B" w14:textId="7C8F555F" w:rsidR="00393E06" w:rsidRPr="00865C2C" w:rsidRDefault="00821387" w:rsidP="007A64E7">
      <w:pPr>
        <w:spacing w:line="360" w:lineRule="auto"/>
        <w:rPr>
          <w:rFonts w:eastAsia="Calibri" w:cs="Times New Roman"/>
          <w:szCs w:val="22"/>
          <w:lang w:val="lt-LT"/>
        </w:rPr>
      </w:pPr>
      <w:r w:rsidRPr="00865C2C">
        <w:rPr>
          <w:rFonts w:eastAsia="Calibri" w:cs="Times New Roman"/>
          <w:szCs w:val="22"/>
          <w:lang w:val="lt-LT"/>
        </w:rPr>
        <w:t xml:space="preserve">Šiuo metu </w:t>
      </w:r>
      <w:r w:rsidR="00331EF4" w:rsidRPr="00865C2C">
        <w:rPr>
          <w:rFonts w:eastAsia="Calibri" w:cs="Times New Roman"/>
          <w:szCs w:val="22"/>
          <w:lang w:val="lt-LT"/>
        </w:rPr>
        <w:t>BSO</w:t>
      </w:r>
      <w:r w:rsidRPr="00865C2C">
        <w:rPr>
          <w:rFonts w:eastAsia="Calibri" w:cs="Times New Roman"/>
          <w:szCs w:val="22"/>
          <w:lang w:val="lt-LT"/>
        </w:rPr>
        <w:t xml:space="preserve"> imasi veiksmų, kad padidintų </w:t>
      </w:r>
      <w:r w:rsidR="00865C2C">
        <w:rPr>
          <w:rFonts w:eastAsia="Calibri" w:cs="Times New Roman"/>
          <w:szCs w:val="22"/>
          <w:lang w:val="lt-LT"/>
        </w:rPr>
        <w:t xml:space="preserve">šeimos gydytojų kabineto </w:t>
      </w:r>
      <w:r w:rsidRPr="00865C2C">
        <w:rPr>
          <w:rFonts w:eastAsia="Calibri" w:cs="Times New Roman"/>
          <w:szCs w:val="22"/>
          <w:lang w:val="lt-LT"/>
        </w:rPr>
        <w:t xml:space="preserve">darbuotojų informuotumą apie vertimą </w:t>
      </w:r>
      <w:r w:rsidR="00865C2C">
        <w:rPr>
          <w:rFonts w:eastAsia="Calibri" w:cs="Times New Roman"/>
          <w:szCs w:val="22"/>
          <w:lang w:val="lt-LT"/>
        </w:rPr>
        <w:t>gyvai</w:t>
      </w:r>
      <w:r w:rsidRPr="00865C2C">
        <w:rPr>
          <w:rFonts w:eastAsia="Calibri" w:cs="Times New Roman"/>
          <w:szCs w:val="22"/>
          <w:lang w:val="lt-LT"/>
        </w:rPr>
        <w:t xml:space="preserve">, įskaitant </w:t>
      </w:r>
      <w:r w:rsidR="005F756C" w:rsidRPr="00865C2C">
        <w:rPr>
          <w:rFonts w:eastAsia="Calibri" w:cs="Times New Roman"/>
          <w:szCs w:val="22"/>
          <w:lang w:val="lt-LT"/>
        </w:rPr>
        <w:t xml:space="preserve">pridėtas </w:t>
      </w:r>
      <w:r w:rsidRPr="00865C2C">
        <w:rPr>
          <w:rFonts w:eastAsia="Calibri" w:cs="Times New Roman"/>
          <w:szCs w:val="22"/>
          <w:lang w:val="lt-LT"/>
        </w:rPr>
        <w:t>nuorod</w:t>
      </w:r>
      <w:r w:rsidR="005F756C" w:rsidRPr="00865C2C">
        <w:rPr>
          <w:rFonts w:eastAsia="Calibri" w:cs="Times New Roman"/>
          <w:szCs w:val="22"/>
          <w:lang w:val="lt-LT"/>
        </w:rPr>
        <w:t xml:space="preserve">as pirminės sveikatos </w:t>
      </w:r>
      <w:r w:rsidR="00865C2C">
        <w:rPr>
          <w:rFonts w:eastAsia="Calibri" w:cs="Times New Roman"/>
          <w:szCs w:val="22"/>
          <w:lang w:val="lt-LT"/>
        </w:rPr>
        <w:t xml:space="preserve">priežiūros intranete su </w:t>
      </w:r>
      <w:r w:rsidR="00331EF4" w:rsidRPr="00865C2C">
        <w:rPr>
          <w:rFonts w:eastAsia="Calibri" w:cs="Times New Roman"/>
          <w:szCs w:val="22"/>
          <w:lang w:val="lt-LT"/>
        </w:rPr>
        <w:t>informa</w:t>
      </w:r>
      <w:r w:rsidR="005F756C" w:rsidRPr="00865C2C">
        <w:rPr>
          <w:rFonts w:eastAsia="Calibri" w:cs="Times New Roman"/>
          <w:szCs w:val="22"/>
          <w:lang w:val="lt-LT"/>
        </w:rPr>
        <w:t>cija</w:t>
      </w:r>
      <w:r w:rsidR="00865C2C">
        <w:rPr>
          <w:rFonts w:eastAsia="Calibri" w:cs="Times New Roman"/>
          <w:szCs w:val="22"/>
          <w:lang w:val="lt-LT"/>
        </w:rPr>
        <w:t xml:space="preserve"> apie vertimo paslaugas</w:t>
      </w:r>
      <w:r w:rsidR="00A53A3F" w:rsidRPr="00865C2C">
        <w:rPr>
          <w:rFonts w:eastAsia="Calibri" w:cs="Times New Roman"/>
          <w:szCs w:val="22"/>
          <w:lang w:val="lt-LT"/>
        </w:rPr>
        <w:t>;</w:t>
      </w:r>
      <w:r w:rsidR="00582F63" w:rsidRPr="00865C2C">
        <w:rPr>
          <w:rFonts w:eastAsia="Calibri" w:cs="Times New Roman"/>
          <w:szCs w:val="22"/>
          <w:lang w:val="lt-LT"/>
        </w:rPr>
        <w:t xml:space="preserve"> </w:t>
      </w:r>
      <w:r w:rsidR="005F756C" w:rsidRPr="00865C2C">
        <w:rPr>
          <w:rFonts w:eastAsia="Calibri" w:cs="Times New Roman"/>
          <w:szCs w:val="22"/>
          <w:lang w:val="lt-LT"/>
        </w:rPr>
        <w:t>išsamius sistemų vartotojų vadovus</w:t>
      </w:r>
      <w:r w:rsidR="00A53A3F" w:rsidRPr="00865C2C">
        <w:rPr>
          <w:rFonts w:eastAsia="Calibri" w:cs="Times New Roman"/>
          <w:szCs w:val="22"/>
          <w:lang w:val="lt-LT"/>
        </w:rPr>
        <w:t>;</w:t>
      </w:r>
      <w:r w:rsidR="005F756C" w:rsidRPr="00865C2C">
        <w:rPr>
          <w:rFonts w:eastAsia="Calibri" w:cs="Times New Roman"/>
          <w:szCs w:val="22"/>
          <w:lang w:val="lt-LT"/>
        </w:rPr>
        <w:t xml:space="preserve"> ir informacinius plakatus darbuotojams (</w:t>
      </w:r>
      <w:r w:rsidR="00DE0A26" w:rsidRPr="00865C2C">
        <w:rPr>
          <w:rFonts w:eastAsia="Calibri" w:cs="Times New Roman"/>
          <w:szCs w:val="22"/>
          <w:lang w:val="lt-LT"/>
        </w:rPr>
        <w:t>5</w:t>
      </w:r>
      <w:r w:rsidR="005F756C" w:rsidRPr="00865C2C">
        <w:rPr>
          <w:rFonts w:eastAsia="Calibri" w:cs="Times New Roman"/>
          <w:szCs w:val="22"/>
          <w:lang w:val="lt-LT"/>
        </w:rPr>
        <w:t xml:space="preserve"> pav.</w:t>
      </w:r>
      <w:r w:rsidR="00A53A3F" w:rsidRPr="00865C2C">
        <w:rPr>
          <w:rFonts w:eastAsia="Calibri" w:cs="Times New Roman"/>
          <w:szCs w:val="22"/>
          <w:lang w:val="lt-LT"/>
        </w:rPr>
        <w:t>)</w:t>
      </w:r>
      <w:r w:rsidR="00CF300E" w:rsidRPr="00865C2C">
        <w:rPr>
          <w:rFonts w:eastAsia="Calibri" w:cs="Times New Roman"/>
          <w:szCs w:val="22"/>
          <w:lang w:val="lt-LT"/>
        </w:rPr>
        <w:t>.</w:t>
      </w:r>
      <w:r w:rsidR="00331EF4" w:rsidRPr="00865C2C">
        <w:rPr>
          <w:rFonts w:eastAsia="Calibri" w:cs="Times New Roman"/>
          <w:szCs w:val="22"/>
          <w:lang w:val="lt-LT"/>
        </w:rPr>
        <w:t xml:space="preserve"> </w:t>
      </w:r>
    </w:p>
    <w:p w14:paraId="2A3BF88D" w14:textId="4A466A37" w:rsidR="00147FE5" w:rsidRPr="00865C2C" w:rsidRDefault="00B00A26" w:rsidP="007A64E7">
      <w:pPr>
        <w:spacing w:line="360" w:lineRule="auto"/>
        <w:rPr>
          <w:rFonts w:eastAsia="Calibri" w:cs="Times New Roman"/>
          <w:szCs w:val="22"/>
          <w:lang w:val="lt-LT"/>
        </w:rPr>
      </w:pPr>
      <w:r w:rsidRPr="00865C2C">
        <w:rPr>
          <w:noProof/>
          <w:lang w:eastAsia="en-GB"/>
        </w:rPr>
        <mc:AlternateContent>
          <mc:Choice Requires="wps">
            <w:drawing>
              <wp:anchor distT="45720" distB="45720" distL="114300" distR="114300" simplePos="0" relativeHeight="251847680" behindDoc="0" locked="0" layoutInCell="1" allowOverlap="1" wp14:anchorId="10AEBEDD" wp14:editId="65C997F0">
                <wp:simplePos x="0" y="0"/>
                <wp:positionH relativeFrom="margin">
                  <wp:posOffset>3282950</wp:posOffset>
                </wp:positionH>
                <wp:positionV relativeFrom="paragraph">
                  <wp:posOffset>1500505</wp:posOffset>
                </wp:positionV>
                <wp:extent cx="2927985" cy="302895"/>
                <wp:effectExtent l="0" t="0" r="5715" b="1905"/>
                <wp:wrapSquare wrapText="bothSides"/>
                <wp:docPr id="2012349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985" cy="302895"/>
                        </a:xfrm>
                        <a:prstGeom prst="rect">
                          <a:avLst/>
                        </a:prstGeom>
                        <a:solidFill>
                          <a:srgbClr val="FFFFFF"/>
                        </a:solidFill>
                        <a:ln w="9525">
                          <a:noFill/>
                          <a:miter lim="800000"/>
                          <a:headEnd/>
                          <a:tailEnd/>
                        </a:ln>
                      </wps:spPr>
                      <wps:txbx>
                        <w:txbxContent>
                          <w:p w14:paraId="200911A9" w14:textId="71FD3220" w:rsidR="00B50058" w:rsidRPr="00865C2C" w:rsidRDefault="00B50058" w:rsidP="00BD0D92">
                            <w:pPr>
                              <w:rPr>
                                <w:b/>
                                <w:bCs/>
                                <w:i/>
                                <w:iCs/>
                                <w:sz w:val="14"/>
                                <w:szCs w:val="14"/>
                                <w:lang w:val="lt-LT"/>
                              </w:rPr>
                            </w:pPr>
                            <w:r w:rsidRPr="00865C2C">
                              <w:rPr>
                                <w:b/>
                                <w:bCs/>
                                <w:i/>
                                <w:iCs/>
                                <w:sz w:val="14"/>
                                <w:szCs w:val="14"/>
                                <w:lang w:val="lt-LT"/>
                              </w:rPr>
                              <w:t xml:space="preserve">5 pav.: BSO </w:t>
                            </w:r>
                            <w:r w:rsidR="00865C2C">
                              <w:rPr>
                                <w:b/>
                                <w:bCs/>
                                <w:i/>
                                <w:iCs/>
                                <w:sz w:val="14"/>
                                <w:szCs w:val="14"/>
                                <w:lang w:val="lt-LT"/>
                              </w:rPr>
                              <w:t>Vertimo paslaugų informacinis plakatas darbuotojams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EBEDD" id="_x0000_s1061" type="#_x0000_t202" style="position:absolute;margin-left:258.5pt;margin-top:118.15pt;width:230.55pt;height:23.85pt;z-index:25184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" stroked="f">
                <v:textbox>
                  <w:txbxContent>
                    <w:p w14:paraId="200911A9" w14:textId="71FD3220" w:rsidR="00B50058" w:rsidRPr="00865C2C" w:rsidRDefault="00B50058" w:rsidP="00BD0D92">
                      <w:pPr>
                        <w:rPr>
                          <w:b/>
                          <w:bCs/>
                          <w:i/>
                          <w:iCs/>
                          <w:sz w:val="14"/>
                          <w:szCs w:val="14"/>
                          <w:lang w:val="lt-LT"/>
                        </w:rPr>
                      </w:pPr>
                      <w:r w:rsidRPr="00865C2C">
                        <w:rPr>
                          <w:b/>
                          <w:bCs/>
                          <w:i/>
                          <w:iCs/>
                          <w:sz w:val="14"/>
                          <w:szCs w:val="14"/>
                          <w:lang w:val="lt-LT"/>
                        </w:rPr>
                        <w:t xml:space="preserve">5 pav.: BSO </w:t>
                      </w:r>
                      <w:r w:rsidR="00865C2C">
                        <w:rPr>
                          <w:b/>
                          <w:bCs/>
                          <w:i/>
                          <w:iCs/>
                          <w:sz w:val="14"/>
                          <w:szCs w:val="14"/>
                          <w:lang w:val="lt-LT"/>
                        </w:rPr>
                        <w:t>Vertimo paslaugų informacinis plakatas darbuotojams</w:t>
                      </w:r>
                    </w:p>
                  </w:txbxContent>
                </v:textbox>
                <w10:wrap type="square" anchorx="margin"/>
              </v:shape>
            </w:pict>
          </mc:Fallback>
        </mc:AlternateContent>
      </w:r>
      <w:r w:rsidR="0019604F" w:rsidRPr="00865C2C">
        <w:rPr>
          <w:rFonts w:eastAsia="Calibri" w:cs="Times New Roman"/>
          <w:szCs w:val="22"/>
          <w:lang w:val="lt-LT"/>
        </w:rPr>
        <w:t xml:space="preserve">Be to, </w:t>
      </w:r>
      <w:r w:rsidR="00456667" w:rsidRPr="00865C2C">
        <w:rPr>
          <w:rFonts w:eastAsia="Calibri" w:cs="Times New Roman"/>
          <w:szCs w:val="22"/>
          <w:lang w:val="lt-LT"/>
        </w:rPr>
        <w:t>BSO</w:t>
      </w:r>
      <w:r w:rsidR="0019604F" w:rsidRPr="00865C2C">
        <w:rPr>
          <w:rFonts w:eastAsia="Calibri" w:cs="Times New Roman"/>
          <w:szCs w:val="22"/>
          <w:lang w:val="lt-LT"/>
        </w:rPr>
        <w:t xml:space="preserve"> taip pat neseniai pristatė </w:t>
      </w:r>
      <w:r w:rsidR="00393E06" w:rsidRPr="00865C2C">
        <w:rPr>
          <w:rFonts w:eastAsia="Calibri" w:cs="Times New Roman"/>
          <w:szCs w:val="22"/>
          <w:lang w:val="lt-LT"/>
        </w:rPr>
        <w:t>HSC</w:t>
      </w:r>
      <w:r w:rsidR="0019604F" w:rsidRPr="00865C2C">
        <w:rPr>
          <w:rFonts w:eastAsia="Calibri" w:cs="Times New Roman"/>
          <w:szCs w:val="22"/>
          <w:lang w:val="lt-LT"/>
        </w:rPr>
        <w:t xml:space="preserve"> darbuotojų</w:t>
      </w:r>
      <w:r w:rsidR="00456667" w:rsidRPr="00865C2C">
        <w:rPr>
          <w:rFonts w:eastAsia="Calibri" w:cs="Times New Roman"/>
          <w:szCs w:val="22"/>
          <w:lang w:val="lt-LT"/>
        </w:rPr>
        <w:t>/</w:t>
      </w:r>
      <w:r w:rsidR="00865C2C">
        <w:rPr>
          <w:rFonts w:eastAsia="Calibri" w:cs="Times New Roman"/>
          <w:szCs w:val="22"/>
          <w:lang w:val="lt-LT"/>
        </w:rPr>
        <w:t>gydytojų</w:t>
      </w:r>
      <w:r w:rsidR="00393E06" w:rsidRPr="00865C2C">
        <w:rPr>
          <w:rFonts w:eastAsia="Calibri" w:cs="Times New Roman"/>
          <w:szCs w:val="22"/>
          <w:lang w:val="lt-LT"/>
        </w:rPr>
        <w:t xml:space="preserve"> </w:t>
      </w:r>
      <w:r w:rsidR="0019604F" w:rsidRPr="00865C2C">
        <w:rPr>
          <w:rFonts w:eastAsia="Calibri" w:cs="Times New Roman"/>
          <w:szCs w:val="22"/>
          <w:lang w:val="lt-LT"/>
        </w:rPr>
        <w:t>naujienlaiškį</w:t>
      </w:r>
      <w:r w:rsidR="00393E06" w:rsidRPr="00865C2C">
        <w:rPr>
          <w:rStyle w:val="FootnoteReference"/>
          <w:rFonts w:eastAsia="Calibri" w:cs="Times New Roman"/>
          <w:szCs w:val="22"/>
          <w:lang w:val="lt-LT"/>
        </w:rPr>
        <w:footnoteReference w:id="21"/>
      </w:r>
      <w:r w:rsidR="0019604F" w:rsidRPr="00865C2C">
        <w:rPr>
          <w:rFonts w:eastAsia="Calibri" w:cs="Times New Roman"/>
          <w:szCs w:val="22"/>
          <w:lang w:val="lt-LT"/>
        </w:rPr>
        <w:t xml:space="preserve">, kuriame pateikiama informacija apie </w:t>
      </w:r>
      <w:r w:rsidR="00393E06" w:rsidRPr="00865C2C">
        <w:rPr>
          <w:rFonts w:eastAsia="Calibri" w:cs="Times New Roman"/>
          <w:szCs w:val="22"/>
          <w:lang w:val="lt-LT"/>
        </w:rPr>
        <w:t>BSO</w:t>
      </w:r>
      <w:r w:rsidR="0019604F" w:rsidRPr="00865C2C">
        <w:rPr>
          <w:rFonts w:eastAsia="Calibri" w:cs="Times New Roman"/>
          <w:szCs w:val="22"/>
          <w:lang w:val="lt-LT"/>
        </w:rPr>
        <w:t xml:space="preserve"> vertimo paslaugas, įskaitant tai, kaip pateikti prašymą dėl nemokamų mokymų</w:t>
      </w:r>
      <w:r w:rsidR="00393E06" w:rsidRPr="00865C2C">
        <w:rPr>
          <w:rFonts w:eastAsia="Calibri" w:cs="Times New Roman"/>
          <w:szCs w:val="22"/>
          <w:lang w:val="lt-LT"/>
        </w:rPr>
        <w:t xml:space="preserve">. </w:t>
      </w:r>
      <w:r w:rsidR="0019604F" w:rsidRPr="00865C2C">
        <w:rPr>
          <w:rFonts w:eastAsia="Calibri" w:cs="Times New Roman"/>
          <w:szCs w:val="22"/>
          <w:lang w:val="lt-LT"/>
        </w:rPr>
        <w:t xml:space="preserve">Nedidelis skaičius </w:t>
      </w:r>
      <w:r w:rsidR="00865C2C">
        <w:rPr>
          <w:rFonts w:eastAsia="Calibri" w:cs="Times New Roman"/>
          <w:szCs w:val="22"/>
          <w:lang w:val="lt-LT"/>
        </w:rPr>
        <w:t>šeimos gydytojų</w:t>
      </w:r>
      <w:r w:rsidR="0019604F" w:rsidRPr="00865C2C">
        <w:rPr>
          <w:rFonts w:eastAsia="Calibri" w:cs="Times New Roman"/>
          <w:szCs w:val="22"/>
          <w:lang w:val="lt-LT"/>
        </w:rPr>
        <w:t>, kurie neseniai dalyvavo mokymuose, pateikė teigiamų atsiliepimų</w:t>
      </w:r>
      <w:r w:rsidR="00331EF4" w:rsidRPr="00865C2C">
        <w:rPr>
          <w:rFonts w:eastAsia="Calibri" w:cs="Times New Roman"/>
          <w:szCs w:val="22"/>
          <w:lang w:val="lt-LT"/>
        </w:rPr>
        <w:t>.</w:t>
      </w:r>
      <w:r w:rsidR="00DF080E" w:rsidRPr="00865C2C">
        <w:rPr>
          <w:rFonts w:eastAsia="Calibri" w:cs="Times New Roman"/>
          <w:szCs w:val="22"/>
          <w:lang w:val="lt-LT"/>
        </w:rPr>
        <w:t xml:space="preserve"> </w:t>
      </w:r>
    </w:p>
    <w:p w14:paraId="1A10FB3B" w14:textId="57000CA2" w:rsidR="00295AED" w:rsidRPr="003C611E" w:rsidRDefault="00905FA0" w:rsidP="007A64E7">
      <w:pPr>
        <w:spacing w:line="360" w:lineRule="auto"/>
        <w:rPr>
          <w:rFonts w:eastAsia="Calibri" w:cs="Times New Roman"/>
          <w:szCs w:val="22"/>
          <w:lang w:val="lt-LT"/>
        </w:rPr>
      </w:pPr>
      <w:r>
        <w:rPr>
          <w:bCs/>
          <w:noProof/>
          <w:lang w:eastAsia="en-GB"/>
        </w:rPr>
        <mc:AlternateContent>
          <mc:Choice Requires="wps">
            <w:drawing>
              <wp:anchor distT="0" distB="0" distL="114300" distR="114300" simplePos="0" relativeHeight="251776000" behindDoc="0" locked="0" layoutInCell="1" allowOverlap="1" wp14:anchorId="48939A8D" wp14:editId="76574FAC">
                <wp:simplePos x="0" y="0"/>
                <wp:positionH relativeFrom="margin">
                  <wp:align>center</wp:align>
                </wp:positionH>
                <wp:positionV relativeFrom="paragraph">
                  <wp:posOffset>355432</wp:posOffset>
                </wp:positionV>
                <wp:extent cx="6019800" cy="2051478"/>
                <wp:effectExtent l="0" t="0" r="19050" b="25400"/>
                <wp:wrapNone/>
                <wp:docPr id="1320879631" name="Rectangle 2"/>
                <wp:cNvGraphicFramePr/>
                <a:graphic xmlns:a="http://schemas.openxmlformats.org/drawingml/2006/main">
                  <a:graphicData uri="http://schemas.microsoft.com/office/word/2010/wordprocessingShape">
                    <wps:wsp>
                      <wps:cNvSpPr/>
                      <wps:spPr>
                        <a:xfrm>
                          <a:off x="0" y="0"/>
                          <a:ext cx="6019800" cy="2051478"/>
                        </a:xfrm>
                        <a:prstGeom prst="rect">
                          <a:avLst/>
                        </a:prstGeom>
                        <a:solidFill>
                          <a:schemeClr val="accent5">
                            <a:lumMod val="75000"/>
                          </a:schemeClr>
                        </a:solidFill>
                        <a:ln/>
                      </wps:spPr>
                      <wps:style>
                        <a:lnRef idx="3">
                          <a:schemeClr val="lt1"/>
                        </a:lnRef>
                        <a:fillRef idx="1">
                          <a:schemeClr val="accent5"/>
                        </a:fillRef>
                        <a:effectRef idx="1">
                          <a:schemeClr val="accent5"/>
                        </a:effectRef>
                        <a:fontRef idx="minor">
                          <a:schemeClr val="lt1"/>
                        </a:fontRef>
                      </wps:style>
                      <wps:txbx>
                        <w:txbxContent>
                          <w:p w14:paraId="2523515A" w14:textId="1DA75820" w:rsidR="00B50058" w:rsidRPr="00D846A8" w:rsidRDefault="00B50058" w:rsidP="008820D4">
                            <w:pPr>
                              <w:rPr>
                                <w:b/>
                                <w:bCs/>
                                <w:color w:val="ED7D31" w:themeColor="accent2"/>
                                <w:lang w:val="lt-LT"/>
                              </w:rPr>
                            </w:pPr>
                            <w:r w:rsidRPr="00D846A8">
                              <w:rPr>
                                <w:b/>
                                <w:bCs/>
                                <w:color w:val="ED7D31" w:themeColor="accent2"/>
                                <w:sz w:val="28"/>
                                <w:szCs w:val="32"/>
                                <w:lang w:val="lt-LT"/>
                              </w:rPr>
                              <w:t>4 skyrius Rekomendacijos: Prašymas suteikti vertimo paslaugas</w:t>
                            </w:r>
                          </w:p>
                          <w:p w14:paraId="742A236E" w14:textId="61BDCB99" w:rsidR="00B50058" w:rsidRPr="00D846A8" w:rsidRDefault="00B50058" w:rsidP="00B45EC4">
                            <w:pPr>
                              <w:spacing w:line="360" w:lineRule="auto"/>
                              <w:rPr>
                                <w:color w:val="FFFFFF" w:themeColor="background1"/>
                                <w:lang w:val="lt-LT"/>
                              </w:rPr>
                            </w:pPr>
                            <w:r w:rsidRPr="00D846A8">
                              <w:rPr>
                                <w:b/>
                                <w:bCs/>
                                <w:color w:val="ED7D31" w:themeColor="accent2"/>
                                <w:sz w:val="24"/>
                                <w:szCs w:val="28"/>
                                <w:lang w:val="lt-LT"/>
                              </w:rPr>
                              <w:t xml:space="preserve">8 rekomendacija: </w:t>
                            </w:r>
                            <w:r w:rsidRPr="00D846A8">
                              <w:rPr>
                                <w:color w:val="FFFFFF" w:themeColor="background1"/>
                                <w:szCs w:val="22"/>
                                <w:lang w:val="lt-LT"/>
                              </w:rPr>
                              <w:t>Departamentas, BSO</w:t>
                            </w:r>
                            <w:r w:rsidRPr="00D846A8">
                              <w:rPr>
                                <w:color w:val="FFFFFF" w:themeColor="background1"/>
                                <w:lang w:val="lt-LT"/>
                              </w:rPr>
                              <w:t xml:space="preserve"> ir </w:t>
                            </w:r>
                            <w:r w:rsidR="00D846A8">
                              <w:rPr>
                                <w:color w:val="FFFFFF" w:themeColor="background1"/>
                                <w:lang w:val="lt-LT"/>
                              </w:rPr>
                              <w:t xml:space="preserve">šeimos gydytojų kabinetai </w:t>
                            </w:r>
                            <w:r w:rsidRPr="00D846A8">
                              <w:rPr>
                                <w:color w:val="FFFFFF" w:themeColor="background1"/>
                                <w:lang w:val="lt-LT"/>
                              </w:rPr>
                              <w:t xml:space="preserve">turėtų bendradarbiauti peržiūrint visų vertimo žodžiu formų (įskaitant vertimo įrenginius) prieinamumą ir atnaujinti gaires, kurios atspindėtų, kada kiekvienas iš šių metodų gali būti laikomas tinkamu naudoti. </w:t>
                            </w:r>
                            <w:r w:rsidR="00D846A8">
                              <w:rPr>
                                <w:color w:val="FFFFFF" w:themeColor="background1"/>
                                <w:lang w:val="lt-LT"/>
                              </w:rPr>
                              <w:t xml:space="preserve">Šeimos gydytojų kabineto </w:t>
                            </w:r>
                            <w:r w:rsidRPr="00D846A8">
                              <w:rPr>
                                <w:color w:val="FFFFFF" w:themeColor="background1"/>
                                <w:lang w:val="lt-LT"/>
                              </w:rPr>
                              <w:t>darbuotojai turėtų būti atitinkamai apmokyti.</w:t>
                            </w:r>
                          </w:p>
                          <w:p w14:paraId="047B0076" w14:textId="77777777" w:rsidR="00B50058" w:rsidRDefault="00B50058" w:rsidP="008820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39A8D" id="_x0000_s1062" style="position:absolute;margin-left:0;margin-top:28pt;width:474pt;height:161.55pt;z-index:251776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" fillcolor="#2f5496 [2408]" strokecolor="white [3201]" strokeweight="1.5pt">
                <v:textbox>
                  <w:txbxContent>
                    <w:p w14:paraId="2523515A" w14:textId="1DA75820" w:rsidR="00B50058" w:rsidRPr="00D846A8" w:rsidRDefault="00B50058" w:rsidP="008820D4">
                      <w:pPr>
                        <w:rPr>
                          <w:b/>
                          <w:bCs/>
                          <w:color w:val="ED7D31" w:themeColor="accent2"/>
                          <w:lang w:val="lt-LT"/>
                        </w:rPr>
                      </w:pPr>
                      <w:r w:rsidRPr="00D846A8">
                        <w:rPr>
                          <w:b/>
                          <w:bCs/>
                          <w:color w:val="ED7D31" w:themeColor="accent2"/>
                          <w:sz w:val="28"/>
                          <w:szCs w:val="32"/>
                          <w:lang w:val="lt-LT"/>
                        </w:rPr>
                        <w:t>4 skyrius Rekomendacijos: Prašymas suteikti vertimo paslaugas</w:t>
                      </w:r>
                    </w:p>
                    <w:p w14:paraId="742A236E" w14:textId="61BDCB99" w:rsidR="00B50058" w:rsidRPr="00D846A8" w:rsidRDefault="00B50058" w:rsidP="00B45EC4">
                      <w:pPr>
                        <w:spacing w:line="360" w:lineRule="auto"/>
                        <w:rPr>
                          <w:color w:val="FFFFFF" w:themeColor="background1"/>
                          <w:lang w:val="lt-LT"/>
                        </w:rPr>
                      </w:pPr>
                      <w:r w:rsidRPr="00D846A8">
                        <w:rPr>
                          <w:b/>
                          <w:bCs/>
                          <w:color w:val="ED7D31" w:themeColor="accent2"/>
                          <w:sz w:val="24"/>
                          <w:szCs w:val="28"/>
                          <w:lang w:val="lt-LT"/>
                        </w:rPr>
                        <w:t xml:space="preserve">8 rekomendacija: </w:t>
                      </w:r>
                      <w:r w:rsidRPr="00D846A8">
                        <w:rPr>
                          <w:color w:val="FFFFFF" w:themeColor="background1"/>
                          <w:szCs w:val="22"/>
                          <w:lang w:val="lt-LT"/>
                        </w:rPr>
                        <w:t>Departamentas, BSO</w:t>
                      </w:r>
                      <w:r w:rsidRPr="00D846A8">
                        <w:rPr>
                          <w:color w:val="FFFFFF" w:themeColor="background1"/>
                          <w:lang w:val="lt-LT"/>
                        </w:rPr>
                        <w:t xml:space="preserve"> ir </w:t>
                      </w:r>
                      <w:r w:rsidR="00D846A8">
                        <w:rPr>
                          <w:color w:val="FFFFFF" w:themeColor="background1"/>
                          <w:lang w:val="lt-LT"/>
                        </w:rPr>
                        <w:t xml:space="preserve">šeimos gydytojų kabinetai </w:t>
                      </w:r>
                      <w:r w:rsidRPr="00D846A8">
                        <w:rPr>
                          <w:color w:val="FFFFFF" w:themeColor="background1"/>
                          <w:lang w:val="lt-LT"/>
                        </w:rPr>
                        <w:t xml:space="preserve">turėtų bendradarbiauti peržiūrint visų vertimo žodžiu formų (įskaitant vertimo įrenginius) prieinamumą ir atnaujinti gaires, kurios atspindėtų, kada kiekvienas iš šių metodų gali būti laikomas tinkamu naudoti. </w:t>
                      </w:r>
                      <w:r w:rsidR="00D846A8">
                        <w:rPr>
                          <w:color w:val="FFFFFF" w:themeColor="background1"/>
                          <w:lang w:val="lt-LT"/>
                        </w:rPr>
                        <w:t xml:space="preserve">Šeimos gydytojų kabineto </w:t>
                      </w:r>
                      <w:r w:rsidRPr="00D846A8">
                        <w:rPr>
                          <w:color w:val="FFFFFF" w:themeColor="background1"/>
                          <w:lang w:val="lt-LT"/>
                        </w:rPr>
                        <w:t>darbuotojai turėtų būti atitinkamai apmokyti.</w:t>
                      </w:r>
                    </w:p>
                    <w:p w14:paraId="047B0076" w14:textId="77777777" w:rsidR="00B50058" w:rsidRDefault="00B50058" w:rsidP="008820D4">
                      <w:pPr>
                        <w:jc w:val="center"/>
                      </w:pPr>
                    </w:p>
                  </w:txbxContent>
                </v:textbox>
                <w10:wrap anchorx="margin"/>
              </v:rect>
            </w:pict>
          </mc:Fallback>
        </mc:AlternateContent>
      </w:r>
    </w:p>
    <w:p w14:paraId="60714CDA" w14:textId="50C0AAA5" w:rsidR="00232ACF" w:rsidRPr="003C611E" w:rsidRDefault="00232ACF" w:rsidP="00232ACF">
      <w:pPr>
        <w:spacing w:line="360" w:lineRule="auto"/>
        <w:rPr>
          <w:rFonts w:eastAsia="Calibri" w:cs="Times New Roman"/>
          <w:szCs w:val="22"/>
          <w:lang w:val="lt-LT"/>
        </w:rPr>
      </w:pPr>
      <w:r w:rsidRPr="003C611E">
        <w:rPr>
          <w:rFonts w:eastAsia="Calibri" w:cs="Times New Roman"/>
          <w:szCs w:val="22"/>
          <w:lang w:val="lt-LT"/>
        </w:rPr>
        <w:t xml:space="preserve"> </w:t>
      </w:r>
    </w:p>
    <w:p w14:paraId="454E0BF3" w14:textId="77F43619" w:rsidR="00232ACF" w:rsidRPr="003C611E" w:rsidRDefault="00232ACF" w:rsidP="007A64E7">
      <w:pPr>
        <w:spacing w:line="360" w:lineRule="auto"/>
        <w:rPr>
          <w:rFonts w:eastAsia="Calibri" w:cs="Times New Roman"/>
          <w:szCs w:val="22"/>
          <w:lang w:val="lt-LT"/>
        </w:rPr>
      </w:pPr>
    </w:p>
    <w:p w14:paraId="0CB1A4F8" w14:textId="1DD7CA14" w:rsidR="00232ACF" w:rsidRPr="003C611E" w:rsidRDefault="00232ACF" w:rsidP="007A64E7">
      <w:pPr>
        <w:spacing w:line="360" w:lineRule="auto"/>
        <w:rPr>
          <w:rFonts w:eastAsia="Calibri" w:cs="Times New Roman"/>
          <w:szCs w:val="22"/>
          <w:lang w:val="lt-LT"/>
        </w:rPr>
      </w:pPr>
    </w:p>
    <w:p w14:paraId="1BBA4DC5" w14:textId="3739CB48" w:rsidR="00F66006" w:rsidRPr="003C611E" w:rsidRDefault="00F66006" w:rsidP="007A64E7">
      <w:pPr>
        <w:spacing w:line="360" w:lineRule="auto"/>
        <w:rPr>
          <w:lang w:val="lt-LT"/>
        </w:rPr>
      </w:pPr>
    </w:p>
    <w:p w14:paraId="15E0B797" w14:textId="77777777" w:rsidR="0038106A" w:rsidRPr="003C611E" w:rsidRDefault="0038106A" w:rsidP="007A64E7">
      <w:pPr>
        <w:spacing w:line="360" w:lineRule="auto"/>
        <w:rPr>
          <w:lang w:val="lt-LT"/>
        </w:rPr>
      </w:pPr>
    </w:p>
    <w:p w14:paraId="75CF1BB0" w14:textId="02ED43F2" w:rsidR="0038106A" w:rsidRPr="005017AF" w:rsidRDefault="005E6BCC" w:rsidP="0038106A">
      <w:pPr>
        <w:spacing w:after="320" w:line="259" w:lineRule="auto"/>
        <w:rPr>
          <w:rFonts w:ascii="Raleway ExtraBold" w:eastAsia="Calibri" w:hAnsi="Raleway ExtraBold" w:cs="Times New Roman"/>
          <w:b/>
          <w:color w:val="0087B6"/>
          <w:spacing w:val="0"/>
          <w:sz w:val="48"/>
          <w:szCs w:val="48"/>
          <w:lang w:val="lt-LT"/>
        </w:rPr>
      </w:pPr>
      <w:bookmarkStart w:id="28" w:name="Section5Feedback"/>
      <w:bookmarkStart w:id="29" w:name="_Hlk166853984"/>
      <w:bookmarkEnd w:id="28"/>
      <w:r w:rsidRPr="005017AF">
        <w:rPr>
          <w:rFonts w:ascii="Raleway ExtraBold" w:eastAsia="Calibri" w:hAnsi="Raleway ExtraBold" w:cs="Times New Roman"/>
          <w:b/>
          <w:color w:val="0087B6"/>
          <w:spacing w:val="0"/>
          <w:sz w:val="48"/>
          <w:szCs w:val="48"/>
          <w:lang w:val="lt-LT"/>
        </w:rPr>
        <w:lastRenderedPageBreak/>
        <w:t>5</w:t>
      </w:r>
      <w:r w:rsidR="00874AE9" w:rsidRPr="005017AF">
        <w:rPr>
          <w:rFonts w:ascii="Raleway ExtraBold" w:eastAsia="Calibri" w:hAnsi="Raleway ExtraBold" w:cs="Times New Roman"/>
          <w:b/>
          <w:color w:val="0087B6"/>
          <w:spacing w:val="0"/>
          <w:sz w:val="48"/>
          <w:szCs w:val="48"/>
          <w:lang w:val="lt-LT"/>
        </w:rPr>
        <w:t xml:space="preserve"> skyrius</w:t>
      </w:r>
      <w:r w:rsidRPr="005017AF">
        <w:rPr>
          <w:rFonts w:ascii="Raleway ExtraBold" w:eastAsia="Calibri" w:hAnsi="Raleway ExtraBold" w:cs="Times New Roman"/>
          <w:b/>
          <w:color w:val="0087B6"/>
          <w:spacing w:val="0"/>
          <w:sz w:val="48"/>
          <w:szCs w:val="48"/>
          <w:lang w:val="lt-LT"/>
        </w:rPr>
        <w:t>:</w:t>
      </w:r>
      <w:r w:rsidR="0038106A" w:rsidRPr="005017AF">
        <w:rPr>
          <w:rFonts w:ascii="Raleway ExtraBold" w:eastAsia="Calibri" w:hAnsi="Raleway ExtraBold" w:cs="Times New Roman"/>
          <w:b/>
          <w:color w:val="0087B6"/>
          <w:spacing w:val="0"/>
          <w:sz w:val="48"/>
          <w:szCs w:val="48"/>
          <w:lang w:val="lt-LT"/>
        </w:rPr>
        <w:t xml:space="preserve"> </w:t>
      </w:r>
      <w:bookmarkStart w:id="30" w:name="_Hlk178247286"/>
      <w:r w:rsidR="00874AE9" w:rsidRPr="005017AF">
        <w:rPr>
          <w:rFonts w:ascii="Raleway ExtraBold" w:eastAsia="Calibri" w:hAnsi="Raleway ExtraBold" w:cs="Times New Roman"/>
          <w:b/>
          <w:color w:val="0087B6"/>
          <w:spacing w:val="0"/>
          <w:sz w:val="48"/>
          <w:szCs w:val="48"/>
          <w:lang w:val="lt-LT"/>
        </w:rPr>
        <w:t>Atsiliepimai</w:t>
      </w:r>
      <w:r w:rsidR="0038106A" w:rsidRPr="005017AF">
        <w:rPr>
          <w:rFonts w:ascii="Raleway ExtraBold" w:eastAsia="Calibri" w:hAnsi="Raleway ExtraBold" w:cs="Times New Roman"/>
          <w:b/>
          <w:color w:val="0087B6"/>
          <w:spacing w:val="0"/>
          <w:sz w:val="48"/>
          <w:szCs w:val="48"/>
          <w:lang w:val="lt-LT"/>
        </w:rPr>
        <w:t xml:space="preserve">  </w:t>
      </w:r>
      <w:bookmarkEnd w:id="30"/>
    </w:p>
    <w:p w14:paraId="25661A63" w14:textId="7B98A787" w:rsidR="0038106A" w:rsidRPr="005017AF" w:rsidRDefault="00874AE9" w:rsidP="0038106A">
      <w:pPr>
        <w:autoSpaceDE/>
        <w:autoSpaceDN/>
        <w:adjustRightInd/>
        <w:spacing w:after="160" w:line="360" w:lineRule="auto"/>
        <w:rPr>
          <w:rFonts w:eastAsia="Calibri" w:cs="Times New Roman"/>
          <w:lang w:val="lt-LT"/>
        </w:rPr>
      </w:pPr>
      <w:bookmarkStart w:id="31" w:name="_Hlk192784117"/>
      <w:bookmarkEnd w:id="29"/>
      <w:r w:rsidRPr="005017AF">
        <w:rPr>
          <w:rFonts w:eastAsia="Calibri" w:cs="Times New Roman"/>
          <w:lang w:val="lt-LT"/>
        </w:rPr>
        <w:t>Vertinimo metu paslaugų vartotojai</w:t>
      </w:r>
      <w:r w:rsidR="0038106A" w:rsidRPr="005017AF">
        <w:rPr>
          <w:rFonts w:eastAsia="Calibri" w:cs="Times New Roman"/>
          <w:vertAlign w:val="superscript"/>
          <w:lang w:val="lt-LT"/>
        </w:rPr>
        <w:footnoteReference w:id="22"/>
      </w:r>
      <w:r w:rsidRPr="005017AF">
        <w:rPr>
          <w:rFonts w:eastAsia="Calibri" w:cs="Times New Roman"/>
          <w:lang w:val="lt-LT"/>
        </w:rPr>
        <w:t xml:space="preserve"> nuolat reiškė susirūpinimą dėl vertimo žodžiu pagalbos suteikimo, teigdami, kad </w:t>
      </w:r>
      <w:bookmarkEnd w:id="31"/>
      <w:r w:rsidRPr="005017AF">
        <w:rPr>
          <w:rFonts w:eastAsia="Calibri" w:cs="Times New Roman"/>
          <w:lang w:val="lt-LT"/>
        </w:rPr>
        <w:t>tai turėjo įtakos ir (arba) neskatino naudotis paslaug</w:t>
      </w:r>
      <w:r w:rsidR="005017AF">
        <w:rPr>
          <w:rFonts w:eastAsia="Calibri" w:cs="Times New Roman"/>
          <w:lang w:val="lt-LT"/>
        </w:rPr>
        <w:t>a. Susirūpinimo priežastys</w:t>
      </w:r>
      <w:r w:rsidR="0038106A" w:rsidRPr="005017AF">
        <w:rPr>
          <w:rFonts w:eastAsia="Calibri" w:cs="Times New Roman"/>
          <w:lang w:val="lt-LT"/>
        </w:rPr>
        <w:t>:</w:t>
      </w:r>
    </w:p>
    <w:p w14:paraId="590F0DB9" w14:textId="4E300880" w:rsidR="0038106A" w:rsidRPr="003C611E" w:rsidRDefault="00D64635" w:rsidP="0038106A">
      <w:pPr>
        <w:autoSpaceDE/>
        <w:autoSpaceDN/>
        <w:adjustRightInd/>
        <w:spacing w:after="160" w:line="360" w:lineRule="auto"/>
        <w:rPr>
          <w:rFonts w:eastAsia="Calibri" w:cs="Times New Roman"/>
          <w:lang w:val="lt-LT"/>
        </w:rPr>
      </w:pPr>
      <w:r w:rsidRPr="0038106A">
        <w:rPr>
          <w:rFonts w:eastAsia="Calibri" w:cs="Times New Roman"/>
          <w:noProof/>
          <w:lang w:eastAsia="en-GB"/>
        </w:rPr>
        <mc:AlternateContent>
          <mc:Choice Requires="wpg">
            <w:drawing>
              <wp:anchor distT="0" distB="0" distL="114300" distR="114300" simplePos="0" relativeHeight="251851776" behindDoc="0" locked="0" layoutInCell="1" allowOverlap="1" wp14:anchorId="619B1A71" wp14:editId="2C0B76C6">
                <wp:simplePos x="0" y="0"/>
                <wp:positionH relativeFrom="margin">
                  <wp:posOffset>3143250</wp:posOffset>
                </wp:positionH>
                <wp:positionV relativeFrom="paragraph">
                  <wp:posOffset>43180</wp:posOffset>
                </wp:positionV>
                <wp:extent cx="2660015" cy="818515"/>
                <wp:effectExtent l="0" t="38100" r="64135" b="76835"/>
                <wp:wrapNone/>
                <wp:docPr id="176890689" name="Group 8"/>
                <wp:cNvGraphicFramePr/>
                <a:graphic xmlns:a="http://schemas.openxmlformats.org/drawingml/2006/main">
                  <a:graphicData uri="http://schemas.microsoft.com/office/word/2010/wordprocessingGroup">
                    <wpg:wgp>
                      <wpg:cNvGrpSpPr/>
                      <wpg:grpSpPr>
                        <a:xfrm>
                          <a:off x="0" y="0"/>
                          <a:ext cx="2660015" cy="818515"/>
                          <a:chOff x="-116599" y="276226"/>
                          <a:chExt cx="2660424" cy="819150"/>
                        </a:xfrm>
                      </wpg:grpSpPr>
                      <pic:pic xmlns:pic="http://schemas.openxmlformats.org/drawingml/2006/picture">
                        <pic:nvPicPr>
                          <pic:cNvPr id="1013311006" name="Graphic 2" descr="Hourglass 30% with solid fill"/>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116599" y="367992"/>
                            <a:ext cx="647700" cy="647700"/>
                          </a:xfrm>
                          <a:prstGeom prst="rect">
                            <a:avLst/>
                          </a:prstGeom>
                        </pic:spPr>
                      </pic:pic>
                      <wps:wsp>
                        <wps:cNvPr id="217921446" name="Rectangle: Rounded Corners 6"/>
                        <wps:cNvSpPr/>
                        <wps:spPr>
                          <a:xfrm>
                            <a:off x="557267" y="276226"/>
                            <a:ext cx="1986558" cy="819150"/>
                          </a:xfrm>
                          <a:prstGeom prst="roundRect">
                            <a:avLst/>
                          </a:prstGeom>
                          <a:solidFill>
                            <a:srgbClr val="4472C4">
                              <a:lumMod val="75000"/>
                            </a:srgbClr>
                          </a:solidFill>
                          <a:ln>
                            <a:noFill/>
                          </a:ln>
                          <a:effectLst>
                            <a:outerShdw blurRad="57150" dist="19050" dir="5400000" algn="ctr" rotWithShape="0">
                              <a:srgbClr val="000000">
                                <a:alpha val="63000"/>
                              </a:srgbClr>
                            </a:outerShdw>
                          </a:effectLst>
                        </wps:spPr>
                        <wps:txbx>
                          <w:txbxContent>
                            <w:p w14:paraId="5C01ECBC" w14:textId="39AB7A30" w:rsidR="00B50058" w:rsidRPr="005017AF" w:rsidRDefault="005017AF" w:rsidP="00DE56B5">
                              <w:pPr>
                                <w:spacing w:line="276" w:lineRule="auto"/>
                                <w:jc w:val="center"/>
                                <w:rPr>
                                  <w:lang w:val="lt-LT"/>
                                </w:rPr>
                              </w:pPr>
                              <w:r w:rsidRPr="005017AF">
                                <w:rPr>
                                  <w:b/>
                                  <w:bCs/>
                                  <w:color w:val="FFFFFF"/>
                                  <w:sz w:val="24"/>
                                  <w:lang w:val="lt-LT"/>
                                </w:rPr>
                                <w:t>Ilgai reikia laukti v</w:t>
                              </w:r>
                              <w:r w:rsidR="00B50058" w:rsidRPr="005017AF">
                                <w:rPr>
                                  <w:b/>
                                  <w:bCs/>
                                  <w:color w:val="FFFFFF"/>
                                  <w:sz w:val="24"/>
                                  <w:lang w:val="lt-LT"/>
                                </w:rPr>
                                <w:t>ertėjo telefonu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9B1A71" id="Group 8" o:spid="_x0000_s1063" style="position:absolute;margin-left:247.5pt;margin-top:3.4pt;width:209.45pt;height:64.45pt;z-index:251851776;mso-position-horizontal-relative:margin;mso-width-relative:margin;mso-height-relative:margin" coordorigin="-1165,2762" coordsize="26604,81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64" type="#_x0000_t75" alt="Hourglass 30% with solid fill" style="position:absolute;left:-1165;top:3679;width:6476;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">
                  <v:imagedata r:id="rId36" o:title="Hourglass 30% with solid fill"/>
                </v:shape>
                <v:roundrect id="_x0000_s1065" style="position:absolute;left:5572;top:2762;width:19866;height:8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" fillcolor="#2f5597" stroked="f">
                  <v:shadow on="t" color="black" opacity="41287f" offset="0,1.5pt"/>
                  <v:textbox>
                    <w:txbxContent>
                      <w:p w14:paraId="5C01ECBC" w14:textId="39AB7A30" w:rsidR="00B50058" w:rsidRPr="005017AF" w:rsidRDefault="005017AF" w:rsidP="00DE56B5">
                        <w:pPr>
                          <w:spacing w:line="276" w:lineRule="auto"/>
                          <w:jc w:val="center"/>
                          <w:rPr>
                            <w:lang w:val="lt-LT"/>
                          </w:rPr>
                        </w:pPr>
                        <w:r w:rsidRPr="005017AF">
                          <w:rPr>
                            <w:b/>
                            <w:bCs/>
                            <w:color w:val="FFFFFF"/>
                            <w:sz w:val="24"/>
                            <w:lang w:val="lt-LT"/>
                          </w:rPr>
                          <w:t>Ilgai reikia laukti v</w:t>
                        </w:r>
                        <w:r w:rsidR="00B50058" w:rsidRPr="005017AF">
                          <w:rPr>
                            <w:b/>
                            <w:bCs/>
                            <w:color w:val="FFFFFF"/>
                            <w:sz w:val="24"/>
                            <w:lang w:val="lt-LT"/>
                          </w:rPr>
                          <w:t>ertėjo telefonu</w:t>
                        </w:r>
                      </w:p>
                    </w:txbxContent>
                  </v:textbox>
                </v:roundrect>
                <w10:wrap anchorx="margin"/>
              </v:group>
            </w:pict>
          </mc:Fallback>
        </mc:AlternateContent>
      </w:r>
      <w:r w:rsidR="0038106A" w:rsidRPr="0038106A">
        <w:rPr>
          <w:rFonts w:eastAsia="Calibri" w:cs="Times New Roman"/>
          <w:noProof/>
          <w:lang w:eastAsia="en-GB"/>
        </w:rPr>
        <mc:AlternateContent>
          <mc:Choice Requires="wpg">
            <w:drawing>
              <wp:anchor distT="0" distB="0" distL="114300" distR="114300" simplePos="0" relativeHeight="251849728" behindDoc="0" locked="0" layoutInCell="1" allowOverlap="1" wp14:anchorId="6E2551EB" wp14:editId="28C487BA">
                <wp:simplePos x="0" y="0"/>
                <wp:positionH relativeFrom="margin">
                  <wp:align>left</wp:align>
                </wp:positionH>
                <wp:positionV relativeFrom="paragraph">
                  <wp:posOffset>45085</wp:posOffset>
                </wp:positionV>
                <wp:extent cx="2857500" cy="828675"/>
                <wp:effectExtent l="0" t="38100" r="57150" b="85725"/>
                <wp:wrapNone/>
                <wp:docPr id="241281248" name="Group 7"/>
                <wp:cNvGraphicFramePr/>
                <a:graphic xmlns:a="http://schemas.openxmlformats.org/drawingml/2006/main">
                  <a:graphicData uri="http://schemas.microsoft.com/office/word/2010/wordprocessingGroup">
                    <wpg:wgp>
                      <wpg:cNvGrpSpPr/>
                      <wpg:grpSpPr>
                        <a:xfrm>
                          <a:off x="0" y="0"/>
                          <a:ext cx="2857500" cy="828675"/>
                          <a:chOff x="0" y="-1"/>
                          <a:chExt cx="2857500" cy="828675"/>
                        </a:xfrm>
                        <a:solidFill>
                          <a:srgbClr val="4472C4">
                            <a:lumMod val="75000"/>
                          </a:srgbClr>
                        </a:solidFill>
                      </wpg:grpSpPr>
                      <pic:pic xmlns:pic="http://schemas.openxmlformats.org/drawingml/2006/picture">
                        <pic:nvPicPr>
                          <pic:cNvPr id="1098690702" name="Graphic 4" descr="Chat bubble with solid fill"/>
                          <pic:cNvPicPr>
                            <a:picLocks noChangeAspect="1"/>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800100" cy="800100"/>
                          </a:xfrm>
                          <a:prstGeom prst="rect">
                            <a:avLst/>
                          </a:prstGeom>
                        </pic:spPr>
                      </pic:pic>
                      <wps:wsp>
                        <wps:cNvPr id="1777128575" name="Rectangle: Rounded Corners 6"/>
                        <wps:cNvSpPr/>
                        <wps:spPr>
                          <a:xfrm>
                            <a:off x="787400" y="-1"/>
                            <a:ext cx="2070100" cy="828675"/>
                          </a:xfrm>
                          <a:prstGeom prst="roundRect">
                            <a:avLst/>
                          </a:prstGeom>
                          <a:grpFill/>
                          <a:ln>
                            <a:noFill/>
                          </a:ln>
                          <a:effectLst>
                            <a:outerShdw blurRad="57150" dist="19050" dir="5400000" algn="ctr" rotWithShape="0">
                              <a:srgbClr val="000000">
                                <a:alpha val="63000"/>
                              </a:srgbClr>
                            </a:outerShdw>
                          </a:effectLst>
                        </wps:spPr>
                        <wps:txbx>
                          <w:txbxContent>
                            <w:p w14:paraId="50E3DA69" w14:textId="46E2D3E0" w:rsidR="00B50058" w:rsidRPr="005017AF" w:rsidRDefault="00B50058" w:rsidP="0038106A">
                              <w:pPr>
                                <w:spacing w:line="276" w:lineRule="auto"/>
                                <w:jc w:val="center"/>
                                <w:rPr>
                                  <w:b/>
                                  <w:bCs/>
                                  <w:color w:val="FFFFFF"/>
                                  <w:sz w:val="24"/>
                                  <w:lang w:val="lt-LT"/>
                                </w:rPr>
                              </w:pPr>
                              <w:bookmarkStart w:id="32" w:name="_Hlk178333258"/>
                              <w:r w:rsidRPr="005017AF">
                                <w:rPr>
                                  <w:b/>
                                  <w:bCs/>
                                  <w:color w:val="FFFFFF"/>
                                  <w:sz w:val="24"/>
                                  <w:lang w:val="lt-LT"/>
                                </w:rPr>
                                <w:t>Sunkumai surandant vertėjus retesnėms kalboms</w:t>
                              </w:r>
                            </w:p>
                            <w:bookmarkEnd w:id="32"/>
                            <w:p w14:paraId="503EE07C" w14:textId="77777777" w:rsidR="00B50058" w:rsidRDefault="00B50058" w:rsidP="003810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E2551EB" id="Group 7" o:spid="_x0000_s1066" style="position:absolute;margin-left:0;margin-top:3.55pt;width:225pt;height:65.25pt;z-index:251849728;mso-position-horizontal:left;mso-position-horizontal-relative:margin;mso-height-relative:margin" coordorigin="" coordsize="28575,828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">
                <v:shape id="Graphic 4" o:spid="_x0000_s1067" type="#_x0000_t75" alt="Chat bubble with solid fill" style="position:absolute;width:8001;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">
                  <v:imagedata r:id="rId39" o:title="Chat bubble with solid fill"/>
                </v:shape>
                <v:roundrect id="_x0000_s1068" style="position:absolute;left:7874;width:20701;height:8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" filled="f" stroked="f">
                  <v:shadow on="t" color="black" opacity="41287f" offset="0,1.5pt"/>
                  <v:textbox>
                    <w:txbxContent>
                      <w:p w14:paraId="50E3DA69" w14:textId="46E2D3E0" w:rsidR="00B50058" w:rsidRPr="005017AF" w:rsidRDefault="00B50058" w:rsidP="0038106A">
                        <w:pPr>
                          <w:spacing w:line="276" w:lineRule="auto"/>
                          <w:jc w:val="center"/>
                          <w:rPr>
                            <w:b/>
                            <w:bCs/>
                            <w:color w:val="FFFFFF"/>
                            <w:sz w:val="24"/>
                            <w:lang w:val="lt-LT"/>
                          </w:rPr>
                        </w:pPr>
                        <w:bookmarkStart w:id="33" w:name="_Hlk178333258"/>
                        <w:r w:rsidRPr="005017AF">
                          <w:rPr>
                            <w:b/>
                            <w:bCs/>
                            <w:color w:val="FFFFFF"/>
                            <w:sz w:val="24"/>
                            <w:lang w:val="lt-LT"/>
                          </w:rPr>
                          <w:t>Sunkumai surandant vertėjus retesnėms kalboms</w:t>
                        </w:r>
                      </w:p>
                      <w:bookmarkEnd w:id="33"/>
                      <w:p w14:paraId="503EE07C" w14:textId="77777777" w:rsidR="00B50058" w:rsidRDefault="00B50058" w:rsidP="0038106A">
                        <w:pPr>
                          <w:jc w:val="center"/>
                        </w:pPr>
                      </w:p>
                    </w:txbxContent>
                  </v:textbox>
                </v:roundrect>
                <w10:wrap anchorx="margin"/>
              </v:group>
            </w:pict>
          </mc:Fallback>
        </mc:AlternateContent>
      </w:r>
    </w:p>
    <w:p w14:paraId="318E502B" w14:textId="77777777" w:rsidR="0038106A" w:rsidRPr="003C611E" w:rsidRDefault="0038106A" w:rsidP="0038106A">
      <w:pPr>
        <w:rPr>
          <w:rFonts w:eastAsia="Calibri" w:cs="Times New Roman"/>
          <w:lang w:val="lt-LT"/>
        </w:rPr>
      </w:pPr>
    </w:p>
    <w:p w14:paraId="3BA652EB" w14:textId="77777777" w:rsidR="0038106A" w:rsidRPr="003C611E" w:rsidRDefault="0038106A" w:rsidP="0038106A">
      <w:pPr>
        <w:rPr>
          <w:rFonts w:eastAsia="Calibri" w:cs="Times New Roman"/>
          <w:lang w:val="lt-LT"/>
        </w:rPr>
      </w:pPr>
    </w:p>
    <w:p w14:paraId="76C7DE47" w14:textId="1E269BF9" w:rsidR="0038106A" w:rsidRPr="003C611E" w:rsidRDefault="00D64635" w:rsidP="0038106A">
      <w:pPr>
        <w:rPr>
          <w:rFonts w:eastAsia="Calibri" w:cs="Times New Roman"/>
          <w:lang w:val="lt-LT"/>
        </w:rPr>
      </w:pPr>
      <w:r w:rsidRPr="0038106A">
        <w:rPr>
          <w:rFonts w:eastAsia="Calibri" w:cs="Times New Roman"/>
          <w:noProof/>
          <w:lang w:eastAsia="en-GB"/>
        </w:rPr>
        <mc:AlternateContent>
          <mc:Choice Requires="wps">
            <w:drawing>
              <wp:anchor distT="0" distB="0" distL="114300" distR="114300" simplePos="0" relativeHeight="251852800" behindDoc="0" locked="0" layoutInCell="1" allowOverlap="1" wp14:anchorId="32888030" wp14:editId="65D02FF8">
                <wp:simplePos x="0" y="0"/>
                <wp:positionH relativeFrom="margin">
                  <wp:posOffset>3832959</wp:posOffset>
                </wp:positionH>
                <wp:positionV relativeFrom="paragraph">
                  <wp:posOffset>63651</wp:posOffset>
                </wp:positionV>
                <wp:extent cx="1964690" cy="904925"/>
                <wp:effectExtent l="57150" t="38100" r="54610" b="85725"/>
                <wp:wrapNone/>
                <wp:docPr id="1792664881" name="Rectangle: Rounded Corners 6"/>
                <wp:cNvGraphicFramePr/>
                <a:graphic xmlns:a="http://schemas.openxmlformats.org/drawingml/2006/main">
                  <a:graphicData uri="http://schemas.microsoft.com/office/word/2010/wordprocessingShape">
                    <wps:wsp>
                      <wps:cNvSpPr/>
                      <wps:spPr>
                        <a:xfrm>
                          <a:off x="0" y="0"/>
                          <a:ext cx="1964690" cy="904925"/>
                        </a:xfrm>
                        <a:prstGeom prst="roundRect">
                          <a:avLst/>
                        </a:prstGeom>
                        <a:solidFill>
                          <a:srgbClr val="4472C4">
                            <a:lumMod val="75000"/>
                          </a:srgbClr>
                        </a:solidFill>
                        <a:ln>
                          <a:noFill/>
                        </a:ln>
                        <a:effectLst>
                          <a:outerShdw blurRad="57150" dist="19050" dir="5400000" algn="ctr" rotWithShape="0">
                            <a:srgbClr val="000000">
                              <a:alpha val="63000"/>
                            </a:srgbClr>
                          </a:outerShdw>
                        </a:effectLst>
                      </wps:spPr>
                      <wps:txbx>
                        <w:txbxContent>
                          <w:p w14:paraId="1736D5EF" w14:textId="7C38A179" w:rsidR="00B50058" w:rsidRPr="0009320A" w:rsidRDefault="00B50058" w:rsidP="0038106A">
                            <w:pPr>
                              <w:spacing w:before="240" w:line="276" w:lineRule="auto"/>
                              <w:jc w:val="center"/>
                              <w:rPr>
                                <w:lang w:val="lt-LT"/>
                              </w:rPr>
                            </w:pPr>
                            <w:r w:rsidRPr="0009320A">
                              <w:rPr>
                                <w:b/>
                                <w:bCs/>
                                <w:color w:val="FFFFFF"/>
                                <w:sz w:val="24"/>
                                <w:lang w:val="lt-LT"/>
                              </w:rPr>
                              <w:t xml:space="preserve">Poveikis </w:t>
                            </w:r>
                            <w:r w:rsidR="0009320A" w:rsidRPr="0009320A">
                              <w:rPr>
                                <w:b/>
                                <w:bCs/>
                                <w:color w:val="FFFFFF"/>
                                <w:sz w:val="24"/>
                                <w:lang w:val="lt-LT"/>
                              </w:rPr>
                              <w:t xml:space="preserve">gydytojo kabineto </w:t>
                            </w:r>
                            <w:r w:rsidRPr="0009320A">
                              <w:rPr>
                                <w:b/>
                                <w:bCs/>
                                <w:color w:val="FFFFFF"/>
                                <w:sz w:val="24"/>
                                <w:lang w:val="lt-LT"/>
                              </w:rPr>
                              <w:t>pajėgumams</w:t>
                            </w:r>
                            <w:r w:rsidR="0009320A" w:rsidRPr="0009320A">
                              <w:rPr>
                                <w:b/>
                                <w:bCs/>
                                <w:color w:val="FFFFFF"/>
                                <w:sz w:val="24"/>
                                <w:lang w:val="lt-LT"/>
                              </w:rPr>
                              <w:t xml:space="preserve"> /</w:t>
                            </w:r>
                            <w:r w:rsidRPr="0009320A">
                              <w:rPr>
                                <w:b/>
                                <w:bCs/>
                                <w:color w:val="FFFFFF"/>
                                <w:sz w:val="24"/>
                                <w:lang w:val="lt-LT"/>
                              </w:rPr>
                              <w:t xml:space="preserve"> </w:t>
                            </w:r>
                            <w:r w:rsidR="0009320A" w:rsidRPr="0009320A">
                              <w:rPr>
                                <w:b/>
                                <w:bCs/>
                                <w:color w:val="FFFFFF"/>
                                <w:sz w:val="24"/>
                                <w:lang w:val="lt-LT"/>
                              </w:rPr>
                              <w:t>resursams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888030" id="Rectangle: Rounded Corners 6" o:spid="_x0000_s1069" style="position:absolute;margin-left:301.8pt;margin-top:5pt;width:154.7pt;height:71.25pt;z-index:251852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" fillcolor="#2f5597" stroked="f">
                <v:shadow on="t" color="black" opacity="41287f" offset="0,1.5pt"/>
                <v:textbox>
                  <w:txbxContent>
                    <w:p w14:paraId="1736D5EF" w14:textId="7C38A179" w:rsidR="00B50058" w:rsidRPr="0009320A" w:rsidRDefault="00B50058" w:rsidP="0038106A">
                      <w:pPr>
                        <w:spacing w:before="240" w:line="276" w:lineRule="auto"/>
                        <w:jc w:val="center"/>
                        <w:rPr>
                          <w:lang w:val="lt-LT"/>
                        </w:rPr>
                      </w:pPr>
                      <w:r w:rsidRPr="0009320A">
                        <w:rPr>
                          <w:b/>
                          <w:bCs/>
                          <w:color w:val="FFFFFF"/>
                          <w:sz w:val="24"/>
                          <w:lang w:val="lt-LT"/>
                        </w:rPr>
                        <w:t xml:space="preserve">Poveikis </w:t>
                      </w:r>
                      <w:r w:rsidR="0009320A" w:rsidRPr="0009320A">
                        <w:rPr>
                          <w:b/>
                          <w:bCs/>
                          <w:color w:val="FFFFFF"/>
                          <w:sz w:val="24"/>
                          <w:lang w:val="lt-LT"/>
                        </w:rPr>
                        <w:t xml:space="preserve">gydytojo kabineto </w:t>
                      </w:r>
                      <w:r w:rsidRPr="0009320A">
                        <w:rPr>
                          <w:b/>
                          <w:bCs/>
                          <w:color w:val="FFFFFF"/>
                          <w:sz w:val="24"/>
                          <w:lang w:val="lt-LT"/>
                        </w:rPr>
                        <w:t>pajėgumams</w:t>
                      </w:r>
                      <w:r w:rsidR="0009320A" w:rsidRPr="0009320A">
                        <w:rPr>
                          <w:b/>
                          <w:bCs/>
                          <w:color w:val="FFFFFF"/>
                          <w:sz w:val="24"/>
                          <w:lang w:val="lt-LT"/>
                        </w:rPr>
                        <w:t xml:space="preserve"> /</w:t>
                      </w:r>
                      <w:r w:rsidRPr="0009320A">
                        <w:rPr>
                          <w:b/>
                          <w:bCs/>
                          <w:color w:val="FFFFFF"/>
                          <w:sz w:val="24"/>
                          <w:lang w:val="lt-LT"/>
                        </w:rPr>
                        <w:t xml:space="preserve"> </w:t>
                      </w:r>
                      <w:r w:rsidR="0009320A" w:rsidRPr="0009320A">
                        <w:rPr>
                          <w:b/>
                          <w:bCs/>
                          <w:color w:val="FFFFFF"/>
                          <w:sz w:val="24"/>
                          <w:lang w:val="lt-LT"/>
                        </w:rPr>
                        <w:t>resursams</w:t>
                      </w:r>
                    </w:p>
                  </w:txbxContent>
                </v:textbox>
                <w10:wrap anchorx="margin"/>
              </v:roundrect>
            </w:pict>
          </mc:Fallback>
        </mc:AlternateContent>
      </w:r>
      <w:r w:rsidR="0038106A" w:rsidRPr="0038106A">
        <w:rPr>
          <w:rFonts w:eastAsia="Calibri" w:cs="Times New Roman"/>
          <w:noProof/>
          <w:lang w:eastAsia="en-GB"/>
        </w:rPr>
        <w:drawing>
          <wp:anchor distT="0" distB="0" distL="114300" distR="114300" simplePos="0" relativeHeight="251854848" behindDoc="0" locked="0" layoutInCell="1" allowOverlap="1" wp14:anchorId="1697BF04" wp14:editId="5E0078DF">
            <wp:simplePos x="0" y="0"/>
            <wp:positionH relativeFrom="column">
              <wp:posOffset>2919730</wp:posOffset>
            </wp:positionH>
            <wp:positionV relativeFrom="paragraph">
              <wp:posOffset>76835</wp:posOffset>
            </wp:positionV>
            <wp:extent cx="802550" cy="802272"/>
            <wp:effectExtent l="0" t="0" r="0" b="0"/>
            <wp:wrapNone/>
            <wp:docPr id="1662368080" name="Graphic 9"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368080" name="Graphic 9" descr="Clock with solid fill"/>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802550" cy="802272"/>
                    </a:xfrm>
                    <a:prstGeom prst="rect">
                      <a:avLst/>
                    </a:prstGeom>
                  </pic:spPr>
                </pic:pic>
              </a:graphicData>
            </a:graphic>
          </wp:anchor>
        </w:drawing>
      </w:r>
      <w:r w:rsidR="0038106A" w:rsidRPr="0038106A">
        <w:rPr>
          <w:rFonts w:eastAsia="Calibri" w:cs="Times New Roman"/>
          <w:noProof/>
          <w:lang w:eastAsia="en-GB"/>
        </w:rPr>
        <mc:AlternateContent>
          <mc:Choice Requires="wpg">
            <w:drawing>
              <wp:anchor distT="0" distB="0" distL="114300" distR="114300" simplePos="0" relativeHeight="251850752" behindDoc="0" locked="0" layoutInCell="1" allowOverlap="1" wp14:anchorId="5EA554DA" wp14:editId="07B514F4">
                <wp:simplePos x="0" y="0"/>
                <wp:positionH relativeFrom="margin">
                  <wp:posOffset>-15240</wp:posOffset>
                </wp:positionH>
                <wp:positionV relativeFrom="paragraph">
                  <wp:posOffset>82550</wp:posOffset>
                </wp:positionV>
                <wp:extent cx="2876550" cy="840105"/>
                <wp:effectExtent l="0" t="38100" r="57150" b="74295"/>
                <wp:wrapNone/>
                <wp:docPr id="1683878091" name="Group 9"/>
                <wp:cNvGraphicFramePr/>
                <a:graphic xmlns:a="http://schemas.openxmlformats.org/drawingml/2006/main">
                  <a:graphicData uri="http://schemas.microsoft.com/office/word/2010/wordprocessingGroup">
                    <wpg:wgp>
                      <wpg:cNvGrpSpPr/>
                      <wpg:grpSpPr>
                        <a:xfrm>
                          <a:off x="0" y="0"/>
                          <a:ext cx="2876550" cy="840105"/>
                          <a:chOff x="-19050" y="-148515"/>
                          <a:chExt cx="2876550" cy="840585"/>
                        </a:xfrm>
                      </wpg:grpSpPr>
                      <pic:pic xmlns:pic="http://schemas.openxmlformats.org/drawingml/2006/picture">
                        <pic:nvPicPr>
                          <pic:cNvPr id="696417730" name="Graphic 5" descr="Normal Distribution with solid fill"/>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19050" y="-148515"/>
                            <a:ext cx="831850" cy="831850"/>
                          </a:xfrm>
                          <a:prstGeom prst="rect">
                            <a:avLst/>
                          </a:prstGeom>
                        </pic:spPr>
                      </pic:pic>
                      <wps:wsp>
                        <wps:cNvPr id="1882309404" name="Rectangle: Rounded Corners 6"/>
                        <wps:cNvSpPr/>
                        <wps:spPr>
                          <a:xfrm>
                            <a:off x="838200" y="-148515"/>
                            <a:ext cx="2019300" cy="840585"/>
                          </a:xfrm>
                          <a:prstGeom prst="roundRect">
                            <a:avLst/>
                          </a:prstGeom>
                          <a:solidFill>
                            <a:srgbClr val="4472C4">
                              <a:lumMod val="75000"/>
                            </a:srgbClr>
                          </a:solidFill>
                          <a:ln>
                            <a:noFill/>
                          </a:ln>
                          <a:effectLst>
                            <a:outerShdw blurRad="57150" dist="19050" dir="5400000" algn="ctr" rotWithShape="0">
                              <a:srgbClr val="000000">
                                <a:alpha val="63000"/>
                              </a:srgbClr>
                            </a:outerShdw>
                          </a:effectLst>
                        </wps:spPr>
                        <wps:txbx>
                          <w:txbxContent>
                            <w:p w14:paraId="4ED275D3" w14:textId="496CC00A" w:rsidR="00B50058" w:rsidRPr="005017AF" w:rsidRDefault="00B50058" w:rsidP="00DE56B5">
                              <w:pPr>
                                <w:spacing w:before="240"/>
                                <w:jc w:val="center"/>
                                <w:rPr>
                                  <w:lang w:val="lt-LT"/>
                                </w:rPr>
                              </w:pPr>
                              <w:r w:rsidRPr="005017AF">
                                <w:rPr>
                                  <w:b/>
                                  <w:bCs/>
                                  <w:color w:val="FFFFFF"/>
                                  <w:sz w:val="24"/>
                                  <w:lang w:val="lt-LT"/>
                                </w:rPr>
                                <w:t xml:space="preserve">Skirtingi </w:t>
                              </w:r>
                              <w:r w:rsidR="0009320A">
                                <w:rPr>
                                  <w:b/>
                                  <w:bCs/>
                                  <w:color w:val="FFFFFF"/>
                                  <w:sz w:val="24"/>
                                  <w:lang w:val="lt-LT"/>
                                </w:rPr>
                                <w:t xml:space="preserve">vertėjų </w:t>
                              </w:r>
                              <w:r w:rsidRPr="005017AF">
                                <w:rPr>
                                  <w:b/>
                                  <w:bCs/>
                                  <w:color w:val="FFFFFF"/>
                                  <w:sz w:val="24"/>
                                  <w:lang w:val="lt-LT"/>
                                </w:rPr>
                                <w:t>individual</w:t>
                              </w:r>
                              <w:r w:rsidR="0009320A">
                                <w:rPr>
                                  <w:b/>
                                  <w:bCs/>
                                  <w:color w:val="FFFFFF"/>
                                  <w:sz w:val="24"/>
                                  <w:lang w:val="lt-LT"/>
                                </w:rPr>
                                <w:t>ūs</w:t>
                              </w:r>
                              <w:r w:rsidRPr="005017AF">
                                <w:rPr>
                                  <w:b/>
                                  <w:bCs/>
                                  <w:color w:val="FFFFFF"/>
                                  <w:sz w:val="24"/>
                                  <w:lang w:val="lt-LT"/>
                                </w:rPr>
                                <w:t xml:space="preserve"> įgūdžių lygiai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A554DA" id="Group 9" o:spid="_x0000_s1070" style="position:absolute;margin-left:-1.2pt;margin-top:6.5pt;width:226.5pt;height:66.15pt;z-index:251850752;mso-position-horizontal-relative:margin;mso-width-relative:margin;mso-height-relative:margin" coordorigin="-190,-1485" coordsize="28765,84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">
                <v:shape id="Graphic 5" o:spid="_x0000_s1071" type="#_x0000_t75" alt="Normal Distribution with solid fill" style="position:absolute;left:-190;top:-1485;width:8318;height: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">
                  <v:imagedata r:id="rId44" o:title="Normal Distribution with solid fill"/>
                </v:shape>
                <v:roundrect id="_x0000_s1072" style="position:absolute;left:8382;top:-1485;width:20193;height:8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" fillcolor="#2f5597" stroked="f">
                  <v:shadow on="t" color="black" opacity="41287f" offset="0,1.5pt"/>
                  <v:textbox>
                    <w:txbxContent>
                      <w:p w14:paraId="4ED275D3" w14:textId="496CC00A" w:rsidR="00B50058" w:rsidRPr="005017AF" w:rsidRDefault="00B50058" w:rsidP="00DE56B5">
                        <w:pPr>
                          <w:spacing w:before="240"/>
                          <w:jc w:val="center"/>
                          <w:rPr>
                            <w:lang w:val="lt-LT"/>
                          </w:rPr>
                        </w:pPr>
                        <w:r w:rsidRPr="005017AF">
                          <w:rPr>
                            <w:b/>
                            <w:bCs/>
                            <w:color w:val="FFFFFF"/>
                            <w:sz w:val="24"/>
                            <w:lang w:val="lt-LT"/>
                          </w:rPr>
                          <w:t xml:space="preserve">Skirtingi </w:t>
                        </w:r>
                        <w:r w:rsidR="0009320A">
                          <w:rPr>
                            <w:b/>
                            <w:bCs/>
                            <w:color w:val="FFFFFF"/>
                            <w:sz w:val="24"/>
                            <w:lang w:val="lt-LT"/>
                          </w:rPr>
                          <w:t xml:space="preserve">vertėjų </w:t>
                        </w:r>
                        <w:r w:rsidRPr="005017AF">
                          <w:rPr>
                            <w:b/>
                            <w:bCs/>
                            <w:color w:val="FFFFFF"/>
                            <w:sz w:val="24"/>
                            <w:lang w:val="lt-LT"/>
                          </w:rPr>
                          <w:t>individual</w:t>
                        </w:r>
                        <w:r w:rsidR="0009320A">
                          <w:rPr>
                            <w:b/>
                            <w:bCs/>
                            <w:color w:val="FFFFFF"/>
                            <w:sz w:val="24"/>
                            <w:lang w:val="lt-LT"/>
                          </w:rPr>
                          <w:t>ūs</w:t>
                        </w:r>
                        <w:r w:rsidRPr="005017AF">
                          <w:rPr>
                            <w:b/>
                            <w:bCs/>
                            <w:color w:val="FFFFFF"/>
                            <w:sz w:val="24"/>
                            <w:lang w:val="lt-LT"/>
                          </w:rPr>
                          <w:t xml:space="preserve"> įgūdžių lygiai</w:t>
                        </w:r>
                      </w:p>
                    </w:txbxContent>
                  </v:textbox>
                </v:roundrect>
                <w10:wrap anchorx="margin"/>
              </v:group>
            </w:pict>
          </mc:Fallback>
        </mc:AlternateContent>
      </w:r>
    </w:p>
    <w:p w14:paraId="6CA752FC" w14:textId="77777777" w:rsidR="0038106A" w:rsidRPr="003C611E" w:rsidRDefault="0038106A" w:rsidP="0038106A">
      <w:pPr>
        <w:spacing w:line="360" w:lineRule="auto"/>
        <w:rPr>
          <w:rFonts w:eastAsia="Calibri" w:cs="Times New Roman"/>
          <w:lang w:val="lt-LT"/>
        </w:rPr>
      </w:pPr>
    </w:p>
    <w:p w14:paraId="6A277DDD" w14:textId="77777777" w:rsidR="0038106A" w:rsidRPr="003C611E" w:rsidRDefault="0038106A" w:rsidP="0038106A">
      <w:pPr>
        <w:spacing w:line="360" w:lineRule="auto"/>
        <w:rPr>
          <w:rFonts w:eastAsia="Calibri" w:cs="Times New Roman"/>
          <w:lang w:val="lt-LT"/>
        </w:rPr>
      </w:pPr>
    </w:p>
    <w:p w14:paraId="08146BEB" w14:textId="2192E043" w:rsidR="0038106A" w:rsidRPr="003C611E" w:rsidRDefault="00000F52" w:rsidP="0038106A">
      <w:pPr>
        <w:spacing w:line="360" w:lineRule="auto"/>
        <w:rPr>
          <w:rFonts w:eastAsia="Calibri" w:cs="Times New Roman"/>
          <w:lang w:val="lt-LT"/>
        </w:rPr>
      </w:pPr>
      <w:r w:rsidRPr="00D57E15">
        <w:rPr>
          <w:rFonts w:eastAsia="Calibri" w:cs="Times New Roman"/>
          <w:lang w:val="lt-LT"/>
        </w:rPr>
        <w:t xml:space="preserve">Šių </w:t>
      </w:r>
      <w:r w:rsidR="0038106A" w:rsidRPr="00D57E15">
        <w:rPr>
          <w:rFonts w:eastAsia="Calibri" w:cs="Times New Roman"/>
          <w:lang w:val="lt-LT"/>
        </w:rPr>
        <w:t>NIPSO</w:t>
      </w:r>
      <w:r w:rsidR="00D57E15">
        <w:rPr>
          <w:rFonts w:eastAsia="Calibri" w:cs="Times New Roman"/>
          <w:lang w:val="lt-LT"/>
        </w:rPr>
        <w:t xml:space="preserve"> reiškiamų problemų reguliarumas </w:t>
      </w:r>
      <w:r w:rsidRPr="00D57E15">
        <w:rPr>
          <w:rFonts w:eastAsia="Calibri" w:cs="Times New Roman"/>
          <w:lang w:val="lt-LT"/>
        </w:rPr>
        <w:t xml:space="preserve">nebuvo susijęs su problemų, apie kurias buvo pranešta atsakingoms </w:t>
      </w:r>
      <w:r w:rsidR="0038106A" w:rsidRPr="00D57E15">
        <w:rPr>
          <w:rFonts w:eastAsia="Calibri" w:cs="Times New Roman"/>
          <w:lang w:val="lt-LT"/>
        </w:rPr>
        <w:t>organi</w:t>
      </w:r>
      <w:r w:rsidRPr="00D57E15">
        <w:rPr>
          <w:rFonts w:eastAsia="Calibri" w:cs="Times New Roman"/>
          <w:lang w:val="lt-LT"/>
        </w:rPr>
        <w:t xml:space="preserve">zacijoms, dažnumu. Pavyzdžiui, per 9 metų laikotarpį </w:t>
      </w:r>
      <w:r w:rsidR="00D57E15">
        <w:rPr>
          <w:rFonts w:eastAsia="Calibri" w:cs="Times New Roman"/>
          <w:lang w:val="lt-LT"/>
        </w:rPr>
        <w:t xml:space="preserve">šeimos gydytojų kabinetai </w:t>
      </w:r>
      <w:r w:rsidRPr="00D57E15">
        <w:rPr>
          <w:rFonts w:eastAsia="Calibri" w:cs="Times New Roman"/>
          <w:lang w:val="lt-LT"/>
        </w:rPr>
        <w:t xml:space="preserve">tik 9 kartus išreiškė susirūpinimą dėl </w:t>
      </w:r>
      <w:r w:rsidR="00D57E15">
        <w:rPr>
          <w:rFonts w:eastAsia="Calibri" w:cs="Times New Roman"/>
          <w:lang w:val="lt-LT"/>
        </w:rPr>
        <w:t>vertimo gyvai</w:t>
      </w:r>
      <w:r w:rsidRPr="00D57E15">
        <w:rPr>
          <w:rFonts w:eastAsia="Calibri" w:cs="Times New Roman"/>
          <w:lang w:val="lt-LT"/>
        </w:rPr>
        <w:t>, vidutiniškai 1 kartą per metus</w:t>
      </w:r>
      <w:r w:rsidR="0038106A" w:rsidRPr="00D57E15">
        <w:rPr>
          <w:rFonts w:eastAsia="Calibri" w:cs="Times New Roman"/>
          <w:lang w:val="lt-LT"/>
        </w:rPr>
        <w:t>:</w:t>
      </w:r>
      <w:r w:rsidR="0038106A" w:rsidRPr="003C611E">
        <w:rPr>
          <w:rFonts w:eastAsia="Calibri" w:cs="Times New Roman"/>
          <w:lang w:val="lt-LT"/>
        </w:rPr>
        <w:t xml:space="preserve"> </w:t>
      </w:r>
      <w:r w:rsidR="0038106A" w:rsidRPr="00111CC5">
        <w:rPr>
          <w:rFonts w:eastAsia="Calibri" w:cs="Times New Roman"/>
          <w:noProof/>
          <w:lang w:eastAsia="en-GB"/>
        </w:rPr>
        <w:drawing>
          <wp:inline distT="0" distB="0" distL="0" distR="0" wp14:anchorId="48F17B61" wp14:editId="40722BDA">
            <wp:extent cx="6000750" cy="2019300"/>
            <wp:effectExtent l="0" t="0" r="0" b="0"/>
            <wp:docPr id="7547972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27CC7AD" w14:textId="67F38E43" w:rsidR="0038106A" w:rsidRPr="0009377C" w:rsidRDefault="00000F52" w:rsidP="0038106A">
      <w:pPr>
        <w:autoSpaceDE/>
        <w:autoSpaceDN/>
        <w:adjustRightInd/>
        <w:spacing w:after="160" w:line="360" w:lineRule="auto"/>
        <w:rPr>
          <w:rFonts w:eastAsia="Calibri" w:cs="Times New Roman"/>
          <w:lang w:val="lt-LT"/>
        </w:rPr>
      </w:pPr>
      <w:r w:rsidRPr="0009377C">
        <w:rPr>
          <w:rFonts w:eastAsia="Calibri" w:cs="Times New Roman"/>
          <w:lang w:val="lt-LT"/>
        </w:rPr>
        <w:t xml:space="preserve">Šie skaičiai, kartu su </w:t>
      </w:r>
      <w:r w:rsidR="0009377C">
        <w:rPr>
          <w:rFonts w:eastAsia="Calibri" w:cs="Times New Roman"/>
          <w:lang w:val="lt-LT"/>
        </w:rPr>
        <w:t xml:space="preserve">Britų medicinos asociacijos Šiaurės Airijoje </w:t>
      </w:r>
      <w:r w:rsidRPr="0009377C">
        <w:rPr>
          <w:rFonts w:eastAsia="Calibri" w:cs="Times New Roman"/>
          <w:lang w:val="lt-LT"/>
        </w:rPr>
        <w:t xml:space="preserve">pareiškimu </w:t>
      </w:r>
      <w:r w:rsidR="0038106A" w:rsidRPr="0009377C">
        <w:rPr>
          <w:rFonts w:eastAsia="Calibri" w:cs="Times New Roman"/>
          <w:lang w:val="lt-LT"/>
        </w:rPr>
        <w:t>NIPSO</w:t>
      </w:r>
      <w:r w:rsidRPr="0009377C">
        <w:rPr>
          <w:rFonts w:eastAsia="Calibri" w:cs="Times New Roman"/>
          <w:lang w:val="lt-LT"/>
        </w:rPr>
        <w:t>, kad</w:t>
      </w:r>
      <w:r w:rsidR="0009377C">
        <w:rPr>
          <w:rFonts w:eastAsia="Calibri" w:cs="Times New Roman"/>
          <w:lang w:val="lt-LT"/>
        </w:rPr>
        <w:t xml:space="preserve"> „</w:t>
      </w:r>
      <w:r w:rsidR="00D97E55" w:rsidRPr="0009377C">
        <w:rPr>
          <w:rFonts w:eastAsia="Calibri" w:cs="Times New Roman"/>
          <w:i/>
          <w:iCs/>
          <w:lang w:val="lt-LT"/>
        </w:rPr>
        <w:t xml:space="preserve">nėra aiškaus būdo, kaip </w:t>
      </w:r>
      <w:r w:rsidR="0009377C">
        <w:rPr>
          <w:rFonts w:eastAsia="Calibri" w:cs="Times New Roman"/>
          <w:i/>
          <w:iCs/>
          <w:lang w:val="lt-LT"/>
        </w:rPr>
        <w:t xml:space="preserve">šeimos gydytojų kabinetams palikti </w:t>
      </w:r>
      <w:r w:rsidR="00D97E55" w:rsidRPr="0009377C">
        <w:rPr>
          <w:rFonts w:eastAsia="Calibri" w:cs="Times New Roman"/>
          <w:i/>
          <w:iCs/>
          <w:lang w:val="lt-LT"/>
        </w:rPr>
        <w:t>atsiliepimus</w:t>
      </w:r>
      <w:r w:rsidR="0009377C">
        <w:rPr>
          <w:rFonts w:eastAsia="Calibri" w:cs="Times New Roman"/>
          <w:i/>
          <w:iCs/>
          <w:lang w:val="lt-LT"/>
        </w:rPr>
        <w:t>“,</w:t>
      </w:r>
      <w:r w:rsidR="0038106A" w:rsidRPr="0009377C">
        <w:rPr>
          <w:rFonts w:eastAsia="Calibri" w:cs="Times New Roman"/>
          <w:i/>
          <w:iCs/>
          <w:lang w:val="lt-LT"/>
        </w:rPr>
        <w:t xml:space="preserve"> </w:t>
      </w:r>
      <w:r w:rsidR="00D97E55" w:rsidRPr="0009377C">
        <w:rPr>
          <w:rFonts w:eastAsia="Calibri" w:cs="Times New Roman"/>
          <w:lang w:val="lt-LT"/>
        </w:rPr>
        <w:t>rodo galimas efektyvumo spragas, kaip paslaugų vartotojai gali dalintis savo patirtimi</w:t>
      </w:r>
      <w:r w:rsidR="0038106A" w:rsidRPr="0009377C">
        <w:rPr>
          <w:rFonts w:eastAsia="Calibri" w:cs="Times New Roman"/>
          <w:lang w:val="lt-LT"/>
        </w:rPr>
        <w:t xml:space="preserve">. </w:t>
      </w:r>
      <w:r w:rsidR="00D97E55" w:rsidRPr="0009377C">
        <w:rPr>
          <w:rFonts w:eastAsia="Calibri" w:cs="Times New Roman"/>
          <w:lang w:val="lt-LT"/>
        </w:rPr>
        <w:t xml:space="preserve">Todėl </w:t>
      </w:r>
      <w:r w:rsidR="0038106A" w:rsidRPr="0009377C">
        <w:rPr>
          <w:rFonts w:eastAsia="Calibri" w:cs="Times New Roman"/>
          <w:lang w:val="lt-LT"/>
        </w:rPr>
        <w:t>NIPSO</w:t>
      </w:r>
      <w:r w:rsidR="00D97E55" w:rsidRPr="0009377C">
        <w:rPr>
          <w:rFonts w:eastAsia="Calibri" w:cs="Times New Roman"/>
          <w:lang w:val="lt-LT"/>
        </w:rPr>
        <w:t xml:space="preserve"> peržiūrėjo esamus atsiliepimų pateikimo </w:t>
      </w:r>
      <w:r w:rsidR="0009377C">
        <w:rPr>
          <w:rFonts w:eastAsia="Calibri" w:cs="Times New Roman"/>
          <w:lang w:val="lt-LT"/>
        </w:rPr>
        <w:t xml:space="preserve">būdus ir kaip asmenys </w:t>
      </w:r>
      <w:r w:rsidR="00D97E55" w:rsidRPr="0009377C">
        <w:rPr>
          <w:rFonts w:eastAsia="Calibri" w:cs="Times New Roman"/>
          <w:lang w:val="lt-LT"/>
        </w:rPr>
        <w:t>apie tai</w:t>
      </w:r>
      <w:r w:rsidR="0009377C">
        <w:rPr>
          <w:rFonts w:eastAsia="Calibri" w:cs="Times New Roman"/>
          <w:lang w:val="lt-LT"/>
        </w:rPr>
        <w:t xml:space="preserve"> yra</w:t>
      </w:r>
      <w:r w:rsidR="00D97E55" w:rsidRPr="0009377C">
        <w:rPr>
          <w:rFonts w:eastAsia="Calibri" w:cs="Times New Roman"/>
          <w:lang w:val="lt-LT"/>
        </w:rPr>
        <w:t xml:space="preserve"> informuojami</w:t>
      </w:r>
      <w:r w:rsidR="0038106A" w:rsidRPr="0009377C">
        <w:rPr>
          <w:rFonts w:eastAsia="Calibri" w:cs="Times New Roman"/>
          <w:lang w:val="lt-LT"/>
        </w:rPr>
        <w:t>.</w:t>
      </w:r>
    </w:p>
    <w:p w14:paraId="5804FF41" w14:textId="763A734A" w:rsidR="0038106A" w:rsidRPr="00322E1E" w:rsidRDefault="0038106A" w:rsidP="0038106A">
      <w:pPr>
        <w:spacing w:line="360" w:lineRule="auto"/>
        <w:rPr>
          <w:rFonts w:eastAsia="Calibri" w:cs="Times New Roman"/>
          <w:b/>
          <w:bCs/>
          <w:i/>
          <w:iCs/>
          <w:lang w:val="lt-LT"/>
        </w:rPr>
      </w:pPr>
      <w:r w:rsidRPr="00322E1E">
        <w:rPr>
          <w:rFonts w:eastAsia="Calibri" w:cs="Times New Roman"/>
          <w:b/>
          <w:bCs/>
          <w:i/>
          <w:iCs/>
          <w:lang w:val="lt-LT"/>
        </w:rPr>
        <w:lastRenderedPageBreak/>
        <w:t>BSO (</w:t>
      </w:r>
      <w:r w:rsidR="00322E1E">
        <w:rPr>
          <w:rFonts w:eastAsia="Calibri" w:cs="Times New Roman"/>
          <w:b/>
          <w:bCs/>
          <w:i/>
          <w:iCs/>
          <w:lang w:val="lt-LT"/>
        </w:rPr>
        <w:t>Vertimas gyvai</w:t>
      </w:r>
      <w:r w:rsidRPr="00322E1E">
        <w:rPr>
          <w:rFonts w:eastAsia="Calibri" w:cs="Times New Roman"/>
          <w:b/>
          <w:bCs/>
          <w:i/>
          <w:iCs/>
          <w:lang w:val="lt-LT"/>
        </w:rPr>
        <w:t>)</w:t>
      </w:r>
    </w:p>
    <w:p w14:paraId="52C13E6C" w14:textId="6A73B478" w:rsidR="0038106A" w:rsidRPr="00322E1E" w:rsidRDefault="001A0619" w:rsidP="0038106A">
      <w:pPr>
        <w:spacing w:line="360" w:lineRule="auto"/>
        <w:rPr>
          <w:rFonts w:eastAsia="Calibri" w:cs="Times New Roman"/>
          <w:lang w:val="lt-LT"/>
        </w:rPr>
      </w:pPr>
      <w:r w:rsidRPr="00322E1E">
        <w:rPr>
          <w:rFonts w:eastAsia="Calibri" w:cs="Times New Roman"/>
          <w:lang w:val="lt-LT"/>
        </w:rPr>
        <w:t xml:space="preserve">Kaip jau aptarta anksčiau, </w:t>
      </w:r>
      <w:r w:rsidR="0038106A" w:rsidRPr="00322E1E">
        <w:rPr>
          <w:rFonts w:eastAsia="Calibri" w:cs="Times New Roman"/>
          <w:lang w:val="lt-LT"/>
        </w:rPr>
        <w:t>BSO</w:t>
      </w:r>
      <w:r w:rsidRPr="00322E1E">
        <w:rPr>
          <w:rFonts w:eastAsia="Calibri" w:cs="Times New Roman"/>
          <w:lang w:val="lt-LT"/>
        </w:rPr>
        <w:t xml:space="preserve"> keletą kartų atnaujino savo svetainę, kuri dabar turi specialų, su vertimo funkcija puslapį, kuriame pateikiama </w:t>
      </w:r>
      <w:r w:rsidR="00322E1E">
        <w:rPr>
          <w:rFonts w:eastAsia="Calibri" w:cs="Times New Roman"/>
          <w:lang w:val="lt-LT"/>
        </w:rPr>
        <w:t xml:space="preserve">apibendrinta </w:t>
      </w:r>
      <w:r w:rsidR="0038106A" w:rsidRPr="00322E1E">
        <w:rPr>
          <w:rFonts w:eastAsia="Calibri" w:cs="Times New Roman"/>
          <w:lang w:val="lt-LT"/>
        </w:rPr>
        <w:t>informa</w:t>
      </w:r>
      <w:r w:rsidR="00322E1E">
        <w:rPr>
          <w:rFonts w:eastAsia="Calibri" w:cs="Times New Roman"/>
          <w:lang w:val="lt-LT"/>
        </w:rPr>
        <w:t>cija</w:t>
      </w:r>
      <w:r w:rsidRPr="00322E1E">
        <w:rPr>
          <w:rFonts w:eastAsia="Calibri" w:cs="Times New Roman"/>
          <w:lang w:val="lt-LT"/>
        </w:rPr>
        <w:t xml:space="preserve"> apie skundų </w:t>
      </w:r>
      <w:r w:rsidR="00322E1E">
        <w:rPr>
          <w:rFonts w:eastAsia="Calibri" w:cs="Times New Roman"/>
          <w:lang w:val="lt-LT"/>
        </w:rPr>
        <w:t xml:space="preserve">pateikimo </w:t>
      </w:r>
      <w:r w:rsidRPr="00322E1E">
        <w:rPr>
          <w:rFonts w:eastAsia="Calibri" w:cs="Times New Roman"/>
          <w:lang w:val="lt-LT"/>
        </w:rPr>
        <w:t>procesą, įskaitant</w:t>
      </w:r>
      <w:r w:rsidR="00322E1E">
        <w:rPr>
          <w:rFonts w:eastAsia="Calibri" w:cs="Times New Roman"/>
          <w:lang w:val="lt-LT"/>
        </w:rPr>
        <w:t xml:space="preserve"> el. pašto adresą</w:t>
      </w:r>
      <w:r w:rsidR="004724E1" w:rsidRPr="00322E1E">
        <w:rPr>
          <w:rStyle w:val="FootnoteReference"/>
          <w:rFonts w:eastAsia="Calibri" w:cs="Times New Roman"/>
          <w:lang w:val="lt-LT"/>
        </w:rPr>
        <w:footnoteReference w:id="23"/>
      </w:r>
      <w:r w:rsidR="00322E1E">
        <w:rPr>
          <w:rFonts w:eastAsia="Calibri" w:cs="Times New Roman"/>
          <w:lang w:val="lt-LT"/>
        </w:rPr>
        <w:t>, kuriuo galima pateikti skundą,</w:t>
      </w:r>
      <w:r w:rsidR="0038106A" w:rsidRPr="00322E1E">
        <w:rPr>
          <w:rFonts w:eastAsia="Calibri" w:cs="Times New Roman"/>
          <w:lang w:val="lt-LT"/>
        </w:rPr>
        <w:t xml:space="preserve"> </w:t>
      </w:r>
      <w:r w:rsidRPr="00322E1E">
        <w:rPr>
          <w:rFonts w:eastAsia="Calibri" w:cs="Times New Roman"/>
          <w:lang w:val="lt-LT"/>
        </w:rPr>
        <w:t>ir nuorodą į atsiliepimų formas</w:t>
      </w:r>
      <w:r w:rsidR="0038106A" w:rsidRPr="00322E1E">
        <w:rPr>
          <w:rFonts w:eastAsia="Calibri" w:cs="Times New Roman"/>
          <w:vertAlign w:val="superscript"/>
          <w:lang w:val="lt-LT"/>
        </w:rPr>
        <w:footnoteReference w:id="24"/>
      </w:r>
      <w:r w:rsidR="00ED2082" w:rsidRPr="00322E1E">
        <w:rPr>
          <w:rFonts w:eastAsia="Calibri" w:cs="Times New Roman"/>
          <w:lang w:val="lt-LT"/>
        </w:rPr>
        <w:t xml:space="preserve">. Taip pat buvo pristatytas </w:t>
      </w:r>
      <w:r w:rsidR="0038106A" w:rsidRPr="00322E1E">
        <w:rPr>
          <w:rFonts w:eastAsia="Calibri" w:cs="Times New Roman"/>
          <w:lang w:val="lt-LT"/>
        </w:rPr>
        <w:t>BSO</w:t>
      </w:r>
      <w:r w:rsidR="00ED2082" w:rsidRPr="00322E1E">
        <w:rPr>
          <w:rFonts w:eastAsia="Calibri" w:cs="Times New Roman"/>
          <w:lang w:val="lt-LT"/>
        </w:rPr>
        <w:t xml:space="preserve"> vertimo paslaugų naujienlaiškis </w:t>
      </w:r>
      <w:r w:rsidR="0038106A" w:rsidRPr="00322E1E">
        <w:rPr>
          <w:rFonts w:eastAsia="Calibri" w:cs="Times New Roman"/>
          <w:lang w:val="lt-LT"/>
        </w:rPr>
        <w:t xml:space="preserve">HSC </w:t>
      </w:r>
      <w:r w:rsidR="00ED2082" w:rsidRPr="00322E1E">
        <w:rPr>
          <w:rFonts w:eastAsia="Calibri" w:cs="Times New Roman"/>
          <w:lang w:val="lt-LT"/>
        </w:rPr>
        <w:t>darbuotojams ir</w:t>
      </w:r>
      <w:r w:rsidR="00322E1E">
        <w:rPr>
          <w:rFonts w:eastAsia="Calibri" w:cs="Times New Roman"/>
          <w:lang w:val="lt-LT"/>
        </w:rPr>
        <w:t xml:space="preserve"> gydytojams</w:t>
      </w:r>
      <w:r w:rsidR="0038106A" w:rsidRPr="00322E1E">
        <w:rPr>
          <w:rFonts w:eastAsia="Calibri" w:cs="Times New Roman"/>
          <w:lang w:val="lt-LT"/>
        </w:rPr>
        <w:t>,</w:t>
      </w:r>
      <w:r w:rsidR="00ED2082" w:rsidRPr="00322E1E">
        <w:rPr>
          <w:rFonts w:eastAsia="Calibri" w:cs="Times New Roman"/>
          <w:lang w:val="lt-LT"/>
        </w:rPr>
        <w:t xml:space="preserve"> kuriame pateikiami patarimai, kaip pateikti atsiliepimus</w:t>
      </w:r>
      <w:r w:rsidR="0038106A" w:rsidRPr="00322E1E">
        <w:rPr>
          <w:rFonts w:eastAsia="Calibri" w:cs="Times New Roman"/>
          <w:lang w:val="lt-LT"/>
        </w:rPr>
        <w:t xml:space="preserve">. </w:t>
      </w:r>
    </w:p>
    <w:p w14:paraId="5A849EF5" w14:textId="0A4485AF" w:rsidR="0038106A" w:rsidRPr="003C611E" w:rsidRDefault="0038106A" w:rsidP="0038106A">
      <w:pPr>
        <w:spacing w:line="360" w:lineRule="auto"/>
        <w:rPr>
          <w:rFonts w:eastAsia="Calibri" w:cs="Times New Roman"/>
          <w:lang w:val="lt-LT"/>
        </w:rPr>
      </w:pPr>
      <w:r w:rsidRPr="00322E1E">
        <w:rPr>
          <w:rFonts w:eastAsia="Calibri" w:cs="Times New Roman"/>
          <w:lang w:val="lt-LT"/>
        </w:rPr>
        <w:t>T</w:t>
      </w:r>
      <w:r w:rsidR="00400830" w:rsidRPr="00322E1E">
        <w:rPr>
          <w:rFonts w:eastAsia="Calibri" w:cs="Times New Roman"/>
          <w:lang w:val="lt-LT"/>
        </w:rPr>
        <w:t xml:space="preserve">ikėtina, kad šie patobulinimai padidino paslaugų vartotojų informuotumą apie skundų / atsiliepimų </w:t>
      </w:r>
      <w:r w:rsidR="007051D0">
        <w:rPr>
          <w:rFonts w:eastAsia="Calibri" w:cs="Times New Roman"/>
          <w:lang w:val="lt-LT"/>
        </w:rPr>
        <w:t>būdus</w:t>
      </w:r>
      <w:r w:rsidR="00400830" w:rsidRPr="00322E1E">
        <w:rPr>
          <w:rFonts w:eastAsia="Calibri" w:cs="Times New Roman"/>
          <w:lang w:val="lt-LT"/>
        </w:rPr>
        <w:t xml:space="preserve">, taip pat pagerino jų galimybes naudotis šiais </w:t>
      </w:r>
      <w:r w:rsidR="007051D0">
        <w:rPr>
          <w:rFonts w:eastAsia="Calibri" w:cs="Times New Roman"/>
          <w:lang w:val="lt-LT"/>
        </w:rPr>
        <w:t>būdais. Tačiau laikas, reikalingas skundų formos, kuri skatintų pateikti svarbią informaciją, įdiegimui gali sumažinti laiką, reikalingą norint išsakyti susirūpinimą keliančius dalykus, ir galiausiai spręsti galimas paslaugų teikimo problemas</w:t>
      </w:r>
      <w:r w:rsidRPr="003C611E">
        <w:rPr>
          <w:rFonts w:eastAsia="Calibri" w:cs="Times New Roman"/>
          <w:lang w:val="lt-LT"/>
        </w:rPr>
        <w:t>.</w:t>
      </w:r>
    </w:p>
    <w:p w14:paraId="2CD30229" w14:textId="1D80725F" w:rsidR="0038106A" w:rsidRPr="00522F90" w:rsidRDefault="00400830" w:rsidP="0038106A">
      <w:pPr>
        <w:spacing w:line="360" w:lineRule="auto"/>
        <w:rPr>
          <w:rFonts w:eastAsia="Calibri" w:cs="Times New Roman"/>
          <w:b/>
          <w:bCs/>
          <w:i/>
          <w:iCs/>
          <w:lang w:val="lt-LT"/>
        </w:rPr>
      </w:pPr>
      <w:r w:rsidRPr="00522F90">
        <w:rPr>
          <w:rFonts w:eastAsia="Calibri" w:cs="Times New Roman"/>
          <w:b/>
          <w:bCs/>
          <w:i/>
          <w:iCs/>
          <w:lang w:val="lt-LT"/>
        </w:rPr>
        <w:t>Pirminės sveikatos priežiūros direkcija</w:t>
      </w:r>
      <w:r w:rsidR="0038106A" w:rsidRPr="00522F90">
        <w:rPr>
          <w:rFonts w:eastAsia="Calibri" w:cs="Times New Roman"/>
          <w:b/>
          <w:bCs/>
          <w:i/>
          <w:iCs/>
          <w:lang w:val="lt-LT"/>
        </w:rPr>
        <w:t xml:space="preserve"> (</w:t>
      </w:r>
      <w:r w:rsidR="00522F90" w:rsidRPr="00522F90">
        <w:rPr>
          <w:rFonts w:eastAsia="Calibri" w:cs="Times New Roman"/>
          <w:b/>
          <w:bCs/>
          <w:i/>
          <w:iCs/>
          <w:lang w:val="lt-LT"/>
        </w:rPr>
        <w:t>v</w:t>
      </w:r>
      <w:r w:rsidRPr="00522F90">
        <w:rPr>
          <w:rFonts w:eastAsia="Calibri" w:cs="Times New Roman"/>
          <w:b/>
          <w:bCs/>
          <w:i/>
          <w:iCs/>
          <w:lang w:val="lt-LT"/>
        </w:rPr>
        <w:t>ertimas telefonu</w:t>
      </w:r>
      <w:r w:rsidR="0038106A" w:rsidRPr="00522F90">
        <w:rPr>
          <w:rFonts w:eastAsia="Calibri" w:cs="Times New Roman"/>
          <w:b/>
          <w:bCs/>
          <w:i/>
          <w:iCs/>
          <w:lang w:val="lt-LT"/>
        </w:rPr>
        <w:t>)</w:t>
      </w:r>
    </w:p>
    <w:p w14:paraId="36069A9D" w14:textId="4868286B" w:rsidR="0038106A" w:rsidRPr="00522F90" w:rsidRDefault="00400830" w:rsidP="0038106A">
      <w:pPr>
        <w:spacing w:line="360" w:lineRule="auto"/>
        <w:rPr>
          <w:rFonts w:eastAsia="Calibri" w:cs="Times New Roman"/>
          <w:lang w:val="lt-LT"/>
        </w:rPr>
      </w:pPr>
      <w:r w:rsidRPr="00522F90">
        <w:rPr>
          <w:rFonts w:eastAsia="Calibri" w:cs="Times New Roman"/>
          <w:lang w:val="lt-LT"/>
        </w:rPr>
        <w:t xml:space="preserve">Atsakydamas į </w:t>
      </w:r>
      <w:r w:rsidR="0038106A" w:rsidRPr="00522F90">
        <w:rPr>
          <w:rFonts w:eastAsia="Calibri" w:cs="Times New Roman"/>
          <w:lang w:val="lt-LT"/>
        </w:rPr>
        <w:t>NIPSO</w:t>
      </w:r>
      <w:r w:rsidRPr="00522F90">
        <w:rPr>
          <w:rFonts w:eastAsia="Calibri" w:cs="Times New Roman"/>
          <w:lang w:val="lt-LT"/>
        </w:rPr>
        <w:t xml:space="preserve"> užklausas, </w:t>
      </w:r>
      <w:r w:rsidR="0038106A" w:rsidRPr="00522F90">
        <w:rPr>
          <w:rFonts w:eastAsia="Calibri" w:cs="Times New Roman"/>
          <w:lang w:val="lt-LT"/>
        </w:rPr>
        <w:t>DoPC</w:t>
      </w:r>
      <w:r w:rsidRPr="00522F90">
        <w:rPr>
          <w:rFonts w:eastAsia="Calibri" w:cs="Times New Roman"/>
          <w:lang w:val="lt-LT"/>
        </w:rPr>
        <w:t xml:space="preserve"> nurodė, kad nors kartais sulaukia skambučių dėl paslaugų vartotojų patirties su </w:t>
      </w:r>
      <w:r w:rsidR="00522F90">
        <w:rPr>
          <w:rFonts w:eastAsia="Calibri" w:cs="Times New Roman"/>
          <w:lang w:val="lt-LT"/>
        </w:rPr>
        <w:t xml:space="preserve">„The </w:t>
      </w:r>
      <w:r w:rsidR="0038106A" w:rsidRPr="00522F90">
        <w:rPr>
          <w:rFonts w:eastAsia="Calibri" w:cs="Times New Roman"/>
          <w:lang w:val="lt-LT"/>
        </w:rPr>
        <w:t>Big Word</w:t>
      </w:r>
      <w:r w:rsidR="00522F90">
        <w:rPr>
          <w:rFonts w:eastAsia="Calibri" w:cs="Times New Roman"/>
          <w:lang w:val="lt-LT"/>
        </w:rPr>
        <w:t>“</w:t>
      </w:r>
      <w:r w:rsidR="0038106A" w:rsidRPr="00522F90">
        <w:rPr>
          <w:rFonts w:eastAsia="Calibri" w:cs="Times New Roman"/>
          <w:lang w:val="lt-LT"/>
        </w:rPr>
        <w:t>,</w:t>
      </w:r>
      <w:r w:rsidRPr="00522F90">
        <w:rPr>
          <w:rFonts w:eastAsia="Calibri" w:cs="Times New Roman"/>
          <w:lang w:val="lt-LT"/>
        </w:rPr>
        <w:t xml:space="preserve"> šie </w:t>
      </w:r>
      <w:r w:rsidR="00522F90">
        <w:rPr>
          <w:rFonts w:eastAsia="Calibri" w:cs="Times New Roman"/>
          <w:lang w:val="lt-LT"/>
        </w:rPr>
        <w:t>„</w:t>
      </w:r>
      <w:r w:rsidRPr="00522F90">
        <w:rPr>
          <w:rFonts w:eastAsia="Calibri" w:cs="Times New Roman"/>
          <w:lang w:val="lt-LT"/>
        </w:rPr>
        <w:t>neformalūs kontaktai</w:t>
      </w:r>
      <w:r w:rsidR="00522F90">
        <w:rPr>
          <w:rFonts w:eastAsia="Calibri" w:cs="Times New Roman"/>
          <w:lang w:val="lt-LT"/>
        </w:rPr>
        <w:t>“</w:t>
      </w:r>
      <w:r w:rsidRPr="00522F90">
        <w:rPr>
          <w:rFonts w:eastAsia="Calibri" w:cs="Times New Roman"/>
          <w:lang w:val="lt-LT"/>
        </w:rPr>
        <w:t xml:space="preserve"> nėra registruojami</w:t>
      </w:r>
      <w:r w:rsidR="00251069" w:rsidRPr="00522F90">
        <w:rPr>
          <w:rFonts w:eastAsia="Calibri" w:cs="Times New Roman"/>
          <w:lang w:val="lt-LT"/>
        </w:rPr>
        <w:t xml:space="preserve">. Jis taip pat nurodė, kad negali </w:t>
      </w:r>
      <w:r w:rsidR="00522F90">
        <w:rPr>
          <w:rFonts w:eastAsia="Calibri" w:cs="Times New Roman"/>
          <w:lang w:val="lt-LT"/>
        </w:rPr>
        <w:t>nurodyti</w:t>
      </w:r>
      <w:r w:rsidR="00251069" w:rsidRPr="00522F90">
        <w:rPr>
          <w:rFonts w:eastAsia="Calibri" w:cs="Times New Roman"/>
          <w:lang w:val="lt-LT"/>
        </w:rPr>
        <w:t xml:space="preserve"> skundų skaičiaus, nes juos tiesiogiai nagrinėja </w:t>
      </w:r>
      <w:r w:rsidR="00522F90">
        <w:rPr>
          <w:rFonts w:eastAsia="Calibri" w:cs="Times New Roman"/>
          <w:lang w:val="lt-LT"/>
        </w:rPr>
        <w:t xml:space="preserve">„The </w:t>
      </w:r>
      <w:r w:rsidR="0038106A" w:rsidRPr="00522F90">
        <w:rPr>
          <w:rFonts w:eastAsia="Calibri" w:cs="Times New Roman"/>
          <w:lang w:val="lt-LT"/>
        </w:rPr>
        <w:t>Big Word</w:t>
      </w:r>
      <w:r w:rsidR="00522F90">
        <w:rPr>
          <w:rFonts w:eastAsia="Calibri" w:cs="Times New Roman"/>
          <w:lang w:val="lt-LT"/>
        </w:rPr>
        <w:t>“</w:t>
      </w:r>
      <w:r w:rsidR="0038106A" w:rsidRPr="00522F90">
        <w:rPr>
          <w:rFonts w:eastAsia="Calibri" w:cs="Times New Roman"/>
          <w:lang w:val="lt-LT"/>
        </w:rPr>
        <w:t xml:space="preserve">.  </w:t>
      </w:r>
    </w:p>
    <w:p w14:paraId="366649F5" w14:textId="1565FC66" w:rsidR="0038106A" w:rsidRPr="00522F90" w:rsidRDefault="0038106A" w:rsidP="0038106A">
      <w:pPr>
        <w:spacing w:line="360" w:lineRule="auto"/>
        <w:rPr>
          <w:rFonts w:eastAsia="Calibri" w:cs="Times New Roman"/>
          <w:lang w:val="lt-LT"/>
        </w:rPr>
      </w:pPr>
      <w:r w:rsidRPr="00522F90">
        <w:rPr>
          <w:rFonts w:eastAsia="Calibri" w:cs="Times New Roman"/>
          <w:lang w:val="lt-LT"/>
        </w:rPr>
        <w:t xml:space="preserve">NIPSO </w:t>
      </w:r>
      <w:r w:rsidR="003F2C32" w:rsidRPr="00522F90">
        <w:rPr>
          <w:rFonts w:eastAsia="Calibri" w:cs="Times New Roman"/>
          <w:lang w:val="lt-LT"/>
        </w:rPr>
        <w:t>ne</w:t>
      </w:r>
      <w:r w:rsidR="00522F90">
        <w:rPr>
          <w:rFonts w:eastAsia="Calibri" w:cs="Times New Roman"/>
          <w:lang w:val="lt-LT"/>
        </w:rPr>
        <w:t xml:space="preserve">pavyko </w:t>
      </w:r>
      <w:r w:rsidR="003F2C32" w:rsidRPr="00522F90">
        <w:rPr>
          <w:rFonts w:eastAsia="Calibri" w:cs="Times New Roman"/>
          <w:lang w:val="lt-LT"/>
        </w:rPr>
        <w:t xml:space="preserve">surasti jokios informacijos </w:t>
      </w:r>
      <w:r w:rsidRPr="00522F90">
        <w:rPr>
          <w:rFonts w:eastAsia="Calibri" w:cs="Times New Roman"/>
          <w:lang w:val="lt-LT"/>
        </w:rPr>
        <w:t>HSC</w:t>
      </w:r>
      <w:r w:rsidR="00522F90">
        <w:rPr>
          <w:rFonts w:eastAsia="Calibri" w:cs="Times New Roman"/>
          <w:lang w:val="lt-LT"/>
        </w:rPr>
        <w:t xml:space="preserve"> interneto svetainėj</w:t>
      </w:r>
      <w:r w:rsidR="003F2C32" w:rsidRPr="00522F90">
        <w:rPr>
          <w:rFonts w:eastAsia="Calibri" w:cs="Times New Roman"/>
          <w:lang w:val="lt-LT"/>
        </w:rPr>
        <w:t xml:space="preserve">e ar </w:t>
      </w:r>
      <w:r w:rsidR="00522F90">
        <w:rPr>
          <w:rFonts w:eastAsia="Calibri" w:cs="Times New Roman"/>
          <w:lang w:val="lt-LT"/>
        </w:rPr>
        <w:t xml:space="preserve">šeimos gydytojų </w:t>
      </w:r>
      <w:r w:rsidR="003F2C32" w:rsidRPr="00522F90">
        <w:rPr>
          <w:rFonts w:eastAsia="Calibri" w:cs="Times New Roman"/>
          <w:lang w:val="lt-LT"/>
        </w:rPr>
        <w:t xml:space="preserve">interneto svetainėse apie paslaugų vartotojų poreikį arba galimybę skųstis tiesiogiai </w:t>
      </w:r>
      <w:r w:rsidR="00522F90">
        <w:rPr>
          <w:rFonts w:eastAsia="Calibri" w:cs="Times New Roman"/>
          <w:lang w:val="lt-LT"/>
        </w:rPr>
        <w:t xml:space="preserve">„The </w:t>
      </w:r>
      <w:r w:rsidRPr="00522F90">
        <w:rPr>
          <w:rFonts w:eastAsia="Calibri" w:cs="Times New Roman"/>
          <w:lang w:val="lt-LT"/>
        </w:rPr>
        <w:t>Big Word</w:t>
      </w:r>
      <w:r w:rsidR="00522F90">
        <w:rPr>
          <w:rFonts w:eastAsia="Calibri" w:cs="Times New Roman"/>
          <w:lang w:val="lt-LT"/>
        </w:rPr>
        <w:t>“</w:t>
      </w:r>
      <w:r w:rsidR="003F2C32" w:rsidRPr="00522F90">
        <w:rPr>
          <w:rFonts w:eastAsia="Calibri" w:cs="Times New Roman"/>
          <w:lang w:val="lt-LT"/>
        </w:rPr>
        <w:t xml:space="preserve"> arba kaip tai </w:t>
      </w:r>
      <w:r w:rsidR="00522F90">
        <w:rPr>
          <w:rFonts w:eastAsia="Calibri" w:cs="Times New Roman"/>
          <w:lang w:val="lt-LT"/>
        </w:rPr>
        <w:t xml:space="preserve">būtų galima </w:t>
      </w:r>
      <w:r w:rsidR="003F2C32" w:rsidRPr="00522F90">
        <w:rPr>
          <w:rFonts w:eastAsia="Calibri" w:cs="Times New Roman"/>
          <w:lang w:val="lt-LT"/>
        </w:rPr>
        <w:t>padaryti</w:t>
      </w:r>
      <w:r w:rsidRPr="00522F90">
        <w:rPr>
          <w:rFonts w:eastAsia="Calibri" w:cs="Times New Roman"/>
          <w:lang w:val="lt-LT"/>
        </w:rPr>
        <w:t>.</w:t>
      </w:r>
    </w:p>
    <w:p w14:paraId="0D301C71" w14:textId="2A35E0CE" w:rsidR="0038106A" w:rsidRPr="00522F90" w:rsidRDefault="003F2C32" w:rsidP="0038106A">
      <w:pPr>
        <w:autoSpaceDE/>
        <w:autoSpaceDN/>
        <w:adjustRightInd/>
        <w:spacing w:after="160" w:line="360" w:lineRule="auto"/>
        <w:rPr>
          <w:rFonts w:eastAsia="Calibri" w:cs="Times New Roman"/>
          <w:b/>
          <w:bCs/>
          <w:lang w:val="lt-LT"/>
        </w:rPr>
      </w:pPr>
      <w:r w:rsidRPr="00522F90">
        <w:rPr>
          <w:rFonts w:eastAsia="Calibri" w:cs="Times New Roman"/>
          <w:b/>
          <w:color w:val="0087B6"/>
          <w:spacing w:val="0"/>
          <w:sz w:val="28"/>
          <w:lang w:val="lt-LT"/>
        </w:rPr>
        <w:t>Atsiliepimai - Išvada</w:t>
      </w:r>
    </w:p>
    <w:p w14:paraId="09BFC5C3" w14:textId="5C64225A" w:rsidR="0038106A" w:rsidRPr="0038106A" w:rsidRDefault="003F2C32" w:rsidP="0038106A">
      <w:pPr>
        <w:spacing w:line="360" w:lineRule="auto"/>
        <w:rPr>
          <w:rFonts w:eastAsia="Calibri" w:cs="Times New Roman"/>
        </w:rPr>
      </w:pPr>
      <w:r w:rsidRPr="00522F90">
        <w:rPr>
          <w:rFonts w:eastAsia="Calibri" w:cs="Times New Roman"/>
          <w:lang w:val="lt-LT"/>
        </w:rPr>
        <w:t>Yra akivaizdžių kliūčių ir (arba) galimybių trūkumo paslaugų vartotojams pateikti atsiliepimus apie savo patirtį naudojantis vertimo žodžiu paslaugomis, ypač kalbant apie vertimą telefonu</w:t>
      </w:r>
      <w:r w:rsidR="0038106A" w:rsidRPr="00522F90">
        <w:rPr>
          <w:rFonts w:eastAsia="Calibri" w:cs="Times New Roman"/>
          <w:lang w:val="lt-LT"/>
        </w:rPr>
        <w:t>. T</w:t>
      </w:r>
      <w:r w:rsidR="003B045F" w:rsidRPr="00522F90">
        <w:rPr>
          <w:rFonts w:eastAsia="Calibri" w:cs="Times New Roman"/>
          <w:lang w:val="lt-LT"/>
        </w:rPr>
        <w:t xml:space="preserve">ai gali apriboti galimybes identifikuoti problemas ir (arba) sritis, kurias būtų galima patobulinti. Jei problemos lieka neišsakytos ir neišspręstos, tai galiausiai gali </w:t>
      </w:r>
      <w:r w:rsidR="00522F90">
        <w:rPr>
          <w:rFonts w:eastAsia="Calibri" w:cs="Times New Roman"/>
          <w:lang w:val="lt-LT"/>
        </w:rPr>
        <w:t xml:space="preserve">lemti tarpusavio </w:t>
      </w:r>
      <w:r w:rsidR="003B045F" w:rsidRPr="00522F90">
        <w:rPr>
          <w:rFonts w:eastAsia="Calibri" w:cs="Times New Roman"/>
          <w:lang w:val="lt-LT"/>
        </w:rPr>
        <w:t xml:space="preserve">bendradarbiavimo </w:t>
      </w:r>
      <w:r w:rsidR="00522F90">
        <w:rPr>
          <w:rFonts w:eastAsia="Calibri" w:cs="Times New Roman"/>
          <w:lang w:val="lt-LT"/>
        </w:rPr>
        <w:t>stoką</w:t>
      </w:r>
      <w:r w:rsidR="0038106A" w:rsidRPr="0038106A">
        <w:rPr>
          <w:rFonts w:eastAsia="Calibri" w:cs="Times New Roman"/>
        </w:rPr>
        <w:t xml:space="preserve">. </w:t>
      </w:r>
    </w:p>
    <w:p w14:paraId="1D1291D9" w14:textId="0B273C0F" w:rsidR="0038106A" w:rsidRPr="00A76166" w:rsidRDefault="003B045F" w:rsidP="0038106A">
      <w:pPr>
        <w:spacing w:line="360" w:lineRule="auto"/>
        <w:rPr>
          <w:rFonts w:eastAsia="Calibri" w:cs="Times New Roman"/>
          <w:lang w:val="lt-LT"/>
        </w:rPr>
      </w:pPr>
      <w:r w:rsidRPr="00A76166">
        <w:rPr>
          <w:rFonts w:eastAsia="Calibri" w:cs="Times New Roman"/>
          <w:lang w:val="lt-LT"/>
        </w:rPr>
        <w:lastRenderedPageBreak/>
        <w:t xml:space="preserve">Tačiau </w:t>
      </w:r>
      <w:r w:rsidR="0038106A" w:rsidRPr="00A76166">
        <w:rPr>
          <w:rFonts w:eastAsia="Calibri" w:cs="Times New Roman"/>
          <w:lang w:val="lt-LT"/>
        </w:rPr>
        <w:t>BSO</w:t>
      </w:r>
      <w:r w:rsidRPr="00A76166">
        <w:rPr>
          <w:rFonts w:eastAsia="Calibri" w:cs="Times New Roman"/>
          <w:lang w:val="lt-LT"/>
        </w:rPr>
        <w:t xml:space="preserve"> patobulinti skundų </w:t>
      </w:r>
      <w:r w:rsidR="0038106A" w:rsidRPr="00A76166">
        <w:rPr>
          <w:rFonts w:eastAsia="Calibri" w:cs="Times New Roman"/>
          <w:lang w:val="lt-LT"/>
        </w:rPr>
        <w:t>/</w:t>
      </w:r>
      <w:r w:rsidRPr="00A76166">
        <w:rPr>
          <w:rFonts w:eastAsia="Calibri" w:cs="Times New Roman"/>
          <w:lang w:val="lt-LT"/>
        </w:rPr>
        <w:t xml:space="preserve"> atsiliepimų</w:t>
      </w:r>
      <w:r w:rsidR="00A76166">
        <w:rPr>
          <w:rFonts w:eastAsia="Calibri" w:cs="Times New Roman"/>
          <w:lang w:val="lt-LT"/>
        </w:rPr>
        <w:t xml:space="preserve"> pateikimo būdai</w:t>
      </w:r>
      <w:r w:rsidRPr="00A76166">
        <w:rPr>
          <w:rFonts w:eastAsia="Calibri" w:cs="Times New Roman"/>
          <w:lang w:val="lt-LT"/>
        </w:rPr>
        <w:t xml:space="preserve">, skirti tiek </w:t>
      </w:r>
      <w:r w:rsidR="00A76166">
        <w:rPr>
          <w:rFonts w:eastAsia="Calibri" w:cs="Times New Roman"/>
          <w:lang w:val="lt-LT"/>
        </w:rPr>
        <w:t>šeimos gydytojams</w:t>
      </w:r>
      <w:r w:rsidRPr="00A76166">
        <w:rPr>
          <w:rFonts w:eastAsia="Calibri" w:cs="Times New Roman"/>
          <w:lang w:val="lt-LT"/>
        </w:rPr>
        <w:t>, tiek pacientams, teikia vilčių</w:t>
      </w:r>
      <w:r w:rsidR="0038106A" w:rsidRPr="00A76166">
        <w:rPr>
          <w:rFonts w:eastAsia="Calibri" w:cs="Times New Roman"/>
          <w:lang w:val="lt-LT"/>
        </w:rPr>
        <w:t xml:space="preserve">. </w:t>
      </w:r>
    </w:p>
    <w:p w14:paraId="6C71FAA9" w14:textId="77777777" w:rsidR="0038106A" w:rsidRPr="0038106A" w:rsidRDefault="0038106A" w:rsidP="0038106A">
      <w:pPr>
        <w:spacing w:line="360" w:lineRule="auto"/>
        <w:rPr>
          <w:rFonts w:eastAsia="Calibri" w:cs="Times New Roman"/>
        </w:rPr>
      </w:pPr>
      <w:r w:rsidRPr="0038106A">
        <w:rPr>
          <w:rFonts w:eastAsia="Calibri" w:cs="Times New Roman"/>
          <w:bCs/>
          <w:noProof/>
          <w:highlight w:val="yellow"/>
          <w:lang w:eastAsia="en-GB"/>
        </w:rPr>
        <mc:AlternateContent>
          <mc:Choice Requires="wps">
            <w:drawing>
              <wp:anchor distT="0" distB="0" distL="114300" distR="114300" simplePos="0" relativeHeight="251853824" behindDoc="0" locked="0" layoutInCell="1" allowOverlap="1" wp14:anchorId="56964104" wp14:editId="07D1E4C3">
                <wp:simplePos x="0" y="0"/>
                <wp:positionH relativeFrom="margin">
                  <wp:posOffset>-15240</wp:posOffset>
                </wp:positionH>
                <wp:positionV relativeFrom="paragraph">
                  <wp:posOffset>0</wp:posOffset>
                </wp:positionV>
                <wp:extent cx="6076950" cy="3505200"/>
                <wp:effectExtent l="0" t="0" r="19050" b="19050"/>
                <wp:wrapNone/>
                <wp:docPr id="581836544" name="Rectangle 2"/>
                <wp:cNvGraphicFramePr/>
                <a:graphic xmlns:a="http://schemas.openxmlformats.org/drawingml/2006/main">
                  <a:graphicData uri="http://schemas.microsoft.com/office/word/2010/wordprocessingShape">
                    <wps:wsp>
                      <wps:cNvSpPr/>
                      <wps:spPr>
                        <a:xfrm>
                          <a:off x="0" y="0"/>
                          <a:ext cx="6076950" cy="3505200"/>
                        </a:xfrm>
                        <a:prstGeom prst="rect">
                          <a:avLst/>
                        </a:prstGeom>
                        <a:solidFill>
                          <a:srgbClr val="4472C4">
                            <a:lumMod val="75000"/>
                          </a:srgbClr>
                        </a:solidFill>
                        <a:ln w="19050" cap="flat" cmpd="sng" algn="ctr">
                          <a:solidFill>
                            <a:sysClr val="window" lastClr="FFFFFF"/>
                          </a:solidFill>
                          <a:prstDash val="solid"/>
                          <a:miter lim="800000"/>
                        </a:ln>
                        <a:effectLst/>
                      </wps:spPr>
                      <wps:txbx>
                        <w:txbxContent>
                          <w:p w14:paraId="7AFF1117" w14:textId="1C4BBA3C" w:rsidR="00B50058" w:rsidRPr="00A76166" w:rsidRDefault="00B50058" w:rsidP="0038106A">
                            <w:pPr>
                              <w:rPr>
                                <w:b/>
                                <w:bCs/>
                                <w:color w:val="ED7D31"/>
                                <w:sz w:val="28"/>
                                <w:szCs w:val="32"/>
                                <w:lang w:val="lt-LT"/>
                              </w:rPr>
                            </w:pPr>
                            <w:r w:rsidRPr="00A76166">
                              <w:rPr>
                                <w:b/>
                                <w:bCs/>
                                <w:color w:val="ED7D31"/>
                                <w:sz w:val="28"/>
                                <w:szCs w:val="32"/>
                                <w:lang w:val="lt-LT"/>
                              </w:rPr>
                              <w:t>5 skyrius Rekomendacijos: Atsiliepimai</w:t>
                            </w:r>
                          </w:p>
                          <w:p w14:paraId="263F9FB6" w14:textId="1848B5BD" w:rsidR="00B50058" w:rsidRPr="00A76166" w:rsidRDefault="00B50058" w:rsidP="0038106A">
                            <w:pPr>
                              <w:spacing w:line="360" w:lineRule="auto"/>
                              <w:rPr>
                                <w:color w:val="FFFFFF"/>
                                <w:lang w:val="lt-LT"/>
                              </w:rPr>
                            </w:pPr>
                            <w:r w:rsidRPr="00A76166">
                              <w:rPr>
                                <w:b/>
                                <w:bCs/>
                                <w:color w:val="ED7D31"/>
                                <w:sz w:val="24"/>
                                <w:lang w:val="lt-LT"/>
                              </w:rPr>
                              <w:t>9 rekomendacija</w:t>
                            </w:r>
                            <w:r w:rsidRPr="00A76166">
                              <w:rPr>
                                <w:b/>
                                <w:bCs/>
                                <w:color w:val="ED7D31"/>
                                <w:sz w:val="24"/>
                                <w:szCs w:val="28"/>
                                <w:lang w:val="lt-LT"/>
                              </w:rPr>
                              <w:t>:</w:t>
                            </w:r>
                            <w:r w:rsidRPr="00A76166">
                              <w:rPr>
                                <w:color w:val="ED7D31"/>
                                <w:sz w:val="24"/>
                                <w:szCs w:val="28"/>
                                <w:lang w:val="lt-LT"/>
                              </w:rPr>
                              <w:t xml:space="preserve"> </w:t>
                            </w:r>
                            <w:r w:rsidRPr="00A76166">
                              <w:rPr>
                                <w:color w:val="FFFFFF"/>
                                <w:lang w:val="lt-LT"/>
                              </w:rPr>
                              <w:t>Departamentas turėtų peržiūrėti savo dabartinę atsiliepimų / skundų, susijusių su vertimo telefonu paslaugomis, gavimo tvarką. T</w:t>
                            </w:r>
                            <w:r w:rsidR="00A76166">
                              <w:rPr>
                                <w:color w:val="FFFFFF"/>
                                <w:lang w:val="lt-LT"/>
                              </w:rPr>
                              <w:t xml:space="preserve">ai turėtų apimti atitinkamos </w:t>
                            </w:r>
                            <w:r w:rsidRPr="00A76166">
                              <w:rPr>
                                <w:color w:val="FFFFFF"/>
                                <w:lang w:val="lt-LT"/>
                              </w:rPr>
                              <w:t>skundų nagrinėjimo tvarkos viešą paskelbimą ir Departamento vaidmens, stebint šį procesą, peržiūrą.</w:t>
                            </w:r>
                          </w:p>
                          <w:p w14:paraId="71DEC26F" w14:textId="62322173" w:rsidR="00B50058" w:rsidRPr="00A76166" w:rsidRDefault="00B50058" w:rsidP="0038106A">
                            <w:pPr>
                              <w:spacing w:line="360" w:lineRule="auto"/>
                              <w:rPr>
                                <w:lang w:val="lt-LT"/>
                              </w:rPr>
                            </w:pPr>
                            <w:r w:rsidRPr="00A76166">
                              <w:rPr>
                                <w:b/>
                                <w:bCs/>
                                <w:color w:val="ED7D31"/>
                                <w:sz w:val="24"/>
                                <w:lang w:val="lt-LT"/>
                              </w:rPr>
                              <w:t>10 rekomendacija:</w:t>
                            </w:r>
                            <w:r w:rsidRPr="00A76166">
                              <w:rPr>
                                <w:b/>
                                <w:bCs/>
                                <w:color w:val="ED7D31"/>
                                <w:lang w:val="lt-LT"/>
                              </w:rPr>
                              <w:t xml:space="preserve"> </w:t>
                            </w:r>
                            <w:r w:rsidRPr="00A76166">
                              <w:rPr>
                                <w:color w:val="FFFFFF"/>
                                <w:lang w:val="lt-LT"/>
                              </w:rPr>
                              <w:t>Departamentas ir BSO turėtų apsvarstyti galimybę parengti vertimo žodžiu paslaugų vartotojų pasitenkinimo tyrimą.</w:t>
                            </w:r>
                          </w:p>
                          <w:p w14:paraId="09D61ACF" w14:textId="2AD74D29" w:rsidR="00B50058" w:rsidRPr="00A76166" w:rsidRDefault="00B50058" w:rsidP="0038106A">
                            <w:pPr>
                              <w:spacing w:line="360" w:lineRule="auto"/>
                              <w:rPr>
                                <w:color w:val="FFFFFF"/>
                                <w:lang w:val="lt-LT"/>
                              </w:rPr>
                            </w:pPr>
                            <w:r w:rsidRPr="00A76166">
                              <w:rPr>
                                <w:b/>
                                <w:bCs/>
                                <w:color w:val="ED7D31"/>
                                <w:sz w:val="24"/>
                                <w:lang w:val="lt-LT"/>
                              </w:rPr>
                              <w:t>11 rekomendacija:</w:t>
                            </w:r>
                            <w:r w:rsidRPr="00A76166">
                              <w:rPr>
                                <w:b/>
                                <w:bCs/>
                                <w:color w:val="ED7D31"/>
                                <w:lang w:val="lt-LT"/>
                              </w:rPr>
                              <w:t xml:space="preserve"> </w:t>
                            </w:r>
                            <w:r w:rsidR="00A76166">
                              <w:rPr>
                                <w:color w:val="FFFFFF"/>
                                <w:lang w:val="lt-LT"/>
                              </w:rPr>
                              <w:t xml:space="preserve">Šeimos gydytojų kabinetai </w:t>
                            </w:r>
                            <w:r w:rsidRPr="00A76166">
                              <w:rPr>
                                <w:color w:val="FFFFFF"/>
                                <w:lang w:val="lt-LT"/>
                              </w:rPr>
                              <w:t>turėtų apsvarstyti galimybę į savo interneto svetaines įtraukti pacientams informaciją / nuorodas, kaip pateikti skundą / palikti atsiliepimą BSO</w:t>
                            </w:r>
                            <w:r w:rsidR="00A76166">
                              <w:rPr>
                                <w:color w:val="FFFFFF"/>
                                <w:lang w:val="lt-LT"/>
                              </w:rPr>
                              <w:t xml:space="preserve"> </w:t>
                            </w:r>
                            <w:r w:rsidRPr="00A76166">
                              <w:rPr>
                                <w:color w:val="FFFFFF"/>
                                <w:lang w:val="lt-LT"/>
                              </w:rPr>
                              <w:t>/</w:t>
                            </w:r>
                            <w:r w:rsidR="00A76166">
                              <w:rPr>
                                <w:color w:val="FFFFFF"/>
                                <w:lang w:val="lt-LT"/>
                              </w:rPr>
                              <w:t xml:space="preserve"> „</w:t>
                            </w:r>
                            <w:r w:rsidRPr="00A76166">
                              <w:rPr>
                                <w:color w:val="FFFFFF"/>
                                <w:lang w:val="lt-LT"/>
                              </w:rPr>
                              <w:t>The Big Word</w:t>
                            </w:r>
                            <w:r w:rsidR="00A76166">
                              <w:rPr>
                                <w:color w:val="FFFFFF"/>
                                <w:lang w:val="lt-LT"/>
                              </w:rPr>
                              <w:t>“</w:t>
                            </w:r>
                            <w:r w:rsidRPr="00A76166">
                              <w:rPr>
                                <w:color w:val="FFFFFF"/>
                                <w:lang w:val="lt-L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64104" id="_x0000_s1073" style="position:absolute;margin-left:-1.2pt;margin-top:0;width:478.5pt;height:276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" fillcolor="#2f5597" strokecolor="window" strokeweight="1.5pt">
                <v:textbox>
                  <w:txbxContent>
                    <w:p w14:paraId="7AFF1117" w14:textId="1C4BBA3C" w:rsidR="00B50058" w:rsidRPr="00A76166" w:rsidRDefault="00B50058" w:rsidP="0038106A">
                      <w:pPr>
                        <w:rPr>
                          <w:b/>
                          <w:bCs/>
                          <w:color w:val="ED7D31"/>
                          <w:sz w:val="28"/>
                          <w:szCs w:val="32"/>
                          <w:lang w:val="lt-LT"/>
                        </w:rPr>
                      </w:pPr>
                      <w:r w:rsidRPr="00A76166">
                        <w:rPr>
                          <w:b/>
                          <w:bCs/>
                          <w:color w:val="ED7D31"/>
                          <w:sz w:val="28"/>
                          <w:szCs w:val="32"/>
                          <w:lang w:val="lt-LT"/>
                        </w:rPr>
                        <w:t>5 skyrius Rekomendacijos: Atsiliepimai</w:t>
                      </w:r>
                    </w:p>
                    <w:p w14:paraId="263F9FB6" w14:textId="1848B5BD" w:rsidR="00B50058" w:rsidRPr="00A76166" w:rsidRDefault="00B50058" w:rsidP="0038106A">
                      <w:pPr>
                        <w:spacing w:line="360" w:lineRule="auto"/>
                        <w:rPr>
                          <w:color w:val="FFFFFF"/>
                          <w:lang w:val="lt-LT"/>
                        </w:rPr>
                      </w:pPr>
                      <w:r w:rsidRPr="00A76166">
                        <w:rPr>
                          <w:b/>
                          <w:bCs/>
                          <w:color w:val="ED7D31"/>
                          <w:sz w:val="24"/>
                          <w:lang w:val="lt-LT"/>
                        </w:rPr>
                        <w:t>9 rekomendacija</w:t>
                      </w:r>
                      <w:r w:rsidRPr="00A76166">
                        <w:rPr>
                          <w:b/>
                          <w:bCs/>
                          <w:color w:val="ED7D31"/>
                          <w:sz w:val="24"/>
                          <w:szCs w:val="28"/>
                          <w:lang w:val="lt-LT"/>
                        </w:rPr>
                        <w:t>:</w:t>
                      </w:r>
                      <w:r w:rsidRPr="00A76166">
                        <w:rPr>
                          <w:color w:val="ED7D31"/>
                          <w:sz w:val="24"/>
                          <w:szCs w:val="28"/>
                          <w:lang w:val="lt-LT"/>
                        </w:rPr>
                        <w:t xml:space="preserve"> </w:t>
                      </w:r>
                      <w:r w:rsidRPr="00A76166">
                        <w:rPr>
                          <w:color w:val="FFFFFF"/>
                          <w:lang w:val="lt-LT"/>
                        </w:rPr>
                        <w:t>Departamentas turėtų peržiūrėti savo dabartinę atsiliepimų / skundų, susijusių su vertimo telefonu paslaugomis, gavimo tvarką. T</w:t>
                      </w:r>
                      <w:r w:rsidR="00A76166">
                        <w:rPr>
                          <w:color w:val="FFFFFF"/>
                          <w:lang w:val="lt-LT"/>
                        </w:rPr>
                        <w:t xml:space="preserve">ai turėtų apimti atitinkamos </w:t>
                      </w:r>
                      <w:r w:rsidRPr="00A76166">
                        <w:rPr>
                          <w:color w:val="FFFFFF"/>
                          <w:lang w:val="lt-LT"/>
                        </w:rPr>
                        <w:t>skundų nagrinėjimo tvarkos viešą paskelbimą ir Departamento vaidmens, stebint šį procesą, peržiūrą.</w:t>
                      </w:r>
                    </w:p>
                    <w:p w14:paraId="71DEC26F" w14:textId="62322173" w:rsidR="00B50058" w:rsidRPr="00A76166" w:rsidRDefault="00B50058" w:rsidP="0038106A">
                      <w:pPr>
                        <w:spacing w:line="360" w:lineRule="auto"/>
                        <w:rPr>
                          <w:lang w:val="lt-LT"/>
                        </w:rPr>
                      </w:pPr>
                      <w:r w:rsidRPr="00A76166">
                        <w:rPr>
                          <w:b/>
                          <w:bCs/>
                          <w:color w:val="ED7D31"/>
                          <w:sz w:val="24"/>
                          <w:lang w:val="lt-LT"/>
                        </w:rPr>
                        <w:t>10 rekomendacija:</w:t>
                      </w:r>
                      <w:r w:rsidRPr="00A76166">
                        <w:rPr>
                          <w:b/>
                          <w:bCs/>
                          <w:color w:val="ED7D31"/>
                          <w:lang w:val="lt-LT"/>
                        </w:rPr>
                        <w:t xml:space="preserve"> </w:t>
                      </w:r>
                      <w:r w:rsidRPr="00A76166">
                        <w:rPr>
                          <w:color w:val="FFFFFF"/>
                          <w:lang w:val="lt-LT"/>
                        </w:rPr>
                        <w:t>Departamentas ir BSO turėtų apsvarstyti galimybę parengti vertimo žodžiu paslaugų vartotojų pasitenkinimo tyrimą.</w:t>
                      </w:r>
                    </w:p>
                    <w:p w14:paraId="09D61ACF" w14:textId="2AD74D29" w:rsidR="00B50058" w:rsidRPr="00A76166" w:rsidRDefault="00B50058" w:rsidP="0038106A">
                      <w:pPr>
                        <w:spacing w:line="360" w:lineRule="auto"/>
                        <w:rPr>
                          <w:color w:val="FFFFFF"/>
                          <w:lang w:val="lt-LT"/>
                        </w:rPr>
                      </w:pPr>
                      <w:r w:rsidRPr="00A76166">
                        <w:rPr>
                          <w:b/>
                          <w:bCs/>
                          <w:color w:val="ED7D31"/>
                          <w:sz w:val="24"/>
                          <w:lang w:val="lt-LT"/>
                        </w:rPr>
                        <w:t>11 rekomendacija:</w:t>
                      </w:r>
                      <w:r w:rsidRPr="00A76166">
                        <w:rPr>
                          <w:b/>
                          <w:bCs/>
                          <w:color w:val="ED7D31"/>
                          <w:lang w:val="lt-LT"/>
                        </w:rPr>
                        <w:t xml:space="preserve"> </w:t>
                      </w:r>
                      <w:r w:rsidR="00A76166">
                        <w:rPr>
                          <w:color w:val="FFFFFF"/>
                          <w:lang w:val="lt-LT"/>
                        </w:rPr>
                        <w:t xml:space="preserve">Šeimos gydytojų kabinetai </w:t>
                      </w:r>
                      <w:r w:rsidRPr="00A76166">
                        <w:rPr>
                          <w:color w:val="FFFFFF"/>
                          <w:lang w:val="lt-LT"/>
                        </w:rPr>
                        <w:t>turėtų apsvarstyti galimybę į savo interneto svetaines įtraukti pacientams informaciją / nuorodas, kaip pateikti skundą / palikti atsiliepimą BSO</w:t>
                      </w:r>
                      <w:r w:rsidR="00A76166">
                        <w:rPr>
                          <w:color w:val="FFFFFF"/>
                          <w:lang w:val="lt-LT"/>
                        </w:rPr>
                        <w:t xml:space="preserve"> </w:t>
                      </w:r>
                      <w:r w:rsidRPr="00A76166">
                        <w:rPr>
                          <w:color w:val="FFFFFF"/>
                          <w:lang w:val="lt-LT"/>
                        </w:rPr>
                        <w:t>/</w:t>
                      </w:r>
                      <w:r w:rsidR="00A76166">
                        <w:rPr>
                          <w:color w:val="FFFFFF"/>
                          <w:lang w:val="lt-LT"/>
                        </w:rPr>
                        <w:t xml:space="preserve"> „</w:t>
                      </w:r>
                      <w:r w:rsidRPr="00A76166">
                        <w:rPr>
                          <w:color w:val="FFFFFF"/>
                          <w:lang w:val="lt-LT"/>
                        </w:rPr>
                        <w:t>The Big Word</w:t>
                      </w:r>
                      <w:r w:rsidR="00A76166">
                        <w:rPr>
                          <w:color w:val="FFFFFF"/>
                          <w:lang w:val="lt-LT"/>
                        </w:rPr>
                        <w:t>“</w:t>
                      </w:r>
                      <w:r w:rsidRPr="00A76166">
                        <w:rPr>
                          <w:color w:val="FFFFFF"/>
                          <w:lang w:val="lt-LT"/>
                        </w:rPr>
                        <w:t>.</w:t>
                      </w:r>
                    </w:p>
                  </w:txbxContent>
                </v:textbox>
                <w10:wrap anchorx="margin"/>
              </v:rect>
            </w:pict>
          </mc:Fallback>
        </mc:AlternateContent>
      </w:r>
    </w:p>
    <w:p w14:paraId="6BAA1483" w14:textId="77777777" w:rsidR="0038106A" w:rsidRPr="0038106A" w:rsidRDefault="0038106A" w:rsidP="0038106A">
      <w:pPr>
        <w:spacing w:line="360" w:lineRule="auto"/>
        <w:rPr>
          <w:rFonts w:eastAsia="Calibri" w:cs="Times New Roman"/>
        </w:rPr>
      </w:pPr>
    </w:p>
    <w:p w14:paraId="76E1CDD0" w14:textId="77777777" w:rsidR="0038106A" w:rsidRPr="0038106A" w:rsidRDefault="0038106A" w:rsidP="0038106A">
      <w:pPr>
        <w:spacing w:line="360" w:lineRule="auto"/>
        <w:rPr>
          <w:rFonts w:eastAsia="Calibri" w:cs="Times New Roman"/>
        </w:rPr>
      </w:pPr>
    </w:p>
    <w:p w14:paraId="4FA197E0" w14:textId="77777777" w:rsidR="0038106A" w:rsidRPr="0038106A" w:rsidRDefault="0038106A" w:rsidP="0038106A">
      <w:pPr>
        <w:spacing w:line="360" w:lineRule="auto"/>
        <w:rPr>
          <w:rFonts w:eastAsia="Calibri" w:cs="Times New Roman"/>
        </w:rPr>
      </w:pPr>
    </w:p>
    <w:p w14:paraId="054C5B33" w14:textId="77777777" w:rsidR="0038106A" w:rsidRPr="0038106A" w:rsidRDefault="0038106A" w:rsidP="0038106A">
      <w:pPr>
        <w:spacing w:line="360" w:lineRule="auto"/>
        <w:rPr>
          <w:rFonts w:eastAsia="Calibri" w:cs="Times New Roman"/>
        </w:rPr>
      </w:pPr>
    </w:p>
    <w:p w14:paraId="5D535971" w14:textId="77777777" w:rsidR="0038106A" w:rsidRPr="0038106A" w:rsidRDefault="0038106A" w:rsidP="0038106A">
      <w:pPr>
        <w:autoSpaceDE/>
        <w:autoSpaceDN/>
        <w:adjustRightInd/>
        <w:spacing w:after="160" w:line="259" w:lineRule="auto"/>
        <w:rPr>
          <w:rFonts w:ascii="Aptos" w:eastAsia="Aptos" w:hAnsi="Aptos" w:cs="Times New Roman"/>
          <w:color w:val="auto"/>
          <w:spacing w:val="0"/>
          <w:kern w:val="2"/>
          <w:szCs w:val="22"/>
          <w14:ligatures w14:val="standardContextual"/>
        </w:rPr>
      </w:pPr>
    </w:p>
    <w:p w14:paraId="535BD569" w14:textId="4ADF0890" w:rsidR="003451D4" w:rsidRDefault="003451D4" w:rsidP="00601E60"/>
    <w:p w14:paraId="5B8F984C" w14:textId="77777777" w:rsidR="00C531B0" w:rsidRDefault="00C531B0" w:rsidP="00601E60"/>
    <w:p w14:paraId="2D5F4DBC" w14:textId="77777777" w:rsidR="00025A07" w:rsidRDefault="00025A07" w:rsidP="00AE1E8D">
      <w:pPr>
        <w:pStyle w:val="H2Blue"/>
        <w:spacing w:after="320"/>
        <w:rPr>
          <w:rFonts w:ascii="Raleway ExtraBold" w:hAnsi="Raleway ExtraBold"/>
          <w:sz w:val="48"/>
          <w:szCs w:val="48"/>
        </w:rPr>
      </w:pPr>
    </w:p>
    <w:p w14:paraId="1FF2589E" w14:textId="77777777" w:rsidR="00DE3D5F" w:rsidRDefault="00DE3D5F" w:rsidP="00DE3D5F"/>
    <w:p w14:paraId="5611B5E8" w14:textId="77777777" w:rsidR="00B63318" w:rsidRDefault="00B63318" w:rsidP="00DE3D5F"/>
    <w:p w14:paraId="3FE3C837" w14:textId="77777777" w:rsidR="00B63318" w:rsidRDefault="00B63318" w:rsidP="00DE3D5F"/>
    <w:p w14:paraId="214F4673" w14:textId="77777777" w:rsidR="00B63318" w:rsidRDefault="00B63318" w:rsidP="00DE3D5F"/>
    <w:p w14:paraId="3BAEAF56" w14:textId="77777777" w:rsidR="0038106A" w:rsidRDefault="0038106A" w:rsidP="00DE3D5F"/>
    <w:p w14:paraId="29EEC602" w14:textId="77777777" w:rsidR="0038106A" w:rsidRDefault="0038106A" w:rsidP="00DE3D5F"/>
    <w:p w14:paraId="50B6560A" w14:textId="77777777" w:rsidR="0038106A" w:rsidRDefault="0038106A" w:rsidP="00DE3D5F"/>
    <w:p w14:paraId="358F2183" w14:textId="77777777" w:rsidR="0038106A" w:rsidRDefault="0038106A" w:rsidP="00DE3D5F"/>
    <w:p w14:paraId="1E06FB5D" w14:textId="77777777" w:rsidR="0038106A" w:rsidRDefault="0038106A" w:rsidP="00DE3D5F"/>
    <w:p w14:paraId="67F3E3AF" w14:textId="77777777" w:rsidR="0038106A" w:rsidRDefault="0038106A" w:rsidP="00DE3D5F"/>
    <w:p w14:paraId="457A001F" w14:textId="77777777" w:rsidR="00DE3D5F" w:rsidRPr="00DE3D5F" w:rsidRDefault="00DE3D5F" w:rsidP="00DE3D5F"/>
    <w:p w14:paraId="1723FBCF" w14:textId="0175020C" w:rsidR="00AE1E8D" w:rsidRPr="000C5172" w:rsidRDefault="001378D8" w:rsidP="00AE1E8D">
      <w:pPr>
        <w:pStyle w:val="H2Blue"/>
        <w:spacing w:after="320"/>
        <w:rPr>
          <w:rFonts w:ascii="Raleway ExtraBold" w:hAnsi="Raleway ExtraBold"/>
          <w:sz w:val="48"/>
          <w:szCs w:val="48"/>
          <w:lang w:val="lt-LT"/>
        </w:rPr>
      </w:pPr>
      <w:bookmarkStart w:id="34" w:name="Section6Conclusion"/>
      <w:bookmarkEnd w:id="34"/>
      <w:r w:rsidRPr="000C5172">
        <w:rPr>
          <w:rFonts w:ascii="Raleway ExtraBold" w:hAnsi="Raleway ExtraBold"/>
          <w:sz w:val="48"/>
          <w:szCs w:val="48"/>
          <w:lang w:val="lt-LT"/>
        </w:rPr>
        <w:lastRenderedPageBreak/>
        <w:t>6</w:t>
      </w:r>
      <w:r w:rsidR="00B44818" w:rsidRPr="000C5172">
        <w:rPr>
          <w:rFonts w:ascii="Raleway ExtraBold" w:hAnsi="Raleway ExtraBold"/>
          <w:sz w:val="48"/>
          <w:szCs w:val="48"/>
          <w:lang w:val="lt-LT"/>
        </w:rPr>
        <w:t xml:space="preserve"> skyrius</w:t>
      </w:r>
      <w:r w:rsidR="00AE1E8D" w:rsidRPr="000C5172">
        <w:rPr>
          <w:rFonts w:ascii="Raleway ExtraBold" w:hAnsi="Raleway ExtraBold"/>
          <w:sz w:val="48"/>
          <w:szCs w:val="48"/>
          <w:lang w:val="lt-LT"/>
        </w:rPr>
        <w:t xml:space="preserve">: </w:t>
      </w:r>
      <w:r w:rsidR="00B44818" w:rsidRPr="000C5172">
        <w:rPr>
          <w:rFonts w:ascii="Raleway ExtraBold" w:hAnsi="Raleway ExtraBold"/>
          <w:sz w:val="48"/>
          <w:szCs w:val="48"/>
          <w:lang w:val="lt-LT"/>
        </w:rPr>
        <w:t>Išvada</w:t>
      </w:r>
    </w:p>
    <w:p w14:paraId="775A2FEE" w14:textId="7DB501B8" w:rsidR="00397EE0" w:rsidRPr="000C5172" w:rsidRDefault="00B44818" w:rsidP="00397EE0">
      <w:pPr>
        <w:rPr>
          <w:b/>
          <w:lang w:val="lt-LT"/>
        </w:rPr>
      </w:pPr>
      <w:r w:rsidRPr="000C5172">
        <w:rPr>
          <w:b/>
          <w:lang w:val="lt-LT"/>
        </w:rPr>
        <w:t>Tyrimo Savo iniciatyva svarstymas</w:t>
      </w:r>
    </w:p>
    <w:p w14:paraId="7BEB5FF3" w14:textId="7FC4DC9E" w:rsidR="00222B12" w:rsidRPr="000C5172" w:rsidRDefault="004724E1" w:rsidP="00031400">
      <w:pPr>
        <w:spacing w:line="360" w:lineRule="auto"/>
        <w:rPr>
          <w:lang w:val="lt-LT"/>
        </w:rPr>
      </w:pPr>
      <w:r w:rsidRPr="000C5172">
        <w:rPr>
          <w:lang w:val="lt-LT"/>
        </w:rPr>
        <w:t>NIPSO</w:t>
      </w:r>
      <w:r w:rsidR="00B44818" w:rsidRPr="000C5172">
        <w:rPr>
          <w:lang w:val="lt-LT"/>
        </w:rPr>
        <w:t xml:space="preserve"> atliekant vertinimą apie </w:t>
      </w:r>
      <w:r w:rsidR="000C5172">
        <w:rPr>
          <w:lang w:val="lt-LT"/>
        </w:rPr>
        <w:t xml:space="preserve">šeimos gydytojų kabinetų </w:t>
      </w:r>
      <w:r w:rsidR="00B44818" w:rsidRPr="000C5172">
        <w:rPr>
          <w:lang w:val="lt-LT"/>
        </w:rPr>
        <w:t xml:space="preserve">naudojimąsi vertimo žodžiu paslaugomis, sveikatos ir socialinės </w:t>
      </w:r>
      <w:r w:rsidR="000C5172">
        <w:rPr>
          <w:lang w:val="lt-LT"/>
        </w:rPr>
        <w:t>priežiūros</w:t>
      </w:r>
      <w:r w:rsidR="00B44818" w:rsidRPr="000C5172">
        <w:rPr>
          <w:lang w:val="lt-LT"/>
        </w:rPr>
        <w:t xml:space="preserve"> sistemoje buvo pastebėtas noras tobulinti šią sritį</w:t>
      </w:r>
      <w:r w:rsidR="00222B12" w:rsidRPr="000C5172">
        <w:rPr>
          <w:lang w:val="lt-LT"/>
        </w:rPr>
        <w:t>.</w:t>
      </w:r>
    </w:p>
    <w:p w14:paraId="6389FC81" w14:textId="21F330AD" w:rsidR="00031400" w:rsidRPr="000C5172" w:rsidRDefault="00310294" w:rsidP="00031400">
      <w:pPr>
        <w:spacing w:line="360" w:lineRule="auto"/>
        <w:rPr>
          <w:lang w:val="lt-LT"/>
        </w:rPr>
      </w:pPr>
      <w:r w:rsidRPr="000C5172">
        <w:rPr>
          <w:lang w:val="lt-LT"/>
        </w:rPr>
        <w:t xml:space="preserve">BSO </w:t>
      </w:r>
      <w:r w:rsidR="007E341C" w:rsidRPr="000C5172">
        <w:rPr>
          <w:lang w:val="lt-LT"/>
        </w:rPr>
        <w:t xml:space="preserve">ėmėsi skubių veiksmų, siekdama pagerinti </w:t>
      </w:r>
      <w:r w:rsidRPr="000C5172">
        <w:rPr>
          <w:lang w:val="lt-LT"/>
        </w:rPr>
        <w:t>t</w:t>
      </w:r>
      <w:r w:rsidR="007E341C" w:rsidRPr="000C5172">
        <w:rPr>
          <w:lang w:val="lt-LT"/>
        </w:rPr>
        <w:t xml:space="preserve">am tikras savo vertimo žodžiu paslaugų sritis, o </w:t>
      </w:r>
      <w:r w:rsidR="004C1D13" w:rsidRPr="000C5172">
        <w:rPr>
          <w:lang w:val="lt-LT"/>
        </w:rPr>
        <w:t>Depart</w:t>
      </w:r>
      <w:r w:rsidR="007E341C" w:rsidRPr="000C5172">
        <w:rPr>
          <w:lang w:val="lt-LT"/>
        </w:rPr>
        <w:t>a</w:t>
      </w:r>
      <w:r w:rsidR="004C1D13" w:rsidRPr="000C5172">
        <w:rPr>
          <w:lang w:val="lt-LT"/>
        </w:rPr>
        <w:t>ment</w:t>
      </w:r>
      <w:r w:rsidR="007E341C" w:rsidRPr="000C5172">
        <w:rPr>
          <w:lang w:val="lt-LT"/>
        </w:rPr>
        <w:t xml:space="preserve">as dabar įtraukė </w:t>
      </w:r>
      <w:r w:rsidR="000C5172">
        <w:rPr>
          <w:lang w:val="lt-LT"/>
        </w:rPr>
        <w:t xml:space="preserve">paslaugų </w:t>
      </w:r>
      <w:r w:rsidR="007E341C" w:rsidRPr="000C5172">
        <w:rPr>
          <w:lang w:val="lt-LT"/>
        </w:rPr>
        <w:t xml:space="preserve">prieinamumo tiems, kurių anglų kalbos žinios yra nepakankamos, peržiūrą </w:t>
      </w:r>
      <w:r w:rsidR="000C5172">
        <w:rPr>
          <w:lang w:val="lt-LT"/>
        </w:rPr>
        <w:t>į Prieigos prie šeimos gydytojų darbo grupės</w:t>
      </w:r>
      <w:r w:rsidR="00031400" w:rsidRPr="000C5172">
        <w:rPr>
          <w:rStyle w:val="FootnoteReference"/>
          <w:lang w:val="lt-LT"/>
        </w:rPr>
        <w:footnoteReference w:id="25"/>
      </w:r>
      <w:r w:rsidR="007E341C" w:rsidRPr="000C5172">
        <w:rPr>
          <w:lang w:val="lt-LT"/>
        </w:rPr>
        <w:t xml:space="preserve"> kompetenciją</w:t>
      </w:r>
      <w:r w:rsidR="00397EE0" w:rsidRPr="000C5172">
        <w:rPr>
          <w:lang w:val="lt-LT"/>
        </w:rPr>
        <w:t>.</w:t>
      </w:r>
    </w:p>
    <w:p w14:paraId="4B948EF0" w14:textId="178BD5D7" w:rsidR="00CF36A2" w:rsidRPr="000C5172" w:rsidRDefault="003B30EB" w:rsidP="00031400">
      <w:pPr>
        <w:spacing w:line="360" w:lineRule="auto"/>
        <w:rPr>
          <w:lang w:val="lt-LT"/>
        </w:rPr>
      </w:pPr>
      <w:r w:rsidRPr="000C5172">
        <w:rPr>
          <w:lang w:val="lt-LT"/>
        </w:rPr>
        <w:t>NIPSO</w:t>
      </w:r>
      <w:r w:rsidR="007E341C" w:rsidRPr="000C5172">
        <w:rPr>
          <w:lang w:val="lt-LT"/>
        </w:rPr>
        <w:t xml:space="preserve"> susitikimų su </w:t>
      </w:r>
      <w:r w:rsidR="000C5172">
        <w:rPr>
          <w:lang w:val="lt-LT"/>
        </w:rPr>
        <w:t xml:space="preserve">šeimos gydytojais </w:t>
      </w:r>
      <w:r w:rsidR="007E341C" w:rsidRPr="000C5172">
        <w:rPr>
          <w:lang w:val="lt-LT"/>
        </w:rPr>
        <w:t xml:space="preserve">metu taip pat buvo nustatytas </w:t>
      </w:r>
      <w:r w:rsidR="000C5172">
        <w:rPr>
          <w:lang w:val="lt-LT"/>
        </w:rPr>
        <w:t xml:space="preserve">gydytojų kabineto </w:t>
      </w:r>
      <w:r w:rsidR="007E341C" w:rsidRPr="000C5172">
        <w:rPr>
          <w:lang w:val="lt-LT"/>
        </w:rPr>
        <w:t>administracijos darbuotojų noras apsvarstyti galimus patobulinimus ir dalijimąsi geriausia praktika</w:t>
      </w:r>
      <w:r w:rsidR="00CF36A2" w:rsidRPr="000C5172">
        <w:rPr>
          <w:lang w:val="lt-LT"/>
        </w:rPr>
        <w:t>.</w:t>
      </w:r>
    </w:p>
    <w:p w14:paraId="591C12A3" w14:textId="4D626489" w:rsidR="00222B12" w:rsidRPr="000C5172" w:rsidRDefault="00BE7E30" w:rsidP="00222B12">
      <w:pPr>
        <w:spacing w:line="360" w:lineRule="auto"/>
        <w:rPr>
          <w:lang w:val="lt-LT"/>
        </w:rPr>
      </w:pPr>
      <w:r w:rsidRPr="000C5172">
        <w:rPr>
          <w:lang w:val="lt-LT"/>
        </w:rPr>
        <w:t xml:space="preserve">Atsižvelgdamas į tai, nusprendžiau </w:t>
      </w:r>
      <w:r w:rsidR="000C5172">
        <w:rPr>
          <w:lang w:val="lt-LT"/>
        </w:rPr>
        <w:t xml:space="preserve">siūlyti netęsti Tyrimo savo iniciatyva. </w:t>
      </w:r>
      <w:r w:rsidRPr="000C5172">
        <w:rPr>
          <w:lang w:val="lt-LT"/>
        </w:rPr>
        <w:t>Vietoj to pateikiau rekomendacijas, kurios, tikiuosi, prisidės prie informuotumo, prieinamumo ir naudojimosi paslaugomis gerinimo</w:t>
      </w:r>
      <w:r w:rsidR="00222B12" w:rsidRPr="000C5172">
        <w:rPr>
          <w:lang w:val="lt-LT"/>
        </w:rPr>
        <w:t>.</w:t>
      </w:r>
    </w:p>
    <w:p w14:paraId="34B046C2" w14:textId="3EA457B0" w:rsidR="00C07D00" w:rsidRPr="000F1756" w:rsidRDefault="00C07D00" w:rsidP="00814569">
      <w:pPr>
        <w:spacing w:line="360" w:lineRule="auto"/>
      </w:pPr>
    </w:p>
    <w:p w14:paraId="1E8AD3A1" w14:textId="7CFCED9B" w:rsidR="00262412" w:rsidRPr="007E48D8" w:rsidRDefault="00262412" w:rsidP="00814569">
      <w:pPr>
        <w:spacing w:line="360" w:lineRule="auto"/>
      </w:pPr>
    </w:p>
    <w:p w14:paraId="4E773649" w14:textId="745D3701" w:rsidR="00171730" w:rsidRDefault="00171730" w:rsidP="005F773A">
      <w:pPr>
        <w:spacing w:line="360" w:lineRule="auto"/>
      </w:pPr>
    </w:p>
    <w:p w14:paraId="3151AB85" w14:textId="6FDFA9D8" w:rsidR="00AE1E8D" w:rsidRPr="004E443F" w:rsidRDefault="00AE1E8D" w:rsidP="005C38EF">
      <w:pPr>
        <w:spacing w:line="360" w:lineRule="auto"/>
        <w:sectPr w:rsidR="00AE1E8D" w:rsidRPr="004E443F" w:rsidSect="00181191">
          <w:headerReference w:type="default" r:id="rId46"/>
          <w:footerReference w:type="default" r:id="rId47"/>
          <w:headerReference w:type="first" r:id="rId48"/>
          <w:pgSz w:w="11906" w:h="16838" w:code="9"/>
          <w:pgMar w:top="1440" w:right="1134" w:bottom="851" w:left="1134" w:header="680" w:footer="57" w:gutter="0"/>
          <w:cols w:space="708"/>
          <w:docGrid w:linePitch="360"/>
        </w:sectPr>
      </w:pPr>
    </w:p>
    <w:p w14:paraId="252DE13D" w14:textId="5A76F558" w:rsidR="00450082" w:rsidRPr="00450082" w:rsidRDefault="00450082" w:rsidP="003A5320">
      <w:pPr>
        <w:pStyle w:val="WhiteBody"/>
      </w:pPr>
    </w:p>
    <w:sectPr w:rsidR="00450082" w:rsidRPr="00450082" w:rsidSect="00181191">
      <w:headerReference w:type="default" r:id="rId49"/>
      <w:footerReference w:type="default" r:id="rId50"/>
      <w:pgSz w:w="11906" w:h="16838" w:code="9"/>
      <w:pgMar w:top="1440" w:right="1134" w:bottom="851" w:left="1134" w:header="680"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0CB716" w14:textId="77777777" w:rsidR="00AE46D1" w:rsidRDefault="00AE46D1" w:rsidP="003A5320">
      <w:r>
        <w:separator/>
      </w:r>
    </w:p>
  </w:endnote>
  <w:endnote w:type="continuationSeparator" w:id="0">
    <w:p w14:paraId="6B99CB59" w14:textId="77777777" w:rsidR="00AE46D1" w:rsidRDefault="00AE46D1" w:rsidP="003A5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altName w:val="Times New Roman"/>
    <w:charset w:val="00"/>
    <w:family w:val="auto"/>
    <w:pitch w:val="variable"/>
    <w:sig w:usb0="A00002FF" w:usb1="5000205B" w:usb2="00000000" w:usb3="00000000" w:csb0="00000197" w:csb1="00000000"/>
    <w:embedRegular r:id="rId1" w:fontKey="{D2D5EAAD-1337-42F8-B574-EBEEE49E6AB0}"/>
    <w:embedBold r:id="rId2" w:fontKey="{5E95833F-96CE-4926-A9BB-D0A9B867F3E2}"/>
    <w:embedItalic r:id="rId3" w:fontKey="{7B7B0367-2E57-4E1A-8D2B-8A36809BA918}"/>
    <w:embedBoldItalic r:id="rId4" w:fontKey="{743F0364-CFDD-42C1-B693-36C8EE88979C}"/>
  </w:font>
  <w:font w:name="Calibri">
    <w:panose1 w:val="020F0502020204030204"/>
    <w:charset w:val="00"/>
    <w:family w:val="swiss"/>
    <w:pitch w:val="variable"/>
    <w:sig w:usb0="E4002EFF" w:usb1="C200247B" w:usb2="00000009" w:usb3="00000000" w:csb0="000001FF" w:csb1="00000000"/>
    <w:embedRegular r:id="rId5" w:fontKey="{A751C2CA-FBBA-4519-A1A9-8977F1F83F5B}"/>
    <w:embedBold r:id="rId6" w:fontKey="{30E841FA-88B4-45FD-B810-7CB1B48DF9D4}"/>
    <w:embedItalic r:id="rId7" w:fontKey="{2C68CFD1-958E-4C0B-AE6C-790AA8CDA42C}"/>
    <w:embedBoldItalic r:id="rId8" w:fontKey="{27AAA14C-71C4-409E-9584-5C10F0A7D070}"/>
  </w:font>
  <w:font w:name="Raleway ExtraBold">
    <w:charset w:val="00"/>
    <w:family w:val="auto"/>
    <w:pitch w:val="variable"/>
    <w:sig w:usb0="A00002FF" w:usb1="5000205B" w:usb2="00000000" w:usb3="00000000" w:csb0="00000197" w:csb1="00000000"/>
    <w:embedRegular r:id="rId9" w:fontKey="{729742D9-CD25-4AB7-B269-EDAADEFE4AA4}"/>
    <w:embedBold r:id="rId10" w:fontKey="{C35841D9-1F8C-4613-AC87-D3319641EEA5}"/>
    <w:embedBoldItalic r:id="rId11" w:fontKey="{17353FE8-6CCE-4874-BF2B-1241A230CF78}"/>
  </w:font>
  <w:font w:name="Aptos">
    <w:charset w:val="00"/>
    <w:family w:val="swiss"/>
    <w:pitch w:val="variable"/>
    <w:sig w:usb0="20000287" w:usb1="00000003" w:usb2="00000000" w:usb3="00000000" w:csb0="0000019F" w:csb1="00000000"/>
    <w:embedRegular r:id="rId12" w:fontKey="{F0CB2F16-5DFF-4F2E-9932-17FED22546E3}"/>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13" w:fontKey="{593CBC1A-8F99-4098-A32B-6E1FA216FC39}"/>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1CD6B" w14:textId="77777777" w:rsidR="004F1703" w:rsidRDefault="004F17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A5999" w14:textId="77777777" w:rsidR="004F1703" w:rsidRDefault="004F17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92AD6" w14:textId="77777777" w:rsidR="004F1703" w:rsidRDefault="004F17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80CD6" w14:textId="77777777" w:rsidR="00B50058" w:rsidRDefault="00B50058" w:rsidP="003A532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A37DB" w14:textId="77777777" w:rsidR="00B50058" w:rsidRDefault="00B50058" w:rsidP="003A53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7309E" w14:textId="77777777" w:rsidR="00AE46D1" w:rsidRDefault="00AE46D1" w:rsidP="003A5320">
      <w:r>
        <w:separator/>
      </w:r>
    </w:p>
  </w:footnote>
  <w:footnote w:type="continuationSeparator" w:id="0">
    <w:p w14:paraId="0C008EC5" w14:textId="77777777" w:rsidR="00AE46D1" w:rsidRDefault="00AE46D1" w:rsidP="003A5320">
      <w:r>
        <w:continuationSeparator/>
      </w:r>
    </w:p>
  </w:footnote>
  <w:footnote w:id="1">
    <w:p w14:paraId="6419477B" w14:textId="5E783D65" w:rsidR="00EA5F02" w:rsidRPr="00EA5F02" w:rsidRDefault="00EA5F02">
      <w:pPr>
        <w:pStyle w:val="FootnoteText"/>
        <w:rPr>
          <w:lang w:val="en-US"/>
        </w:rPr>
      </w:pPr>
      <w:r>
        <w:rPr>
          <w:rStyle w:val="FootnoteReference"/>
        </w:rPr>
        <w:footnoteRef/>
      </w:r>
      <w:r>
        <w:t xml:space="preserve"> </w:t>
      </w:r>
      <w:hyperlink r:id="rId1" w:history="1">
        <w:r w:rsidRPr="00EA5F02">
          <w:rPr>
            <w:rStyle w:val="Hyperlink"/>
          </w:rPr>
          <w:t>2021 Census | Northern Ireland Statistics and Research Agency (nisra.gov.uk)</w:t>
        </w:r>
      </w:hyperlink>
    </w:p>
  </w:footnote>
  <w:footnote w:id="2">
    <w:p w14:paraId="4FCFF718" w14:textId="74ADAE6E" w:rsidR="00B50058" w:rsidRPr="007D626C" w:rsidRDefault="00B50058">
      <w:pPr>
        <w:pStyle w:val="FootnoteText"/>
        <w:rPr>
          <w:lang w:val="en-US"/>
        </w:rPr>
      </w:pPr>
      <w:r>
        <w:rPr>
          <w:rStyle w:val="FootnoteReference"/>
        </w:rPr>
        <w:footnoteRef/>
      </w:r>
      <w:r>
        <w:t xml:space="preserve"> </w:t>
      </w:r>
      <w:r w:rsidRPr="007D626C">
        <w:t>BSO, the Department for Health (SPPG and the Department for Primary Care)</w:t>
      </w:r>
      <w:r>
        <w:t>; Equality Commission NI; Patient &amp; Client Council</w:t>
      </w:r>
    </w:p>
  </w:footnote>
  <w:footnote w:id="3">
    <w:p w14:paraId="03E9DC40" w14:textId="5404F47B" w:rsidR="00B50058" w:rsidRPr="008C3031" w:rsidRDefault="00B50058">
      <w:pPr>
        <w:pStyle w:val="FootnoteText"/>
      </w:pPr>
      <w:r>
        <w:rPr>
          <w:rStyle w:val="FootnoteReference"/>
        </w:rPr>
        <w:footnoteRef/>
      </w:r>
      <w:r>
        <w:t xml:space="preserve"> Migrant Centre NI; Armagh Roma Traveller Support Group; Barnardos NI; The Welcome Project; Forward South</w:t>
      </w:r>
    </w:p>
  </w:footnote>
  <w:footnote w:id="4">
    <w:p w14:paraId="09A10846" w14:textId="76FA2CC2" w:rsidR="00B50058" w:rsidRPr="008C3031" w:rsidRDefault="00B50058">
      <w:pPr>
        <w:pStyle w:val="FootnoteText"/>
        <w:rPr>
          <w:lang w:val="en-US"/>
        </w:rPr>
      </w:pPr>
      <w:r>
        <w:rPr>
          <w:rStyle w:val="FootnoteReference"/>
        </w:rPr>
        <w:footnoteRef/>
      </w:r>
      <w:r>
        <w:t xml:space="preserve"> Royal College of General Practitioners NI; British Medical Association NI; NI General Practitioner Council </w:t>
      </w:r>
    </w:p>
  </w:footnote>
  <w:footnote w:id="5">
    <w:p w14:paraId="44DD0195" w14:textId="386A9F8F" w:rsidR="00B50058" w:rsidRPr="00E60A78" w:rsidRDefault="00B50058">
      <w:pPr>
        <w:pStyle w:val="FootnoteText"/>
        <w:rPr>
          <w:lang w:val="en-US"/>
        </w:rPr>
      </w:pPr>
      <w:r>
        <w:rPr>
          <w:rStyle w:val="FootnoteReference"/>
        </w:rPr>
        <w:footnoteRef/>
      </w:r>
      <w:r>
        <w:t xml:space="preserve"> </w:t>
      </w:r>
      <w:hyperlink r:id="rId2" w:history="1">
        <w:r w:rsidRPr="00E60A78">
          <w:rPr>
            <w:rStyle w:val="Hyperlink"/>
          </w:rPr>
          <w:t>HSCR-1-ENGLISH.pdf (hscni.net)</w:t>
        </w:r>
      </w:hyperlink>
    </w:p>
  </w:footnote>
  <w:footnote w:id="6">
    <w:p w14:paraId="7F4CC5C5" w14:textId="6DA5F30B" w:rsidR="00B50058" w:rsidRPr="00F86A42" w:rsidRDefault="00B50058" w:rsidP="007320CF">
      <w:pPr>
        <w:pStyle w:val="FootnoteText"/>
        <w:rPr>
          <w:lang w:val="lt-LT"/>
        </w:rPr>
      </w:pPr>
      <w:r w:rsidRPr="00F86A42">
        <w:rPr>
          <w:rStyle w:val="FootnoteReference"/>
          <w:lang w:val="lt-LT"/>
        </w:rPr>
        <w:footnoteRef/>
      </w:r>
      <w:r w:rsidRPr="00F86A42">
        <w:rPr>
          <w:lang w:val="lt-LT"/>
        </w:rPr>
        <w:t xml:space="preserve"> 1998 m. Šiaurės Airijos įstatymas (angl. </w:t>
      </w:r>
      <w:r w:rsidRPr="00F86A42">
        <w:rPr>
          <w:i/>
        </w:rPr>
        <w:t>Northern Ireland Act (1998)</w:t>
      </w:r>
      <w:r w:rsidRPr="00F86A42">
        <w:rPr>
          <w:lang w:val="lt-LT"/>
        </w:rPr>
        <w:t>) ir 1997 m. Rasinių santykių (Šiaurės Airija) nutartis (</w:t>
      </w:r>
      <w:r>
        <w:rPr>
          <w:lang w:val="lt-LT"/>
        </w:rPr>
        <w:t xml:space="preserve">angl. </w:t>
      </w:r>
      <w:r w:rsidRPr="00F86A42">
        <w:rPr>
          <w:i/>
        </w:rPr>
        <w:t>Race Relations (NI) Order 1997</w:t>
      </w:r>
      <w:r w:rsidRPr="00F86A42">
        <w:rPr>
          <w:lang w:val="lt-LT"/>
        </w:rPr>
        <w:t>)</w:t>
      </w:r>
    </w:p>
  </w:footnote>
  <w:footnote w:id="7">
    <w:p w14:paraId="02341D3C" w14:textId="17037424" w:rsidR="00B50058" w:rsidRPr="00B142E8" w:rsidRDefault="00B50058">
      <w:pPr>
        <w:pStyle w:val="FootnoteText"/>
        <w:rPr>
          <w:lang w:val="lt-LT"/>
        </w:rPr>
      </w:pPr>
      <w:r>
        <w:rPr>
          <w:rStyle w:val="FootnoteReference"/>
        </w:rPr>
        <w:footnoteRef/>
      </w:r>
      <w:r>
        <w:t xml:space="preserve"> </w:t>
      </w:r>
      <w:r w:rsidRPr="00B142E8">
        <w:rPr>
          <w:lang w:val="lt-LT"/>
        </w:rPr>
        <w:t xml:space="preserve">Sveikatos ir socialinės priežiūros tarnybai Šiaurės Airijoje (angl. </w:t>
      </w:r>
      <w:r w:rsidRPr="00B142E8">
        <w:rPr>
          <w:i/>
        </w:rPr>
        <w:t>Health and Social Care Northern Ireland – HSCNI</w:t>
      </w:r>
      <w:r w:rsidRPr="00B142E8">
        <w:rPr>
          <w:lang w:val="lt-LT"/>
        </w:rPr>
        <w:t>) vertimo telefonu paslaugas teikia „The Big Word“ pagal Finansų departamento Centrinės pirkimų direkcijos Vertimo ir vertėjavimo sutartį</w:t>
      </w:r>
    </w:p>
  </w:footnote>
  <w:footnote w:id="8">
    <w:p w14:paraId="5D0DCC43" w14:textId="2C276464" w:rsidR="00B50058" w:rsidRPr="00A66729" w:rsidRDefault="00B50058">
      <w:pPr>
        <w:pStyle w:val="FootnoteText"/>
        <w:rPr>
          <w:lang w:val="lt-LT"/>
        </w:rPr>
      </w:pPr>
      <w:r w:rsidRPr="00284198">
        <w:rPr>
          <w:rStyle w:val="FootnoteReference"/>
        </w:rPr>
        <w:footnoteRef/>
      </w:r>
      <w:r>
        <w:t xml:space="preserve"> </w:t>
      </w:r>
      <w:r w:rsidRPr="00A66729">
        <w:rPr>
          <w:lang w:val="lt-LT"/>
        </w:rPr>
        <w:t>Pirminės</w:t>
      </w:r>
      <w:r>
        <w:rPr>
          <w:lang w:val="lt-LT"/>
        </w:rPr>
        <w:t xml:space="preserve"> </w:t>
      </w:r>
      <w:r w:rsidRPr="00A66729">
        <w:rPr>
          <w:lang w:val="lt-LT"/>
        </w:rPr>
        <w:t xml:space="preserve">sveikatos priežiūros direkcija negalėjo pateikti </w:t>
      </w:r>
      <w:r>
        <w:rPr>
          <w:lang w:val="lt-LT"/>
        </w:rPr>
        <w:t>prašymų „T</w:t>
      </w:r>
      <w:r w:rsidRPr="00A66729">
        <w:rPr>
          <w:lang w:val="lt-LT"/>
        </w:rPr>
        <w:t>he Big Word</w:t>
      </w:r>
      <w:r>
        <w:rPr>
          <w:lang w:val="lt-LT"/>
        </w:rPr>
        <w:t>“ suskirstymo pagal šeimos gydytojų kabinetus</w:t>
      </w:r>
    </w:p>
  </w:footnote>
  <w:footnote w:id="9">
    <w:p w14:paraId="64D81B5C" w14:textId="09809693" w:rsidR="00B50058" w:rsidRDefault="00B50058">
      <w:pPr>
        <w:pStyle w:val="FootnoteText"/>
      </w:pPr>
      <w:r>
        <w:rPr>
          <w:rStyle w:val="FootnoteReference"/>
        </w:rPr>
        <w:footnoteRef/>
      </w:r>
      <w:r>
        <w:t xml:space="preserve"> </w:t>
      </w:r>
      <w:hyperlink r:id="rId3" w:history="1">
        <w:r w:rsidRPr="005A3B29">
          <w:rPr>
            <w:rStyle w:val="Hyperlink"/>
          </w:rPr>
          <w:t>FPS Key Facts for NI 2022-23 (hscni.net)</w:t>
        </w:r>
      </w:hyperlink>
    </w:p>
  </w:footnote>
  <w:footnote w:id="10">
    <w:p w14:paraId="26C6569C" w14:textId="29BE6FF6" w:rsidR="00B50058" w:rsidRPr="0030760C" w:rsidRDefault="00B50058">
      <w:pPr>
        <w:pStyle w:val="FootnoteText"/>
        <w:rPr>
          <w:lang w:val="lt-LT"/>
        </w:rPr>
      </w:pPr>
      <w:r w:rsidRPr="0030760C">
        <w:rPr>
          <w:rStyle w:val="FootnoteReference"/>
          <w:lang w:val="lt-LT"/>
        </w:rPr>
        <w:footnoteRef/>
      </w:r>
      <w:r w:rsidRPr="0030760C">
        <w:rPr>
          <w:lang w:val="lt-LT"/>
        </w:rPr>
        <w:t xml:space="preserve"> </w:t>
      </w:r>
      <w:r>
        <w:rPr>
          <w:lang w:val="lt-LT"/>
        </w:rPr>
        <w:t xml:space="preserve">Iš šių </w:t>
      </w:r>
      <w:r w:rsidRPr="0030760C">
        <w:rPr>
          <w:lang w:val="lt-LT"/>
        </w:rPr>
        <w:t>150</w:t>
      </w:r>
      <w:r>
        <w:rPr>
          <w:lang w:val="lt-LT"/>
        </w:rPr>
        <w:t xml:space="preserve"> šeimos gydytojų kabinetų didžiausias prašymų skaičius buvo </w:t>
      </w:r>
      <w:r w:rsidRPr="0030760C">
        <w:rPr>
          <w:lang w:val="lt-LT"/>
        </w:rPr>
        <w:t>6</w:t>
      </w:r>
      <w:r>
        <w:rPr>
          <w:lang w:val="lt-LT"/>
        </w:rPr>
        <w:t xml:space="preserve">, o mažiausias - </w:t>
      </w:r>
      <w:r w:rsidRPr="0030760C">
        <w:rPr>
          <w:lang w:val="lt-LT"/>
        </w:rPr>
        <w:t xml:space="preserve">1 </w:t>
      </w:r>
      <w:r>
        <w:rPr>
          <w:lang w:val="lt-LT"/>
        </w:rPr>
        <w:t>prašymas</w:t>
      </w:r>
    </w:p>
  </w:footnote>
  <w:footnote w:id="11">
    <w:p w14:paraId="695EC713" w14:textId="5A8BC020" w:rsidR="00B50058" w:rsidRPr="00C4578D" w:rsidRDefault="00B50058">
      <w:pPr>
        <w:pStyle w:val="FootnoteText"/>
        <w:rPr>
          <w:lang w:val="lt-LT"/>
        </w:rPr>
      </w:pPr>
      <w:r w:rsidRPr="00C4578D">
        <w:rPr>
          <w:rStyle w:val="FootnoteReference"/>
          <w:lang w:val="lt-LT"/>
        </w:rPr>
        <w:footnoteRef/>
      </w:r>
      <w:r w:rsidRPr="00C4578D">
        <w:rPr>
          <w:lang w:val="lt-LT"/>
        </w:rPr>
        <w:t xml:space="preserve"> </w:t>
      </w:r>
      <w:hyperlink r:id="rId4" w:history="1">
        <w:r w:rsidRPr="00C4578D">
          <w:rPr>
            <w:rStyle w:val="Hyperlink"/>
            <w:lang w:val="lt-LT"/>
          </w:rPr>
          <w:t>Informa</w:t>
        </w:r>
        <w:r>
          <w:rPr>
            <w:rStyle w:val="Hyperlink"/>
            <w:lang w:val="lt-LT"/>
          </w:rPr>
          <w:t>cija pacientams</w:t>
        </w:r>
        <w:r w:rsidRPr="00C4578D">
          <w:rPr>
            <w:rStyle w:val="Hyperlink"/>
            <w:lang w:val="lt-LT"/>
          </w:rPr>
          <w:t xml:space="preserve"> </w:t>
        </w:r>
        <w:r>
          <w:rPr>
            <w:rStyle w:val="Hyperlink"/>
            <w:lang w:val="lt-LT"/>
          </w:rPr>
          <w:t>–</w:t>
        </w:r>
        <w:r w:rsidRPr="00C4578D">
          <w:rPr>
            <w:rStyle w:val="Hyperlink"/>
            <w:lang w:val="lt-LT"/>
          </w:rPr>
          <w:t xml:space="preserve"> </w:t>
        </w:r>
        <w:r>
          <w:rPr>
            <w:rStyle w:val="Hyperlink"/>
            <w:lang w:val="lt-LT"/>
          </w:rPr>
          <w:t xml:space="preserve">Verslo paslaugų organizacijos (angl. </w:t>
        </w:r>
        <w:r w:rsidRPr="005D5477">
          <w:rPr>
            <w:rStyle w:val="Hyperlink"/>
            <w:i/>
          </w:rPr>
          <w:t>Business Services Organisation - BSO</w:t>
        </w:r>
        <w:r w:rsidRPr="00C4578D">
          <w:rPr>
            <w:rStyle w:val="Hyperlink"/>
            <w:lang w:val="lt-LT"/>
          </w:rPr>
          <w:t xml:space="preserve">) </w:t>
        </w:r>
        <w:r>
          <w:rPr>
            <w:rStyle w:val="Hyperlink"/>
            <w:lang w:val="lt-LT"/>
          </w:rPr>
          <w:t xml:space="preserve">interneto svetainė </w:t>
        </w:r>
        <w:r w:rsidRPr="00C4578D">
          <w:rPr>
            <w:rStyle w:val="Hyperlink"/>
            <w:lang w:val="lt-LT"/>
          </w:rPr>
          <w:t>(hscni.net)</w:t>
        </w:r>
      </w:hyperlink>
    </w:p>
  </w:footnote>
  <w:footnote w:id="12">
    <w:p w14:paraId="758A0780" w14:textId="3DFA140F" w:rsidR="00B50058" w:rsidRPr="005E411D" w:rsidRDefault="00B50058">
      <w:pPr>
        <w:pStyle w:val="FootnoteText"/>
      </w:pPr>
      <w:r>
        <w:rPr>
          <w:rStyle w:val="FootnoteReference"/>
        </w:rPr>
        <w:footnoteRef/>
      </w:r>
      <w:r>
        <w:t xml:space="preserve"> </w:t>
      </w:r>
      <w:hyperlink r:id="rId5" w:history="1">
        <w:r w:rsidRPr="00247C93">
          <w:rPr>
            <w:rStyle w:val="Hyperlink"/>
          </w:rPr>
          <w:t>https://bso.hscni.net/download/753/patient-leaflets-interpreting/26626/english-patient-poster-leaflet</w:t>
        </w:r>
      </w:hyperlink>
    </w:p>
  </w:footnote>
  <w:footnote w:id="13">
    <w:p w14:paraId="16CA3336" w14:textId="03B69E76" w:rsidR="00B50058" w:rsidRDefault="00B50058">
      <w:pPr>
        <w:pStyle w:val="FootnoteText"/>
      </w:pPr>
      <w:r>
        <w:rPr>
          <w:rStyle w:val="FootnoteReference"/>
        </w:rPr>
        <w:footnoteRef/>
      </w:r>
      <w:r>
        <w:t xml:space="preserve"> </w:t>
      </w:r>
      <w:hyperlink r:id="rId6" w:history="1">
        <w:r>
          <w:rPr>
            <w:rStyle w:val="Hyperlink"/>
          </w:rPr>
          <w:t>NHS informacinis lapelis – anglų kalba</w:t>
        </w:r>
      </w:hyperlink>
    </w:p>
  </w:footnote>
  <w:footnote w:id="14">
    <w:p w14:paraId="2FFEE361" w14:textId="77777777" w:rsidR="00B50058" w:rsidRPr="002F2970" w:rsidRDefault="00B50058" w:rsidP="00CE5F75">
      <w:pPr>
        <w:pStyle w:val="FootnoteText"/>
        <w:rPr>
          <w:lang w:val="en-US"/>
        </w:rPr>
      </w:pPr>
      <w:r>
        <w:rPr>
          <w:rStyle w:val="FootnoteReference"/>
        </w:rPr>
        <w:footnoteRef/>
      </w:r>
      <w:r>
        <w:t xml:space="preserve"> </w:t>
      </w:r>
      <w:hyperlink r:id="rId7" w:history="1">
        <w:r w:rsidRPr="006100FD">
          <w:rPr>
            <w:rStyle w:val="Hyperlink"/>
          </w:rPr>
          <w:t>Health and Social Care Access - Northern Health and Social Care Trust (hscni.net)</w:t>
        </w:r>
      </w:hyperlink>
    </w:p>
  </w:footnote>
  <w:footnote w:id="15">
    <w:p w14:paraId="60A3A2E0" w14:textId="44EC38DB" w:rsidR="00B50058" w:rsidRPr="00E67446" w:rsidRDefault="00B50058" w:rsidP="00D17099">
      <w:pPr>
        <w:pStyle w:val="FootnoteText"/>
        <w:rPr>
          <w:lang w:val="lt-LT"/>
        </w:rPr>
      </w:pPr>
      <w:r w:rsidRPr="00E67446">
        <w:rPr>
          <w:rStyle w:val="FootnoteReference"/>
          <w:lang w:val="lt-LT"/>
        </w:rPr>
        <w:footnoteRef/>
      </w:r>
      <w:r w:rsidR="00E67446">
        <w:rPr>
          <w:lang w:val="lt-LT"/>
        </w:rPr>
        <w:t xml:space="preserve"> Kaip pavyzdžiai buvo atrinkti šeimos gydytojų kabinetai iš kiekvienos Patikos srities, iš viso</w:t>
      </w:r>
      <w:r w:rsidRPr="00E67446">
        <w:rPr>
          <w:lang w:val="lt-LT"/>
        </w:rPr>
        <w:t xml:space="preserve"> 65</w:t>
      </w:r>
      <w:r w:rsidR="00E67446">
        <w:rPr>
          <w:lang w:val="lt-LT"/>
        </w:rPr>
        <w:t xml:space="preserve"> kabinetai</w:t>
      </w:r>
      <w:r w:rsidR="00E67446" w:rsidRPr="00E67446">
        <w:rPr>
          <w:lang w:val="lt-LT"/>
        </w:rPr>
        <w:t xml:space="preserve">. Peržiūra buvo atliekama 2021 m. rugsėjį ir 2023 m. rugpjūtį. </w:t>
      </w:r>
      <w:r w:rsidRPr="00E67446">
        <w:rPr>
          <w:lang w:val="lt-LT"/>
        </w:rPr>
        <w:t>2023</w:t>
      </w:r>
      <w:r w:rsidR="00E67446" w:rsidRPr="00E67446">
        <w:rPr>
          <w:lang w:val="lt-LT"/>
        </w:rPr>
        <w:t xml:space="preserve"> metais </w:t>
      </w:r>
      <w:r w:rsidRPr="00E67446">
        <w:rPr>
          <w:lang w:val="lt-LT"/>
        </w:rPr>
        <w:t xml:space="preserve">2 </w:t>
      </w:r>
      <w:r w:rsidR="00E67446" w:rsidRPr="00E67446">
        <w:rPr>
          <w:lang w:val="lt-LT"/>
        </w:rPr>
        <w:t xml:space="preserve">kabinetai buvo uždaryti, todėl liko </w:t>
      </w:r>
      <w:r w:rsidRPr="00E67446">
        <w:rPr>
          <w:lang w:val="lt-LT"/>
        </w:rPr>
        <w:t>63</w:t>
      </w:r>
      <w:r w:rsidR="00E67446" w:rsidRPr="00E67446">
        <w:rPr>
          <w:lang w:val="lt-LT"/>
        </w:rPr>
        <w:t xml:space="preserve"> kabinetai</w:t>
      </w:r>
      <w:r w:rsidRPr="00E67446">
        <w:rPr>
          <w:lang w:val="lt-LT"/>
        </w:rPr>
        <w:t>.</w:t>
      </w:r>
    </w:p>
  </w:footnote>
  <w:footnote w:id="16">
    <w:p w14:paraId="0868B9CB" w14:textId="727FF5BA" w:rsidR="00B50058" w:rsidRPr="000D2C9E" w:rsidRDefault="00B50058">
      <w:pPr>
        <w:pStyle w:val="FootnoteText"/>
        <w:rPr>
          <w:lang w:val="en-US"/>
        </w:rPr>
      </w:pPr>
      <w:r>
        <w:rPr>
          <w:rStyle w:val="FootnoteReference"/>
        </w:rPr>
        <w:footnoteRef/>
      </w:r>
      <w:r>
        <w:t xml:space="preserve"> </w:t>
      </w:r>
      <w:r>
        <w:rPr>
          <w:lang w:val="en-US"/>
        </w:rPr>
        <w:t>16</w:t>
      </w:r>
    </w:p>
  </w:footnote>
  <w:footnote w:id="17">
    <w:p w14:paraId="7737CCFA" w14:textId="598D7F2D" w:rsidR="00B50058" w:rsidRDefault="00B50058">
      <w:pPr>
        <w:pStyle w:val="FootnoteText"/>
      </w:pPr>
      <w:r>
        <w:rPr>
          <w:rStyle w:val="FootnoteReference"/>
        </w:rPr>
        <w:footnoteRef/>
      </w:r>
      <w:r>
        <w:t xml:space="preserve"> </w:t>
      </w:r>
      <w:hyperlink r:id="rId8" w:history="1">
        <w:r w:rsidRPr="00BF0F40">
          <w:rPr>
            <w:rStyle w:val="Hyperlink"/>
          </w:rPr>
          <w:t>Access to Health and Social Care - DOH/HSCNI Strategic Planning and Performance Group (SPPG)</w:t>
        </w:r>
      </w:hyperlink>
    </w:p>
  </w:footnote>
  <w:footnote w:id="18">
    <w:p w14:paraId="489EA3D0" w14:textId="5AA1227B" w:rsidR="00B50058" w:rsidRDefault="00B50058" w:rsidP="00840CCE">
      <w:pPr>
        <w:pStyle w:val="FootnoteText"/>
      </w:pPr>
      <w:r>
        <w:rPr>
          <w:rStyle w:val="FootnoteReference"/>
        </w:rPr>
        <w:footnoteRef/>
      </w:r>
      <w:r>
        <w:t xml:space="preserve"> </w:t>
      </w:r>
      <w:hyperlink r:id="rId9" w:history="1">
        <w:r w:rsidRPr="00873392">
          <w:rPr>
            <w:rStyle w:val="Hyperlink"/>
          </w:rPr>
          <w:t>Regional Interpreting Service - Business Services Organisation (BSO) Website (hscni.net)</w:t>
        </w:r>
      </w:hyperlink>
      <w:r w:rsidR="00EB4B27">
        <w:t xml:space="preserve">; </w:t>
      </w:r>
      <w:r w:rsidR="00EB4B27" w:rsidRPr="00EB4B27">
        <w:rPr>
          <w:lang w:val="lt-LT"/>
        </w:rPr>
        <w:t xml:space="preserve">Paskutinį kartą peržiūrėta </w:t>
      </w:r>
      <w:r w:rsidRPr="00EB4B27">
        <w:rPr>
          <w:lang w:val="lt-LT"/>
        </w:rPr>
        <w:t>2024</w:t>
      </w:r>
      <w:r w:rsidR="00EB4B27" w:rsidRPr="00EB4B27">
        <w:rPr>
          <w:lang w:val="lt-LT"/>
        </w:rPr>
        <w:t xml:space="preserve"> m. rugsėjį</w:t>
      </w:r>
    </w:p>
  </w:footnote>
  <w:footnote w:id="19">
    <w:p w14:paraId="70B7D748" w14:textId="072A6737" w:rsidR="00B50058" w:rsidRPr="004A3476" w:rsidRDefault="00B50058">
      <w:pPr>
        <w:pStyle w:val="FootnoteText"/>
        <w:rPr>
          <w:lang w:val="en-US"/>
        </w:rPr>
      </w:pPr>
      <w:r>
        <w:rPr>
          <w:rStyle w:val="FootnoteReference"/>
        </w:rPr>
        <w:footnoteRef/>
      </w:r>
      <w:r>
        <w:t xml:space="preserve"> </w:t>
      </w:r>
      <w:hyperlink r:id="rId10" w:history="1">
        <w:r w:rsidRPr="004A3476">
          <w:rPr>
            <w:rStyle w:val="Hyperlink"/>
          </w:rPr>
          <w:t>General Public Information - GP Registrations - Business Services Organisation (BSO) Website (hscni.net)</w:t>
        </w:r>
      </w:hyperlink>
    </w:p>
  </w:footnote>
  <w:footnote w:id="20">
    <w:p w14:paraId="1A99D759" w14:textId="48C6E580" w:rsidR="00B50058" w:rsidRPr="000A60DC" w:rsidRDefault="00B50058">
      <w:pPr>
        <w:pStyle w:val="FootnoteText"/>
        <w:rPr>
          <w:lang w:val="en-US"/>
        </w:rPr>
      </w:pPr>
      <w:r>
        <w:rPr>
          <w:rStyle w:val="FootnoteReference"/>
        </w:rPr>
        <w:footnoteRef/>
      </w:r>
      <w:r>
        <w:t xml:space="preserve"> </w:t>
      </w:r>
      <w:hyperlink r:id="rId11" w:history="1">
        <w:r w:rsidRPr="000A60DC">
          <w:rPr>
            <w:rStyle w:val="Hyperlink"/>
          </w:rPr>
          <w:t>Translation tech for patients trialled in Northern Ireland</w:t>
        </w:r>
      </w:hyperlink>
    </w:p>
  </w:footnote>
  <w:footnote w:id="21">
    <w:p w14:paraId="4AD66FC5" w14:textId="6CEF92BA" w:rsidR="00B50058" w:rsidRPr="00393E06" w:rsidRDefault="00B50058">
      <w:pPr>
        <w:pStyle w:val="FootnoteText"/>
        <w:rPr>
          <w:lang w:val="en-US"/>
        </w:rPr>
      </w:pPr>
      <w:r>
        <w:rPr>
          <w:rStyle w:val="FootnoteReference"/>
        </w:rPr>
        <w:footnoteRef/>
      </w:r>
      <w:r>
        <w:t xml:space="preserve"> </w:t>
      </w:r>
      <w:hyperlink r:id="rId12" w:anchor="2" w:history="1">
        <w:r w:rsidRPr="00393E06">
          <w:rPr>
            <w:rStyle w:val="Hyperlink"/>
          </w:rPr>
          <w:t>BSO Interpreting Service 2024 (canva.com)</w:t>
        </w:r>
      </w:hyperlink>
    </w:p>
  </w:footnote>
  <w:footnote w:id="22">
    <w:p w14:paraId="573C5C55" w14:textId="63C88F4E" w:rsidR="00B50058" w:rsidRPr="003E3396" w:rsidRDefault="00B50058" w:rsidP="0038106A">
      <w:pPr>
        <w:pStyle w:val="FootnoteText"/>
        <w:rPr>
          <w:lang w:val="en-US"/>
        </w:rPr>
      </w:pPr>
      <w:r>
        <w:rPr>
          <w:rStyle w:val="FootnoteReference"/>
        </w:rPr>
        <w:footnoteRef/>
      </w:r>
      <w:r>
        <w:t xml:space="preserve"> </w:t>
      </w:r>
      <w:r w:rsidR="0009377C">
        <w:rPr>
          <w:rFonts w:eastAsia="Calibri" w:cs="Times New Roman"/>
          <w:szCs w:val="24"/>
          <w:lang w:val="lt-LT"/>
        </w:rPr>
        <w:t>Šeimos gydytojų ir pacientų atstovai, kurie bendradarbiavo su</w:t>
      </w:r>
      <w:r w:rsidRPr="0009377C">
        <w:rPr>
          <w:rFonts w:eastAsia="Calibri" w:cs="Times New Roman"/>
          <w:szCs w:val="24"/>
          <w:lang w:val="lt-LT"/>
        </w:rPr>
        <w:t xml:space="preserve"> NIPSO</w:t>
      </w:r>
    </w:p>
  </w:footnote>
  <w:footnote w:id="23">
    <w:p w14:paraId="231A83CD" w14:textId="51791E31" w:rsidR="00B50058" w:rsidRPr="004724E1" w:rsidRDefault="00B50058">
      <w:pPr>
        <w:pStyle w:val="FootnoteText"/>
        <w:rPr>
          <w:lang w:val="en-US"/>
        </w:rPr>
      </w:pPr>
      <w:r>
        <w:rPr>
          <w:rStyle w:val="FootnoteReference"/>
        </w:rPr>
        <w:footnoteRef/>
      </w:r>
      <w:r>
        <w:t xml:space="preserve"> </w:t>
      </w:r>
      <w:hyperlink r:id="rId13" w:history="1">
        <w:r w:rsidRPr="004724E1">
          <w:rPr>
            <w:rStyle w:val="Hyperlink"/>
            <w:i/>
            <w:iCs/>
          </w:rPr>
          <w:t>complaints.bso@hscni.net</w:t>
        </w:r>
      </w:hyperlink>
    </w:p>
  </w:footnote>
  <w:footnote w:id="24">
    <w:p w14:paraId="41AEFC93" w14:textId="465D0E68" w:rsidR="00B50058" w:rsidRPr="005C660F" w:rsidRDefault="00B50058" w:rsidP="0038106A">
      <w:pPr>
        <w:pStyle w:val="FootnoteText"/>
        <w:rPr>
          <w:lang w:val="en-US"/>
        </w:rPr>
      </w:pPr>
      <w:r>
        <w:rPr>
          <w:rStyle w:val="FootnoteReference"/>
        </w:rPr>
        <w:footnoteRef/>
      </w:r>
      <w:r>
        <w:t xml:space="preserve"> </w:t>
      </w:r>
      <w:hyperlink r:id="rId14" w:history="1">
        <w:r w:rsidRPr="005C660F">
          <w:rPr>
            <w:rStyle w:val="Hyperlink1"/>
          </w:rPr>
          <w:t>BSO Interpreting Service - HSC Staff and Practitioner Feedback Form (office.com)</w:t>
        </w:r>
      </w:hyperlink>
      <w:r>
        <w:t xml:space="preserve">– </w:t>
      </w:r>
      <w:r w:rsidR="00522F90">
        <w:rPr>
          <w:lang w:val="lt-LT"/>
        </w:rPr>
        <w:t xml:space="preserve">paskutinį kartą peržiūrėta </w:t>
      </w:r>
      <w:r w:rsidRPr="00522F90">
        <w:rPr>
          <w:lang w:val="lt-LT"/>
        </w:rPr>
        <w:t>2024</w:t>
      </w:r>
      <w:r w:rsidR="00522F90">
        <w:rPr>
          <w:lang w:val="lt-LT"/>
        </w:rPr>
        <w:t xml:space="preserve"> m. rugsėjo 26 d.</w:t>
      </w:r>
    </w:p>
  </w:footnote>
  <w:footnote w:id="25">
    <w:p w14:paraId="79D63D73" w14:textId="2F6BB92D" w:rsidR="00B50058" w:rsidRPr="00031400" w:rsidRDefault="00B50058">
      <w:pPr>
        <w:pStyle w:val="FootnoteText"/>
        <w:rPr>
          <w:lang w:val="en-US"/>
        </w:rPr>
      </w:pPr>
      <w:r>
        <w:rPr>
          <w:rStyle w:val="FootnoteReference"/>
        </w:rPr>
        <w:footnoteRef/>
      </w:r>
      <w:r>
        <w:t xml:space="preserve"> </w:t>
      </w:r>
      <w:r w:rsidRPr="00031400">
        <w:t>AQW 5103/22-27</w:t>
      </w:r>
      <w:r w:rsidRPr="00031400">
        <w:tab/>
        <w:t>Ms Cara Hunter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2A966" w14:textId="77777777" w:rsidR="004F1703" w:rsidRDefault="004F17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F6A29" w14:textId="4D65DA20" w:rsidR="00B50058" w:rsidRPr="004F1703" w:rsidRDefault="00B50058" w:rsidP="003A5320">
    <w:pPr>
      <w:pStyle w:val="HeaderNormalWhite"/>
      <w:rPr>
        <w:lang w:val="lt-LT"/>
      </w:rPr>
    </w:pPr>
    <w:r w:rsidRPr="003A5320">
      <w:rPr>
        <w:rStyle w:val="HeaderBoldWhite"/>
        <w:noProof/>
        <w:lang w:eastAsia="en-GB"/>
      </w:rPr>
      <w:drawing>
        <wp:anchor distT="0" distB="0" distL="114300" distR="114300" simplePos="0" relativeHeight="251657215" behindDoc="1" locked="1" layoutInCell="1" allowOverlap="1" wp14:anchorId="369AFE81" wp14:editId="73226FE7">
          <wp:simplePos x="0" y="0"/>
          <wp:positionH relativeFrom="page">
            <wp:posOffset>0</wp:posOffset>
          </wp:positionH>
          <wp:positionV relativeFrom="page">
            <wp:posOffset>0</wp:posOffset>
          </wp:positionV>
          <wp:extent cx="7572960" cy="10691640"/>
          <wp:effectExtent l="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lue Background.emf"/>
                  <pic:cNvPicPr/>
                </pic:nvPicPr>
                <pic:blipFill>
                  <a:blip r:embed="rId1">
                    <a:extLst>
                      <a:ext uri="{28A0092B-C50C-407E-A947-70E740481C1C}">
                        <a14:useLocalDpi xmlns:a14="http://schemas.microsoft.com/office/drawing/2010/main" val="0"/>
                      </a:ext>
                    </a:extLst>
                  </a:blip>
                  <a:stretch>
                    <a:fillRect/>
                  </a:stretch>
                </pic:blipFill>
                <pic:spPr>
                  <a:xfrm>
                    <a:off x="0" y="0"/>
                    <a:ext cx="7572960" cy="10691640"/>
                  </a:xfrm>
                  <a:prstGeom prst="rect">
                    <a:avLst/>
                  </a:prstGeom>
                </pic:spPr>
              </pic:pic>
            </a:graphicData>
          </a:graphic>
          <wp14:sizeRelH relativeFrom="page">
            <wp14:pctWidth>0</wp14:pctWidth>
          </wp14:sizeRelH>
          <wp14:sizeRelV relativeFrom="page">
            <wp14:pctHeight>0</wp14:pctHeight>
          </wp14:sizeRelV>
        </wp:anchor>
      </w:drawing>
    </w:r>
    <w:r w:rsidRPr="003A5320">
      <w:rPr>
        <w:rStyle w:val="HeaderBoldWhite"/>
        <w:noProof/>
        <w:lang w:eastAsia="en-GB"/>
      </w:rPr>
      <mc:AlternateContent>
        <mc:Choice Requires="wps">
          <w:drawing>
            <wp:anchor distT="45720" distB="45720" distL="114300" distR="114300" simplePos="0" relativeHeight="251661312" behindDoc="0" locked="1" layoutInCell="1" allowOverlap="1" wp14:anchorId="0B2BF758" wp14:editId="30BC995A">
              <wp:simplePos x="0" y="0"/>
              <wp:positionH relativeFrom="page">
                <wp:posOffset>6570345</wp:posOffset>
              </wp:positionH>
              <wp:positionV relativeFrom="page">
                <wp:posOffset>382270</wp:posOffset>
              </wp:positionV>
              <wp:extent cx="240840" cy="228600"/>
              <wp:effectExtent l="0" t="0" r="698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40" cy="228600"/>
                      </a:xfrm>
                      <a:prstGeom prst="rect">
                        <a:avLst/>
                      </a:prstGeom>
                      <a:noFill/>
                      <a:ln w="9525">
                        <a:noFill/>
                        <a:miter lim="800000"/>
                        <a:headEnd/>
                        <a:tailEnd/>
                      </a:ln>
                    </wps:spPr>
                    <wps:txbx>
                      <w:txbxContent>
                        <w:p w14:paraId="18E56060" w14:textId="3AAA9F88" w:rsidR="00B50058" w:rsidRPr="005D6E0B" w:rsidRDefault="00B50058" w:rsidP="003A5320">
                          <w:pPr>
                            <w:jc w:val="center"/>
                            <w:rPr>
                              <w:rStyle w:val="WhitePageNo"/>
                            </w:rPr>
                          </w:pPr>
                          <w:r w:rsidRPr="005D6E0B">
                            <w:rPr>
                              <w:rStyle w:val="WhitePageNo"/>
                            </w:rPr>
                            <w:fldChar w:fldCharType="begin"/>
                          </w:r>
                          <w:r w:rsidRPr="005D6E0B">
                            <w:rPr>
                              <w:rStyle w:val="WhitePageNo"/>
                            </w:rPr>
                            <w:instrText xml:space="preserve"> PAGE   \* MERGEFORMAT </w:instrText>
                          </w:r>
                          <w:r w:rsidRPr="005D6E0B">
                            <w:rPr>
                              <w:rStyle w:val="WhitePageNo"/>
                            </w:rPr>
                            <w:fldChar w:fldCharType="separate"/>
                          </w:r>
                          <w:r w:rsidR="002922A1">
                            <w:rPr>
                              <w:rStyle w:val="WhitePageNo"/>
                              <w:noProof/>
                            </w:rPr>
                            <w:t>3</w:t>
                          </w:r>
                          <w:r w:rsidRPr="005D6E0B">
                            <w:rPr>
                              <w:rStyle w:val="WhitePageNo"/>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B2BF758" id="_x0000_t202" coordsize="21600,21600" o:spt="202" path="m,l,21600r21600,l21600,xe">
              <v:stroke joinstyle="miter"/>
              <v:path gradientshapeok="t" o:connecttype="rect"/>
            </v:shapetype>
            <v:shape id="_x0000_s1074" type="#_x0000_t202" style="position:absolute;margin-left:517.35pt;margin-top:30.1pt;width:18.95pt;height:18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" filled="f" stroked="f">
              <v:textbox inset="0,0,0,0">
                <w:txbxContent>
                  <w:p w14:paraId="18E56060" w14:textId="3AAA9F88" w:rsidR="00B50058" w:rsidRPr="005D6E0B" w:rsidRDefault="00B50058" w:rsidP="003A5320">
                    <w:pPr>
                      <w:jc w:val="center"/>
                      <w:rPr>
                        <w:rStyle w:val="WhitePageNo"/>
                      </w:rPr>
                    </w:pPr>
                    <w:r w:rsidRPr="005D6E0B">
                      <w:rPr>
                        <w:rStyle w:val="WhitePageNo"/>
                      </w:rPr>
                      <w:fldChar w:fldCharType="begin"/>
                    </w:r>
                    <w:r w:rsidRPr="005D6E0B">
                      <w:rPr>
                        <w:rStyle w:val="WhitePageNo"/>
                      </w:rPr>
                      <w:instrText xml:space="preserve"> PAGE   \* MERGEFORMAT </w:instrText>
                    </w:r>
                    <w:r w:rsidRPr="005D6E0B">
                      <w:rPr>
                        <w:rStyle w:val="WhitePageNo"/>
                      </w:rPr>
                      <w:fldChar w:fldCharType="separate"/>
                    </w:r>
                    <w:r w:rsidR="002922A1">
                      <w:rPr>
                        <w:rStyle w:val="WhitePageNo"/>
                        <w:noProof/>
                      </w:rPr>
                      <w:t>3</w:t>
                    </w:r>
                    <w:r w:rsidRPr="005D6E0B">
                      <w:rPr>
                        <w:rStyle w:val="WhitePageNo"/>
                      </w:rPr>
                      <w:fldChar w:fldCharType="end"/>
                    </w:r>
                  </w:p>
                </w:txbxContent>
              </v:textbox>
              <w10:wrap anchorx="page" anchory="page"/>
              <w10:anchorlock/>
            </v:shape>
          </w:pict>
        </mc:Fallback>
      </mc:AlternateContent>
    </w:r>
    <w:r w:rsidRPr="003A5320">
      <w:rPr>
        <w:rStyle w:val="HeaderBoldWhite"/>
        <w:noProof/>
        <w:lang w:eastAsia="en-GB"/>
      </w:rPr>
      <w:drawing>
        <wp:anchor distT="0" distB="0" distL="114300" distR="114300" simplePos="0" relativeHeight="251659264" behindDoc="1" locked="1" layoutInCell="1" allowOverlap="1" wp14:anchorId="4E53D5E1" wp14:editId="0140FDD2">
          <wp:simplePos x="0" y="0"/>
          <wp:positionH relativeFrom="page">
            <wp:posOffset>6545580</wp:posOffset>
          </wp:positionH>
          <wp:positionV relativeFrom="page">
            <wp:posOffset>356235</wp:posOffset>
          </wp:positionV>
          <wp:extent cx="290880" cy="281160"/>
          <wp:effectExtent l="0" t="0" r="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ite Circle.emf"/>
                  <pic:cNvPicPr/>
                </pic:nvPicPr>
                <pic:blipFill>
                  <a:blip r:embed="rId2">
                    <a:extLst>
                      <a:ext uri="{28A0092B-C50C-407E-A947-70E740481C1C}">
                        <a14:useLocalDpi xmlns:a14="http://schemas.microsoft.com/office/drawing/2010/main" val="0"/>
                      </a:ext>
                    </a:extLst>
                  </a:blip>
                  <a:stretch>
                    <a:fillRect/>
                  </a:stretch>
                </pic:blipFill>
                <pic:spPr>
                  <a:xfrm>
                    <a:off x="0" y="0"/>
                    <a:ext cx="290880" cy="281160"/>
                  </a:xfrm>
                  <a:prstGeom prst="rect">
                    <a:avLst/>
                  </a:prstGeom>
                </pic:spPr>
              </pic:pic>
            </a:graphicData>
          </a:graphic>
          <wp14:sizeRelH relativeFrom="page">
            <wp14:pctWidth>0</wp14:pctWidth>
          </wp14:sizeRelH>
          <wp14:sizeRelV relativeFrom="page">
            <wp14:pctHeight>0</wp14:pctHeight>
          </wp14:sizeRelV>
        </wp:anchor>
      </w:drawing>
    </w:r>
    <w:r w:rsidRPr="003A5320">
      <w:rPr>
        <w:rStyle w:val="HeaderBoldWhite"/>
        <w:noProof/>
        <w:lang w:eastAsia="en-GB"/>
      </w:rPr>
      <w:drawing>
        <wp:anchor distT="0" distB="0" distL="114300" distR="114300" simplePos="0" relativeHeight="251658240" behindDoc="1" locked="1" layoutInCell="1" allowOverlap="1" wp14:anchorId="3556160A" wp14:editId="429852AE">
          <wp:simplePos x="0" y="0"/>
          <wp:positionH relativeFrom="page">
            <wp:posOffset>0</wp:posOffset>
          </wp:positionH>
          <wp:positionV relativeFrom="page">
            <wp:posOffset>-36830</wp:posOffset>
          </wp:positionV>
          <wp:extent cx="7536815" cy="10699115"/>
          <wp:effectExtent l="0" t="0" r="6985" b="6985"/>
          <wp:wrapNone/>
          <wp:docPr id="16" name="Picture 1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7536815" cy="10699115"/>
                  </a:xfrm>
                  <a:prstGeom prst="rect">
                    <a:avLst/>
                  </a:prstGeom>
                </pic:spPr>
              </pic:pic>
            </a:graphicData>
          </a:graphic>
          <wp14:sizeRelH relativeFrom="page">
            <wp14:pctWidth>0</wp14:pctWidth>
          </wp14:sizeRelH>
          <wp14:sizeRelV relativeFrom="page">
            <wp14:pctHeight>0</wp14:pctHeight>
          </wp14:sizeRelV>
        </wp:anchor>
      </w:drawing>
    </w:r>
    <w:r w:rsidR="004F1703">
      <w:rPr>
        <w:rStyle w:val="HeaderBoldWhite"/>
      </w:rPr>
      <w:t>N</w:t>
    </w:r>
    <w:r w:rsidR="004F1703" w:rsidRPr="004F1703">
      <w:rPr>
        <w:rStyle w:val="HeaderBoldWhite"/>
        <w:lang w:val="lt-LT"/>
      </w:rPr>
      <w:t>IPSO SAVO INICIATYVA</w:t>
    </w:r>
    <w:r w:rsidRPr="004F1703">
      <w:rPr>
        <w:rStyle w:val="HeaderBoldWhite"/>
        <w:lang w:val="lt-LT"/>
      </w:rPr>
      <w:t>:</w:t>
    </w:r>
    <w:r w:rsidRPr="004F1703">
      <w:rPr>
        <w:rStyle w:val="HeaderNormalBlue"/>
        <w:lang w:val="lt-LT"/>
      </w:rPr>
      <w:t xml:space="preserve"> </w:t>
    </w:r>
    <w:r w:rsidR="004F1703" w:rsidRPr="004F1703">
      <w:rPr>
        <w:lang w:val="lt-LT"/>
      </w:rPr>
      <w:t>Pasimetę vertime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A5F14" w14:textId="77777777" w:rsidR="00B50058" w:rsidRPr="008573EA" w:rsidRDefault="00B50058" w:rsidP="003A5320">
    <w:pPr>
      <w:pStyle w:val="Header"/>
    </w:pPr>
    <w:r>
      <w:rPr>
        <w:noProof/>
        <w:lang w:eastAsia="en-GB"/>
      </w:rPr>
      <w:drawing>
        <wp:anchor distT="0" distB="0" distL="114300" distR="114300" simplePos="0" relativeHeight="251662336" behindDoc="1" locked="1" layoutInCell="1" allowOverlap="1" wp14:anchorId="68A8A268" wp14:editId="286B52FD">
          <wp:simplePos x="0" y="0"/>
          <wp:positionH relativeFrom="page">
            <wp:posOffset>-17780</wp:posOffset>
          </wp:positionH>
          <wp:positionV relativeFrom="page">
            <wp:posOffset>0</wp:posOffset>
          </wp:positionV>
          <wp:extent cx="7559640" cy="10691640"/>
          <wp:effectExtent l="0" t="0" r="0" b="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front cover.emf"/>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59640" cy="1069164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4F959" w14:textId="1FDC92CA" w:rsidR="00B50058" w:rsidRPr="004D543A" w:rsidRDefault="00B50058" w:rsidP="003A5320">
    <w:pPr>
      <w:pStyle w:val="Header"/>
      <w:rPr>
        <w:lang w:val="lt-LT"/>
      </w:rPr>
    </w:pPr>
    <w:r w:rsidRPr="00C41446">
      <w:rPr>
        <w:rStyle w:val="HeaderBoldBlue"/>
        <w:noProof/>
        <w:lang w:eastAsia="en-GB"/>
      </w:rPr>
      <w:drawing>
        <wp:anchor distT="0" distB="0" distL="114300" distR="114300" simplePos="0" relativeHeight="251668480" behindDoc="1" locked="1" layoutInCell="1" allowOverlap="1" wp14:anchorId="385B7A45" wp14:editId="286E720C">
          <wp:simplePos x="0" y="0"/>
          <wp:positionH relativeFrom="page">
            <wp:posOffset>0</wp:posOffset>
          </wp:positionH>
          <wp:positionV relativeFrom="page">
            <wp:posOffset>0</wp:posOffset>
          </wp:positionV>
          <wp:extent cx="7573320" cy="10692000"/>
          <wp:effectExtent l="0" t="0" r="889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ite Background.emf"/>
                  <pic:cNvPicPr/>
                </pic:nvPicPr>
                <pic:blipFill>
                  <a:blip r:embed="rId1">
                    <a:extLst>
                      <a:ext uri="{28A0092B-C50C-407E-A947-70E740481C1C}">
                        <a14:useLocalDpi xmlns:a14="http://schemas.microsoft.com/office/drawing/2010/main" val="0"/>
                      </a:ext>
                    </a:extLst>
                  </a:blip>
                  <a:stretch>
                    <a:fillRect/>
                  </a:stretch>
                </pic:blipFill>
                <pic:spPr>
                  <a:xfrm>
                    <a:off x="0" y="0"/>
                    <a:ext cx="7573320" cy="10692000"/>
                  </a:xfrm>
                  <a:prstGeom prst="rect">
                    <a:avLst/>
                  </a:prstGeom>
                </pic:spPr>
              </pic:pic>
            </a:graphicData>
          </a:graphic>
          <wp14:sizeRelH relativeFrom="margin">
            <wp14:pctWidth>0</wp14:pctWidth>
          </wp14:sizeRelH>
          <wp14:sizeRelV relativeFrom="margin">
            <wp14:pctHeight>0</wp14:pctHeight>
          </wp14:sizeRelV>
        </wp:anchor>
      </w:drawing>
    </w:r>
    <w:r w:rsidRPr="00C41446">
      <w:rPr>
        <w:rStyle w:val="HeaderBoldBlue"/>
        <w:noProof/>
        <w:lang w:eastAsia="en-GB"/>
      </w:rPr>
      <mc:AlternateContent>
        <mc:Choice Requires="wps">
          <w:drawing>
            <wp:anchor distT="45720" distB="45720" distL="114300" distR="114300" simplePos="0" relativeHeight="251667456" behindDoc="0" locked="1" layoutInCell="1" allowOverlap="1" wp14:anchorId="301A0D0D" wp14:editId="72738BA1">
              <wp:simplePos x="0" y="0"/>
              <wp:positionH relativeFrom="page">
                <wp:posOffset>6545580</wp:posOffset>
              </wp:positionH>
              <wp:positionV relativeFrom="page">
                <wp:posOffset>354965</wp:posOffset>
              </wp:positionV>
              <wp:extent cx="290195" cy="255270"/>
              <wp:effectExtent l="0" t="0" r="0" b="1143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255270"/>
                      </a:xfrm>
                      <a:prstGeom prst="rect">
                        <a:avLst/>
                      </a:prstGeom>
                      <a:noFill/>
                      <a:ln w="9525">
                        <a:noFill/>
                        <a:miter lim="800000"/>
                        <a:headEnd/>
                        <a:tailEnd/>
                      </a:ln>
                    </wps:spPr>
                    <wps:txbx>
                      <w:txbxContent>
                        <w:p w14:paraId="7F2D5558" w14:textId="4EF7E234" w:rsidR="00B50058" w:rsidRPr="005D6E0B" w:rsidRDefault="00B50058" w:rsidP="005D6E0B">
                          <w:pPr>
                            <w:spacing w:after="0" w:line="240" w:lineRule="auto"/>
                            <w:jc w:val="center"/>
                            <w:rPr>
                              <w:rStyle w:val="BluePageNo"/>
                            </w:rPr>
                          </w:pPr>
                          <w:r w:rsidRPr="005D6E0B">
                            <w:rPr>
                              <w:rStyle w:val="BluePageNo"/>
                            </w:rPr>
                            <w:fldChar w:fldCharType="begin"/>
                          </w:r>
                          <w:r w:rsidRPr="005D6E0B">
                            <w:rPr>
                              <w:rStyle w:val="BluePageNo"/>
                            </w:rPr>
                            <w:instrText xml:space="preserve"> PAGE   \* MERGEFORMAT </w:instrText>
                          </w:r>
                          <w:r w:rsidRPr="005D6E0B">
                            <w:rPr>
                              <w:rStyle w:val="BluePageNo"/>
                            </w:rPr>
                            <w:fldChar w:fldCharType="separate"/>
                          </w:r>
                          <w:r w:rsidR="002922A1">
                            <w:rPr>
                              <w:rStyle w:val="BluePageNo"/>
                              <w:noProof/>
                            </w:rPr>
                            <w:t>20</w:t>
                          </w:r>
                          <w:r w:rsidRPr="005D6E0B">
                            <w:rPr>
                              <w:rStyle w:val="BluePageNo"/>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01A0D0D" id="_x0000_t202" coordsize="21600,21600" o:spt="202" path="m,l,21600r21600,l21600,xe">
              <v:stroke joinstyle="miter"/>
              <v:path gradientshapeok="t" o:connecttype="rect"/>
            </v:shapetype>
            <v:shape id="_x0000_s1075" type="#_x0000_t202" style="position:absolute;margin-left:515.4pt;margin-top:27.95pt;width:22.85pt;height:20.1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" filled="f" stroked="f">
              <v:textbox inset="0,0,0,0">
                <w:txbxContent>
                  <w:p w14:paraId="7F2D5558" w14:textId="4EF7E234" w:rsidR="00B50058" w:rsidRPr="005D6E0B" w:rsidRDefault="00B50058" w:rsidP="005D6E0B">
                    <w:pPr>
                      <w:spacing w:after="0" w:line="240" w:lineRule="auto"/>
                      <w:jc w:val="center"/>
                      <w:rPr>
                        <w:rStyle w:val="BluePageNo"/>
                      </w:rPr>
                    </w:pPr>
                    <w:r w:rsidRPr="005D6E0B">
                      <w:rPr>
                        <w:rStyle w:val="BluePageNo"/>
                      </w:rPr>
                      <w:fldChar w:fldCharType="begin"/>
                    </w:r>
                    <w:r w:rsidRPr="005D6E0B">
                      <w:rPr>
                        <w:rStyle w:val="BluePageNo"/>
                      </w:rPr>
                      <w:instrText xml:space="preserve"> PAGE   \* MERGEFORMAT </w:instrText>
                    </w:r>
                    <w:r w:rsidRPr="005D6E0B">
                      <w:rPr>
                        <w:rStyle w:val="BluePageNo"/>
                      </w:rPr>
                      <w:fldChar w:fldCharType="separate"/>
                    </w:r>
                    <w:r w:rsidR="002922A1">
                      <w:rPr>
                        <w:rStyle w:val="BluePageNo"/>
                        <w:noProof/>
                      </w:rPr>
                      <w:t>20</w:t>
                    </w:r>
                    <w:r w:rsidRPr="005D6E0B">
                      <w:rPr>
                        <w:rStyle w:val="BluePageNo"/>
                      </w:rPr>
                      <w:fldChar w:fldCharType="end"/>
                    </w:r>
                  </w:p>
                </w:txbxContent>
              </v:textbox>
              <w10:wrap anchorx="page" anchory="page"/>
              <w10:anchorlock/>
            </v:shape>
          </w:pict>
        </mc:Fallback>
      </mc:AlternateContent>
    </w:r>
    <w:r w:rsidRPr="00C41446">
      <w:rPr>
        <w:rStyle w:val="HeaderBoldBlue"/>
        <w:noProof/>
        <w:lang w:eastAsia="en-GB"/>
      </w:rPr>
      <w:drawing>
        <wp:anchor distT="0" distB="0" distL="114300" distR="114300" simplePos="0" relativeHeight="251666432" behindDoc="1" locked="1" layoutInCell="1" allowOverlap="1" wp14:anchorId="55C08C82" wp14:editId="56DB3C27">
          <wp:simplePos x="0" y="0"/>
          <wp:positionH relativeFrom="page">
            <wp:posOffset>6546850</wp:posOffset>
          </wp:positionH>
          <wp:positionV relativeFrom="page">
            <wp:posOffset>355600</wp:posOffset>
          </wp:positionV>
          <wp:extent cx="290195" cy="280670"/>
          <wp:effectExtent l="0" t="0" r="0" b="508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ite Circle.emf"/>
                  <pic:cNvPicPr/>
                </pic:nvPicPr>
                <pic:blipFill>
                  <a:blip r:embed="rId2" cstate="print">
                    <a:extLst>
                      <a:ext uri="{28A0092B-C50C-407E-A947-70E740481C1C}">
                        <a14:useLocalDpi xmlns:a14="http://schemas.microsoft.com/office/drawing/2010/main" val="0"/>
                      </a:ext>
                    </a:extLst>
                  </a:blip>
                  <a:stretch>
                    <a:fillRect/>
                  </a:stretch>
                </pic:blipFill>
                <pic:spPr>
                  <a:xfrm>
                    <a:off x="0" y="0"/>
                    <a:ext cx="290195" cy="280670"/>
                  </a:xfrm>
                  <a:prstGeom prst="rect">
                    <a:avLst/>
                  </a:prstGeom>
                </pic:spPr>
              </pic:pic>
            </a:graphicData>
          </a:graphic>
          <wp14:sizeRelH relativeFrom="page">
            <wp14:pctWidth>0</wp14:pctWidth>
          </wp14:sizeRelH>
          <wp14:sizeRelV relativeFrom="page">
            <wp14:pctHeight>0</wp14:pctHeight>
          </wp14:sizeRelV>
        </wp:anchor>
      </w:drawing>
    </w:r>
    <w:r w:rsidRPr="00C41446">
      <w:rPr>
        <w:rStyle w:val="HeaderBoldBlue"/>
        <w:noProof/>
        <w:lang w:eastAsia="en-GB"/>
      </w:rPr>
      <w:drawing>
        <wp:anchor distT="0" distB="0" distL="114300" distR="114300" simplePos="0" relativeHeight="251665408" behindDoc="1" locked="1" layoutInCell="1" allowOverlap="1" wp14:anchorId="339F97B5" wp14:editId="0C8BD80B">
          <wp:simplePos x="0" y="0"/>
          <wp:positionH relativeFrom="page">
            <wp:posOffset>0</wp:posOffset>
          </wp:positionH>
          <wp:positionV relativeFrom="page">
            <wp:posOffset>-36830</wp:posOffset>
          </wp:positionV>
          <wp:extent cx="7536815" cy="10699115"/>
          <wp:effectExtent l="0" t="0" r="6985" b="6985"/>
          <wp:wrapNone/>
          <wp:docPr id="29" name="Picture 29"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7536815" cy="10699115"/>
                  </a:xfrm>
                  <a:prstGeom prst="rect">
                    <a:avLst/>
                  </a:prstGeom>
                </pic:spPr>
              </pic:pic>
            </a:graphicData>
          </a:graphic>
          <wp14:sizeRelH relativeFrom="page">
            <wp14:pctWidth>0</wp14:pctWidth>
          </wp14:sizeRelH>
          <wp14:sizeRelV relativeFrom="page">
            <wp14:pctHeight>0</wp14:pctHeight>
          </wp14:sizeRelV>
        </wp:anchor>
      </w:drawing>
    </w:r>
    <w:r w:rsidR="004D543A">
      <w:rPr>
        <w:rStyle w:val="HeaderBoldBlue"/>
      </w:rPr>
      <w:t>NI</w:t>
    </w:r>
    <w:r w:rsidR="004D543A" w:rsidRPr="004D543A">
      <w:rPr>
        <w:rStyle w:val="HeaderBoldBlue"/>
        <w:lang w:val="lt-LT"/>
      </w:rPr>
      <w:t>PSO SAVO INICIATYVA</w:t>
    </w:r>
    <w:r w:rsidRPr="004D543A">
      <w:rPr>
        <w:rStyle w:val="HeaderBoldBlue"/>
        <w:color w:val="0087B6"/>
        <w:lang w:val="lt-LT"/>
      </w:rPr>
      <w:t>:</w:t>
    </w:r>
    <w:r w:rsidRPr="004D543A">
      <w:rPr>
        <w:rStyle w:val="HeaderNormalBlue"/>
        <w:lang w:val="lt-LT"/>
      </w:rPr>
      <w:t xml:space="preserve"> </w:t>
    </w:r>
    <w:r w:rsidR="004D543A" w:rsidRPr="004D543A">
      <w:rPr>
        <w:rStyle w:val="HeaderNormalBlue"/>
        <w:lang w:val="lt-LT"/>
      </w:rPr>
      <w:t>Pasimetę vertime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B46C9" w14:textId="77777777" w:rsidR="00B50058" w:rsidRDefault="00B50058" w:rsidP="003A532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1C70A" w14:textId="77777777" w:rsidR="00B50058" w:rsidRPr="005F3FCD" w:rsidRDefault="00B50058" w:rsidP="003A5320">
    <w:pPr>
      <w:pStyle w:val="Header"/>
    </w:pPr>
    <w:r>
      <w:rPr>
        <w:noProof/>
        <w:lang w:eastAsia="en-GB"/>
      </w:rPr>
      <w:drawing>
        <wp:anchor distT="0" distB="0" distL="114300" distR="114300" simplePos="0" relativeHeight="251669504" behindDoc="1" locked="1" layoutInCell="1" allowOverlap="1" wp14:anchorId="6BEBD6F0" wp14:editId="51A1B730">
          <wp:simplePos x="0" y="0"/>
          <wp:positionH relativeFrom="page">
            <wp:posOffset>0</wp:posOffset>
          </wp:positionH>
          <wp:positionV relativeFrom="page">
            <wp:posOffset>0</wp:posOffset>
          </wp:positionV>
          <wp:extent cx="7579440" cy="10691640"/>
          <wp:effectExtent l="0" t="0" r="254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ack Cover.emf"/>
                  <pic:cNvPicPr/>
                </pic:nvPicPr>
                <pic:blipFill>
                  <a:blip r:embed="rId1">
                    <a:extLst>
                      <a:ext uri="{28A0092B-C50C-407E-A947-70E740481C1C}">
                        <a14:useLocalDpi xmlns:a14="http://schemas.microsoft.com/office/drawing/2010/main" val="0"/>
                      </a:ext>
                    </a:extLst>
                  </a:blip>
                  <a:stretch>
                    <a:fillRect/>
                  </a:stretch>
                </pic:blipFill>
                <pic:spPr>
                  <a:xfrm>
                    <a:off x="0" y="0"/>
                    <a:ext cx="7579440" cy="106916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D3CC5"/>
    <w:multiLevelType w:val="hybridMultilevel"/>
    <w:tmpl w:val="12525A1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 w15:restartNumberingAfterBreak="0">
    <w:nsid w:val="0ABA2DC1"/>
    <w:multiLevelType w:val="hybridMultilevel"/>
    <w:tmpl w:val="E9B2E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F66505"/>
    <w:multiLevelType w:val="hybridMultilevel"/>
    <w:tmpl w:val="771830C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C994B65"/>
    <w:multiLevelType w:val="hybridMultilevel"/>
    <w:tmpl w:val="051681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C54CEB"/>
    <w:multiLevelType w:val="hybridMultilevel"/>
    <w:tmpl w:val="0038B370"/>
    <w:lvl w:ilvl="0" w:tplc="82D46274">
      <w:start w:val="1"/>
      <w:numFmt w:val="lowerLetter"/>
      <w:pStyle w:val="H4"/>
      <w:lvlText w:val="%1."/>
      <w:lvlJc w:val="left"/>
      <w:pPr>
        <w:ind w:left="984" w:hanging="360"/>
      </w:pPr>
      <w:rPr>
        <w:rFonts w:ascii="Raleway" w:hAnsi="Raleway" w:hint="default"/>
        <w:b/>
        <w:i w:val="0"/>
        <w:color w:val="EC8124"/>
        <w:sz w:val="24"/>
      </w:rPr>
    </w:lvl>
    <w:lvl w:ilvl="1" w:tplc="08090019" w:tentative="1">
      <w:start w:val="1"/>
      <w:numFmt w:val="lowerLetter"/>
      <w:lvlText w:val="%2."/>
      <w:lvlJc w:val="left"/>
      <w:pPr>
        <w:ind w:left="1704" w:hanging="360"/>
      </w:pPr>
    </w:lvl>
    <w:lvl w:ilvl="2" w:tplc="0809001B" w:tentative="1">
      <w:start w:val="1"/>
      <w:numFmt w:val="lowerRoman"/>
      <w:lvlText w:val="%3."/>
      <w:lvlJc w:val="right"/>
      <w:pPr>
        <w:ind w:left="2424" w:hanging="180"/>
      </w:pPr>
    </w:lvl>
    <w:lvl w:ilvl="3" w:tplc="0809000F" w:tentative="1">
      <w:start w:val="1"/>
      <w:numFmt w:val="decimal"/>
      <w:lvlText w:val="%4."/>
      <w:lvlJc w:val="left"/>
      <w:pPr>
        <w:ind w:left="3144" w:hanging="360"/>
      </w:pPr>
    </w:lvl>
    <w:lvl w:ilvl="4" w:tplc="08090019" w:tentative="1">
      <w:start w:val="1"/>
      <w:numFmt w:val="lowerLetter"/>
      <w:lvlText w:val="%5."/>
      <w:lvlJc w:val="left"/>
      <w:pPr>
        <w:ind w:left="3864" w:hanging="360"/>
      </w:pPr>
    </w:lvl>
    <w:lvl w:ilvl="5" w:tplc="0809001B" w:tentative="1">
      <w:start w:val="1"/>
      <w:numFmt w:val="lowerRoman"/>
      <w:lvlText w:val="%6."/>
      <w:lvlJc w:val="right"/>
      <w:pPr>
        <w:ind w:left="4584" w:hanging="180"/>
      </w:pPr>
    </w:lvl>
    <w:lvl w:ilvl="6" w:tplc="0809000F" w:tentative="1">
      <w:start w:val="1"/>
      <w:numFmt w:val="decimal"/>
      <w:lvlText w:val="%7."/>
      <w:lvlJc w:val="left"/>
      <w:pPr>
        <w:ind w:left="5304" w:hanging="360"/>
      </w:pPr>
    </w:lvl>
    <w:lvl w:ilvl="7" w:tplc="08090019" w:tentative="1">
      <w:start w:val="1"/>
      <w:numFmt w:val="lowerLetter"/>
      <w:lvlText w:val="%8."/>
      <w:lvlJc w:val="left"/>
      <w:pPr>
        <w:ind w:left="6024" w:hanging="360"/>
      </w:pPr>
    </w:lvl>
    <w:lvl w:ilvl="8" w:tplc="0809001B" w:tentative="1">
      <w:start w:val="1"/>
      <w:numFmt w:val="lowerRoman"/>
      <w:lvlText w:val="%9."/>
      <w:lvlJc w:val="right"/>
      <w:pPr>
        <w:ind w:left="6744" w:hanging="180"/>
      </w:pPr>
    </w:lvl>
  </w:abstractNum>
  <w:abstractNum w:abstractNumId="5" w15:restartNumberingAfterBreak="0">
    <w:nsid w:val="309171AB"/>
    <w:multiLevelType w:val="hybridMultilevel"/>
    <w:tmpl w:val="E1C6E6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347715C"/>
    <w:multiLevelType w:val="hybridMultilevel"/>
    <w:tmpl w:val="715A057E"/>
    <w:lvl w:ilvl="0" w:tplc="2466DE30">
      <w:start w:val="1"/>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FC122E"/>
    <w:multiLevelType w:val="hybridMultilevel"/>
    <w:tmpl w:val="4558D3B4"/>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8" w15:restartNumberingAfterBreak="0">
    <w:nsid w:val="45035081"/>
    <w:multiLevelType w:val="hybridMultilevel"/>
    <w:tmpl w:val="72B06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15077C"/>
    <w:multiLevelType w:val="hybridMultilevel"/>
    <w:tmpl w:val="B91E27B0"/>
    <w:lvl w:ilvl="0" w:tplc="D0B2E18E">
      <w:start w:val="1"/>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1158BF"/>
    <w:multiLevelType w:val="hybridMultilevel"/>
    <w:tmpl w:val="72360810"/>
    <w:lvl w:ilvl="0" w:tplc="4ACAA560">
      <w:start w:val="1"/>
      <w:numFmt w:val="decimal"/>
      <w:pStyle w:val="H3"/>
      <w:lvlText w:val="%1."/>
      <w:lvlJc w:val="left"/>
      <w:pPr>
        <w:ind w:left="720" w:hanging="360"/>
      </w:pPr>
      <w:rPr>
        <w:rFonts w:ascii="Raleway" w:hAnsi="Raleway" w:hint="default"/>
        <w:b/>
        <w:i w:val="0"/>
        <w:color w:val="EC8124"/>
        <w:sz w:val="24"/>
      </w:rPr>
    </w:lvl>
    <w:lvl w:ilvl="1" w:tplc="88FC94A0">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B7776B0"/>
    <w:multiLevelType w:val="hybridMultilevel"/>
    <w:tmpl w:val="C16E4168"/>
    <w:lvl w:ilvl="0" w:tplc="0E40F26A">
      <w:start w:val="1"/>
      <w:numFmt w:val="bullet"/>
      <w:pStyle w:val="Bullets"/>
      <w:lvlText w:val=""/>
      <w:lvlJc w:val="left"/>
      <w:pPr>
        <w:ind w:left="851" w:hanging="284"/>
      </w:pPr>
      <w:rPr>
        <w:rFonts w:ascii="Symbol" w:hAnsi="Symbol" w:hint="default"/>
        <w:color w:val="EC81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C976CC"/>
    <w:multiLevelType w:val="hybridMultilevel"/>
    <w:tmpl w:val="70ACEF50"/>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num w:numId="1" w16cid:durableId="1984383951">
    <w:abstractNumId w:val="1"/>
  </w:num>
  <w:num w:numId="2" w16cid:durableId="1006325896">
    <w:abstractNumId w:val="11"/>
  </w:num>
  <w:num w:numId="3" w16cid:durableId="1739672305">
    <w:abstractNumId w:val="10"/>
  </w:num>
  <w:num w:numId="4" w16cid:durableId="1669215841">
    <w:abstractNumId w:val="4"/>
  </w:num>
  <w:num w:numId="5" w16cid:durableId="1596357564">
    <w:abstractNumId w:val="4"/>
    <w:lvlOverride w:ilvl="0">
      <w:startOverride w:val="1"/>
    </w:lvlOverride>
  </w:num>
  <w:num w:numId="6" w16cid:durableId="579872774">
    <w:abstractNumId w:val="4"/>
    <w:lvlOverride w:ilvl="0">
      <w:startOverride w:val="1"/>
    </w:lvlOverride>
  </w:num>
  <w:num w:numId="7" w16cid:durableId="2035686860">
    <w:abstractNumId w:val="2"/>
  </w:num>
  <w:num w:numId="8" w16cid:durableId="2012443872">
    <w:abstractNumId w:val="3"/>
  </w:num>
  <w:num w:numId="9" w16cid:durableId="156969332">
    <w:abstractNumId w:val="8"/>
  </w:num>
  <w:num w:numId="10" w16cid:durableId="930048660">
    <w:abstractNumId w:val="7"/>
  </w:num>
  <w:num w:numId="11" w16cid:durableId="591400370">
    <w:abstractNumId w:val="5"/>
  </w:num>
  <w:num w:numId="12" w16cid:durableId="787041808">
    <w:abstractNumId w:val="0"/>
  </w:num>
  <w:num w:numId="13" w16cid:durableId="188764630">
    <w:abstractNumId w:val="12"/>
  </w:num>
  <w:num w:numId="14" w16cid:durableId="1841501529">
    <w:abstractNumId w:val="11"/>
  </w:num>
  <w:num w:numId="15" w16cid:durableId="215091043">
    <w:abstractNumId w:val="11"/>
    <w:lvlOverride w:ilvl="0">
      <w:startOverride w:val="1"/>
    </w:lvlOverride>
  </w:num>
  <w:num w:numId="16" w16cid:durableId="891962444">
    <w:abstractNumId w:val="6"/>
  </w:num>
  <w:num w:numId="17" w16cid:durableId="197278139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hideSpelling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F9A"/>
    <w:rsid w:val="00000F52"/>
    <w:rsid w:val="00001233"/>
    <w:rsid w:val="00001C09"/>
    <w:rsid w:val="00001F84"/>
    <w:rsid w:val="0000270A"/>
    <w:rsid w:val="0000321D"/>
    <w:rsid w:val="000060CB"/>
    <w:rsid w:val="00007995"/>
    <w:rsid w:val="00007AE3"/>
    <w:rsid w:val="000101F6"/>
    <w:rsid w:val="00011C8D"/>
    <w:rsid w:val="00013253"/>
    <w:rsid w:val="00013B33"/>
    <w:rsid w:val="00013DBB"/>
    <w:rsid w:val="000142CE"/>
    <w:rsid w:val="00014617"/>
    <w:rsid w:val="00014AC1"/>
    <w:rsid w:val="00014F5E"/>
    <w:rsid w:val="000155F9"/>
    <w:rsid w:val="00021035"/>
    <w:rsid w:val="000217DE"/>
    <w:rsid w:val="00021A91"/>
    <w:rsid w:val="00022ADB"/>
    <w:rsid w:val="00022D4C"/>
    <w:rsid w:val="000242B3"/>
    <w:rsid w:val="000246B7"/>
    <w:rsid w:val="00024C25"/>
    <w:rsid w:val="00024C33"/>
    <w:rsid w:val="00024FB7"/>
    <w:rsid w:val="000255C9"/>
    <w:rsid w:val="000255F4"/>
    <w:rsid w:val="00025A07"/>
    <w:rsid w:val="0002680E"/>
    <w:rsid w:val="00027A81"/>
    <w:rsid w:val="000303B4"/>
    <w:rsid w:val="00030B3E"/>
    <w:rsid w:val="00031400"/>
    <w:rsid w:val="00031877"/>
    <w:rsid w:val="00031BA8"/>
    <w:rsid w:val="000327C1"/>
    <w:rsid w:val="00034626"/>
    <w:rsid w:val="00036336"/>
    <w:rsid w:val="000377D8"/>
    <w:rsid w:val="00041117"/>
    <w:rsid w:val="00042192"/>
    <w:rsid w:val="00043800"/>
    <w:rsid w:val="00044126"/>
    <w:rsid w:val="00044AA9"/>
    <w:rsid w:val="0004502F"/>
    <w:rsid w:val="00045881"/>
    <w:rsid w:val="00045AAE"/>
    <w:rsid w:val="00045E22"/>
    <w:rsid w:val="00045EDA"/>
    <w:rsid w:val="00045F40"/>
    <w:rsid w:val="00046856"/>
    <w:rsid w:val="00047046"/>
    <w:rsid w:val="0005194D"/>
    <w:rsid w:val="00053347"/>
    <w:rsid w:val="00053881"/>
    <w:rsid w:val="00053EF1"/>
    <w:rsid w:val="00053F9D"/>
    <w:rsid w:val="0005612F"/>
    <w:rsid w:val="0005679C"/>
    <w:rsid w:val="00057065"/>
    <w:rsid w:val="000603DC"/>
    <w:rsid w:val="000628D0"/>
    <w:rsid w:val="0006365E"/>
    <w:rsid w:val="0006422A"/>
    <w:rsid w:val="000644E6"/>
    <w:rsid w:val="00065BBB"/>
    <w:rsid w:val="000668B6"/>
    <w:rsid w:val="00066942"/>
    <w:rsid w:val="00070F94"/>
    <w:rsid w:val="00071980"/>
    <w:rsid w:val="00071DB9"/>
    <w:rsid w:val="000740D7"/>
    <w:rsid w:val="00074FEE"/>
    <w:rsid w:val="00077758"/>
    <w:rsid w:val="000777AD"/>
    <w:rsid w:val="0007793C"/>
    <w:rsid w:val="000815AC"/>
    <w:rsid w:val="00082568"/>
    <w:rsid w:val="00084658"/>
    <w:rsid w:val="0008515E"/>
    <w:rsid w:val="00087D91"/>
    <w:rsid w:val="0009028B"/>
    <w:rsid w:val="00090898"/>
    <w:rsid w:val="000923EB"/>
    <w:rsid w:val="0009320A"/>
    <w:rsid w:val="0009377C"/>
    <w:rsid w:val="0009757A"/>
    <w:rsid w:val="000A2529"/>
    <w:rsid w:val="000A2A1C"/>
    <w:rsid w:val="000A2F72"/>
    <w:rsid w:val="000A52A7"/>
    <w:rsid w:val="000A5A09"/>
    <w:rsid w:val="000A5EE6"/>
    <w:rsid w:val="000A60DC"/>
    <w:rsid w:val="000A6914"/>
    <w:rsid w:val="000A74D6"/>
    <w:rsid w:val="000B0AEF"/>
    <w:rsid w:val="000B0CB9"/>
    <w:rsid w:val="000B1C57"/>
    <w:rsid w:val="000B5317"/>
    <w:rsid w:val="000B5582"/>
    <w:rsid w:val="000C0105"/>
    <w:rsid w:val="000C176A"/>
    <w:rsid w:val="000C5172"/>
    <w:rsid w:val="000C7646"/>
    <w:rsid w:val="000D17E3"/>
    <w:rsid w:val="000D2ADC"/>
    <w:rsid w:val="000D2C9E"/>
    <w:rsid w:val="000D2CED"/>
    <w:rsid w:val="000D4962"/>
    <w:rsid w:val="000D647D"/>
    <w:rsid w:val="000D7E6E"/>
    <w:rsid w:val="000E0082"/>
    <w:rsid w:val="000E1A06"/>
    <w:rsid w:val="000E2685"/>
    <w:rsid w:val="000E2823"/>
    <w:rsid w:val="000E3C56"/>
    <w:rsid w:val="000E58C1"/>
    <w:rsid w:val="000E5BBC"/>
    <w:rsid w:val="000E5C8B"/>
    <w:rsid w:val="000E7122"/>
    <w:rsid w:val="000E7472"/>
    <w:rsid w:val="000E7E98"/>
    <w:rsid w:val="000F1756"/>
    <w:rsid w:val="000F1D63"/>
    <w:rsid w:val="000F55A6"/>
    <w:rsid w:val="000F5A4B"/>
    <w:rsid w:val="001006D2"/>
    <w:rsid w:val="001014EB"/>
    <w:rsid w:val="00101AD6"/>
    <w:rsid w:val="0010247B"/>
    <w:rsid w:val="001039F1"/>
    <w:rsid w:val="00104B5C"/>
    <w:rsid w:val="00104E99"/>
    <w:rsid w:val="0010692D"/>
    <w:rsid w:val="00107D9F"/>
    <w:rsid w:val="00110283"/>
    <w:rsid w:val="0011067D"/>
    <w:rsid w:val="00110BA5"/>
    <w:rsid w:val="00111064"/>
    <w:rsid w:val="00111899"/>
    <w:rsid w:val="00111966"/>
    <w:rsid w:val="00111CC5"/>
    <w:rsid w:val="001145BB"/>
    <w:rsid w:val="001153F9"/>
    <w:rsid w:val="00116895"/>
    <w:rsid w:val="00116F1B"/>
    <w:rsid w:val="00122CCB"/>
    <w:rsid w:val="00123EC9"/>
    <w:rsid w:val="001244B5"/>
    <w:rsid w:val="0012459A"/>
    <w:rsid w:val="00126E08"/>
    <w:rsid w:val="00127917"/>
    <w:rsid w:val="00130F4C"/>
    <w:rsid w:val="00132421"/>
    <w:rsid w:val="001326F3"/>
    <w:rsid w:val="001345E9"/>
    <w:rsid w:val="00134CBE"/>
    <w:rsid w:val="00134F9E"/>
    <w:rsid w:val="00135FEF"/>
    <w:rsid w:val="001378D8"/>
    <w:rsid w:val="00137DD4"/>
    <w:rsid w:val="00140411"/>
    <w:rsid w:val="00141AA5"/>
    <w:rsid w:val="0014295D"/>
    <w:rsid w:val="001430FD"/>
    <w:rsid w:val="00143D4B"/>
    <w:rsid w:val="00144043"/>
    <w:rsid w:val="00144A89"/>
    <w:rsid w:val="001451F8"/>
    <w:rsid w:val="0014555B"/>
    <w:rsid w:val="00147FE5"/>
    <w:rsid w:val="00151F8C"/>
    <w:rsid w:val="001520BD"/>
    <w:rsid w:val="00152F6B"/>
    <w:rsid w:val="001537AD"/>
    <w:rsid w:val="00154D88"/>
    <w:rsid w:val="00154E0B"/>
    <w:rsid w:val="00155263"/>
    <w:rsid w:val="001573C2"/>
    <w:rsid w:val="00157770"/>
    <w:rsid w:val="00157E01"/>
    <w:rsid w:val="001605B9"/>
    <w:rsid w:val="00160AA2"/>
    <w:rsid w:val="0016251F"/>
    <w:rsid w:val="00162BC2"/>
    <w:rsid w:val="00166B5C"/>
    <w:rsid w:val="00166C6F"/>
    <w:rsid w:val="00170852"/>
    <w:rsid w:val="00171730"/>
    <w:rsid w:val="00171887"/>
    <w:rsid w:val="00171F59"/>
    <w:rsid w:val="001735E2"/>
    <w:rsid w:val="00173D0A"/>
    <w:rsid w:val="00173D89"/>
    <w:rsid w:val="00173E90"/>
    <w:rsid w:val="00175483"/>
    <w:rsid w:val="0017631D"/>
    <w:rsid w:val="00181191"/>
    <w:rsid w:val="00182795"/>
    <w:rsid w:val="001841D9"/>
    <w:rsid w:val="00185189"/>
    <w:rsid w:val="00190210"/>
    <w:rsid w:val="00190863"/>
    <w:rsid w:val="00190B5F"/>
    <w:rsid w:val="00191D40"/>
    <w:rsid w:val="001925AD"/>
    <w:rsid w:val="00193C33"/>
    <w:rsid w:val="00193DEE"/>
    <w:rsid w:val="0019604F"/>
    <w:rsid w:val="00196D2C"/>
    <w:rsid w:val="001974CD"/>
    <w:rsid w:val="001977B3"/>
    <w:rsid w:val="001A0619"/>
    <w:rsid w:val="001A099C"/>
    <w:rsid w:val="001A1AFB"/>
    <w:rsid w:val="001A1ED6"/>
    <w:rsid w:val="001A56B7"/>
    <w:rsid w:val="001A73E3"/>
    <w:rsid w:val="001B15B2"/>
    <w:rsid w:val="001B29FA"/>
    <w:rsid w:val="001B2CBF"/>
    <w:rsid w:val="001B3308"/>
    <w:rsid w:val="001B4FCE"/>
    <w:rsid w:val="001B51E9"/>
    <w:rsid w:val="001B535B"/>
    <w:rsid w:val="001B6B19"/>
    <w:rsid w:val="001B7381"/>
    <w:rsid w:val="001C39ED"/>
    <w:rsid w:val="001C4111"/>
    <w:rsid w:val="001C4D5D"/>
    <w:rsid w:val="001C6629"/>
    <w:rsid w:val="001D0063"/>
    <w:rsid w:val="001D20A5"/>
    <w:rsid w:val="001D2821"/>
    <w:rsid w:val="001D39E7"/>
    <w:rsid w:val="001D3B0A"/>
    <w:rsid w:val="001D571E"/>
    <w:rsid w:val="001D6390"/>
    <w:rsid w:val="001D74D6"/>
    <w:rsid w:val="001E00F3"/>
    <w:rsid w:val="001E0489"/>
    <w:rsid w:val="001E1190"/>
    <w:rsid w:val="001E19FD"/>
    <w:rsid w:val="001E1B80"/>
    <w:rsid w:val="001E1D42"/>
    <w:rsid w:val="001E1FD3"/>
    <w:rsid w:val="001E300D"/>
    <w:rsid w:val="001E356A"/>
    <w:rsid w:val="001E4050"/>
    <w:rsid w:val="001E5DCE"/>
    <w:rsid w:val="001E643F"/>
    <w:rsid w:val="001E6AFE"/>
    <w:rsid w:val="001E72E2"/>
    <w:rsid w:val="001F04C7"/>
    <w:rsid w:val="001F13D6"/>
    <w:rsid w:val="001F1AA9"/>
    <w:rsid w:val="001F249C"/>
    <w:rsid w:val="001F49A2"/>
    <w:rsid w:val="001F56C9"/>
    <w:rsid w:val="001F6C7D"/>
    <w:rsid w:val="0020433A"/>
    <w:rsid w:val="002046E1"/>
    <w:rsid w:val="0020485F"/>
    <w:rsid w:val="00204BEB"/>
    <w:rsid w:val="00205441"/>
    <w:rsid w:val="002077C9"/>
    <w:rsid w:val="0021298C"/>
    <w:rsid w:val="0021382B"/>
    <w:rsid w:val="002154CC"/>
    <w:rsid w:val="002159DB"/>
    <w:rsid w:val="00217369"/>
    <w:rsid w:val="0022015E"/>
    <w:rsid w:val="00222069"/>
    <w:rsid w:val="002220C2"/>
    <w:rsid w:val="00222B12"/>
    <w:rsid w:val="0022360A"/>
    <w:rsid w:val="002250C7"/>
    <w:rsid w:val="00225C43"/>
    <w:rsid w:val="002262D1"/>
    <w:rsid w:val="00231828"/>
    <w:rsid w:val="00231FDE"/>
    <w:rsid w:val="0023289C"/>
    <w:rsid w:val="00232ACF"/>
    <w:rsid w:val="00233A3A"/>
    <w:rsid w:val="00235C46"/>
    <w:rsid w:val="00235E3D"/>
    <w:rsid w:val="00235F14"/>
    <w:rsid w:val="00240D08"/>
    <w:rsid w:val="00242D22"/>
    <w:rsid w:val="00243A1F"/>
    <w:rsid w:val="00244E86"/>
    <w:rsid w:val="00245F99"/>
    <w:rsid w:val="00247C14"/>
    <w:rsid w:val="0025091C"/>
    <w:rsid w:val="00250F28"/>
    <w:rsid w:val="00250FB7"/>
    <w:rsid w:val="00251069"/>
    <w:rsid w:val="00251862"/>
    <w:rsid w:val="00254002"/>
    <w:rsid w:val="00255ACC"/>
    <w:rsid w:val="002579D8"/>
    <w:rsid w:val="00260E27"/>
    <w:rsid w:val="0026192C"/>
    <w:rsid w:val="00262412"/>
    <w:rsid w:val="00262F77"/>
    <w:rsid w:val="002641D1"/>
    <w:rsid w:val="00265472"/>
    <w:rsid w:val="00266A65"/>
    <w:rsid w:val="00267D07"/>
    <w:rsid w:val="002719A6"/>
    <w:rsid w:val="00272160"/>
    <w:rsid w:val="00273071"/>
    <w:rsid w:val="00273122"/>
    <w:rsid w:val="002744BF"/>
    <w:rsid w:val="002747AD"/>
    <w:rsid w:val="0027630E"/>
    <w:rsid w:val="00276F2D"/>
    <w:rsid w:val="00282E7E"/>
    <w:rsid w:val="002840F2"/>
    <w:rsid w:val="00284198"/>
    <w:rsid w:val="0028456F"/>
    <w:rsid w:val="00284FD2"/>
    <w:rsid w:val="002874D3"/>
    <w:rsid w:val="00287C30"/>
    <w:rsid w:val="00290511"/>
    <w:rsid w:val="00291DC6"/>
    <w:rsid w:val="002922A1"/>
    <w:rsid w:val="002938E1"/>
    <w:rsid w:val="00293C90"/>
    <w:rsid w:val="00295AED"/>
    <w:rsid w:val="00296FD3"/>
    <w:rsid w:val="0029745C"/>
    <w:rsid w:val="00297C46"/>
    <w:rsid w:val="00297EE6"/>
    <w:rsid w:val="002A3503"/>
    <w:rsid w:val="002A36CE"/>
    <w:rsid w:val="002A4262"/>
    <w:rsid w:val="002A4738"/>
    <w:rsid w:val="002A5776"/>
    <w:rsid w:val="002A5D37"/>
    <w:rsid w:val="002A620F"/>
    <w:rsid w:val="002A6547"/>
    <w:rsid w:val="002A7F83"/>
    <w:rsid w:val="002B2992"/>
    <w:rsid w:val="002B3683"/>
    <w:rsid w:val="002B6A49"/>
    <w:rsid w:val="002B7F74"/>
    <w:rsid w:val="002C164F"/>
    <w:rsid w:val="002C1DF8"/>
    <w:rsid w:val="002C231A"/>
    <w:rsid w:val="002C258C"/>
    <w:rsid w:val="002C2DA8"/>
    <w:rsid w:val="002C3D4F"/>
    <w:rsid w:val="002C3E93"/>
    <w:rsid w:val="002C4A4E"/>
    <w:rsid w:val="002C5C43"/>
    <w:rsid w:val="002C6C41"/>
    <w:rsid w:val="002D06E3"/>
    <w:rsid w:val="002D16EF"/>
    <w:rsid w:val="002D212A"/>
    <w:rsid w:val="002D3FF9"/>
    <w:rsid w:val="002D5A4F"/>
    <w:rsid w:val="002D6741"/>
    <w:rsid w:val="002D757A"/>
    <w:rsid w:val="002D7590"/>
    <w:rsid w:val="002E0AE2"/>
    <w:rsid w:val="002E197A"/>
    <w:rsid w:val="002E2407"/>
    <w:rsid w:val="002E393C"/>
    <w:rsid w:val="002E43E5"/>
    <w:rsid w:val="002E4A78"/>
    <w:rsid w:val="002E6448"/>
    <w:rsid w:val="002E7452"/>
    <w:rsid w:val="002F0E8F"/>
    <w:rsid w:val="002F26AD"/>
    <w:rsid w:val="002F4B52"/>
    <w:rsid w:val="002F5773"/>
    <w:rsid w:val="002F5927"/>
    <w:rsid w:val="002F629F"/>
    <w:rsid w:val="002F6340"/>
    <w:rsid w:val="002F6E93"/>
    <w:rsid w:val="002F7986"/>
    <w:rsid w:val="0030132B"/>
    <w:rsid w:val="003029C9"/>
    <w:rsid w:val="003036D5"/>
    <w:rsid w:val="00303D38"/>
    <w:rsid w:val="003047D0"/>
    <w:rsid w:val="0030760C"/>
    <w:rsid w:val="00310294"/>
    <w:rsid w:val="00313035"/>
    <w:rsid w:val="003133B8"/>
    <w:rsid w:val="00313BB1"/>
    <w:rsid w:val="003140A3"/>
    <w:rsid w:val="00314BFE"/>
    <w:rsid w:val="003162D5"/>
    <w:rsid w:val="003164A1"/>
    <w:rsid w:val="0031791A"/>
    <w:rsid w:val="00320138"/>
    <w:rsid w:val="003202B2"/>
    <w:rsid w:val="00322E08"/>
    <w:rsid w:val="00322E1E"/>
    <w:rsid w:val="00323166"/>
    <w:rsid w:val="00326BAA"/>
    <w:rsid w:val="00327454"/>
    <w:rsid w:val="003279ED"/>
    <w:rsid w:val="00331EF4"/>
    <w:rsid w:val="0033224E"/>
    <w:rsid w:val="0034263A"/>
    <w:rsid w:val="0034263B"/>
    <w:rsid w:val="00342B0B"/>
    <w:rsid w:val="00344D9B"/>
    <w:rsid w:val="003451D4"/>
    <w:rsid w:val="00345AA9"/>
    <w:rsid w:val="00345E05"/>
    <w:rsid w:val="00350951"/>
    <w:rsid w:val="003539B2"/>
    <w:rsid w:val="00356039"/>
    <w:rsid w:val="00356070"/>
    <w:rsid w:val="00356B95"/>
    <w:rsid w:val="00360D46"/>
    <w:rsid w:val="00360E78"/>
    <w:rsid w:val="0036108D"/>
    <w:rsid w:val="00362058"/>
    <w:rsid w:val="0036269C"/>
    <w:rsid w:val="0036305A"/>
    <w:rsid w:val="003638CE"/>
    <w:rsid w:val="00363E50"/>
    <w:rsid w:val="003658D0"/>
    <w:rsid w:val="00365A1C"/>
    <w:rsid w:val="00365A8B"/>
    <w:rsid w:val="00365E49"/>
    <w:rsid w:val="003677AF"/>
    <w:rsid w:val="00372062"/>
    <w:rsid w:val="00373C8D"/>
    <w:rsid w:val="00374679"/>
    <w:rsid w:val="00375D65"/>
    <w:rsid w:val="00376525"/>
    <w:rsid w:val="0038106A"/>
    <w:rsid w:val="003823D1"/>
    <w:rsid w:val="0038581B"/>
    <w:rsid w:val="00386A26"/>
    <w:rsid w:val="0038734E"/>
    <w:rsid w:val="00392A6F"/>
    <w:rsid w:val="00393E06"/>
    <w:rsid w:val="003963BE"/>
    <w:rsid w:val="0039728E"/>
    <w:rsid w:val="00397BEC"/>
    <w:rsid w:val="00397EE0"/>
    <w:rsid w:val="003A19BE"/>
    <w:rsid w:val="003A1DC7"/>
    <w:rsid w:val="003A253B"/>
    <w:rsid w:val="003A31F4"/>
    <w:rsid w:val="003A3F1D"/>
    <w:rsid w:val="003A445A"/>
    <w:rsid w:val="003A4643"/>
    <w:rsid w:val="003A5320"/>
    <w:rsid w:val="003A54FF"/>
    <w:rsid w:val="003A55D6"/>
    <w:rsid w:val="003A629D"/>
    <w:rsid w:val="003A63A6"/>
    <w:rsid w:val="003A74CB"/>
    <w:rsid w:val="003A7784"/>
    <w:rsid w:val="003B045F"/>
    <w:rsid w:val="003B07AC"/>
    <w:rsid w:val="003B1378"/>
    <w:rsid w:val="003B1693"/>
    <w:rsid w:val="003B30EB"/>
    <w:rsid w:val="003B4033"/>
    <w:rsid w:val="003B488D"/>
    <w:rsid w:val="003B4E76"/>
    <w:rsid w:val="003C0C37"/>
    <w:rsid w:val="003C1AE5"/>
    <w:rsid w:val="003C1F9A"/>
    <w:rsid w:val="003C2758"/>
    <w:rsid w:val="003C3D60"/>
    <w:rsid w:val="003C4C6E"/>
    <w:rsid w:val="003C58F4"/>
    <w:rsid w:val="003C611E"/>
    <w:rsid w:val="003C6E84"/>
    <w:rsid w:val="003D13E8"/>
    <w:rsid w:val="003D2B96"/>
    <w:rsid w:val="003D3107"/>
    <w:rsid w:val="003D4F3D"/>
    <w:rsid w:val="003D5AFB"/>
    <w:rsid w:val="003D6063"/>
    <w:rsid w:val="003D644C"/>
    <w:rsid w:val="003E1071"/>
    <w:rsid w:val="003E1A81"/>
    <w:rsid w:val="003E2E56"/>
    <w:rsid w:val="003E38B5"/>
    <w:rsid w:val="003E3B92"/>
    <w:rsid w:val="003E524E"/>
    <w:rsid w:val="003E53EF"/>
    <w:rsid w:val="003E5B5B"/>
    <w:rsid w:val="003E63DD"/>
    <w:rsid w:val="003E764E"/>
    <w:rsid w:val="003E7B08"/>
    <w:rsid w:val="003F0B37"/>
    <w:rsid w:val="003F287C"/>
    <w:rsid w:val="003F2C32"/>
    <w:rsid w:val="003F57F0"/>
    <w:rsid w:val="003F6474"/>
    <w:rsid w:val="003F65F1"/>
    <w:rsid w:val="003F6B30"/>
    <w:rsid w:val="003F6EA4"/>
    <w:rsid w:val="003F7536"/>
    <w:rsid w:val="00400830"/>
    <w:rsid w:val="00402A3A"/>
    <w:rsid w:val="00402CC9"/>
    <w:rsid w:val="00402DFB"/>
    <w:rsid w:val="004032BB"/>
    <w:rsid w:val="004058E0"/>
    <w:rsid w:val="00410ECD"/>
    <w:rsid w:val="004113C6"/>
    <w:rsid w:val="00411D94"/>
    <w:rsid w:val="00411E58"/>
    <w:rsid w:val="00413BD6"/>
    <w:rsid w:val="00413DF6"/>
    <w:rsid w:val="00413E1B"/>
    <w:rsid w:val="0041500E"/>
    <w:rsid w:val="004152B3"/>
    <w:rsid w:val="00415F1B"/>
    <w:rsid w:val="00417583"/>
    <w:rsid w:val="004202D5"/>
    <w:rsid w:val="004228A0"/>
    <w:rsid w:val="0042458D"/>
    <w:rsid w:val="0042460A"/>
    <w:rsid w:val="00427F9B"/>
    <w:rsid w:val="004353E4"/>
    <w:rsid w:val="00436249"/>
    <w:rsid w:val="0043626E"/>
    <w:rsid w:val="00437300"/>
    <w:rsid w:val="00444002"/>
    <w:rsid w:val="00444F53"/>
    <w:rsid w:val="004452C9"/>
    <w:rsid w:val="004453F4"/>
    <w:rsid w:val="00446CBC"/>
    <w:rsid w:val="00447318"/>
    <w:rsid w:val="0044751E"/>
    <w:rsid w:val="00447E54"/>
    <w:rsid w:val="00450082"/>
    <w:rsid w:val="004508AE"/>
    <w:rsid w:val="0045101E"/>
    <w:rsid w:val="00456667"/>
    <w:rsid w:val="00456711"/>
    <w:rsid w:val="00457057"/>
    <w:rsid w:val="00457816"/>
    <w:rsid w:val="00460E1E"/>
    <w:rsid w:val="00460E3C"/>
    <w:rsid w:val="004611EB"/>
    <w:rsid w:val="0046185C"/>
    <w:rsid w:val="00463CDE"/>
    <w:rsid w:val="00464553"/>
    <w:rsid w:val="00464C06"/>
    <w:rsid w:val="00465E82"/>
    <w:rsid w:val="00466D2C"/>
    <w:rsid w:val="00467082"/>
    <w:rsid w:val="00472206"/>
    <w:rsid w:val="0047228B"/>
    <w:rsid w:val="004724E1"/>
    <w:rsid w:val="00473712"/>
    <w:rsid w:val="00474C61"/>
    <w:rsid w:val="00475090"/>
    <w:rsid w:val="004769FB"/>
    <w:rsid w:val="004801B4"/>
    <w:rsid w:val="004823A1"/>
    <w:rsid w:val="0048337A"/>
    <w:rsid w:val="00485ACF"/>
    <w:rsid w:val="00486201"/>
    <w:rsid w:val="00486528"/>
    <w:rsid w:val="00486C89"/>
    <w:rsid w:val="00490118"/>
    <w:rsid w:val="004906E4"/>
    <w:rsid w:val="00491743"/>
    <w:rsid w:val="00492D4C"/>
    <w:rsid w:val="0049316D"/>
    <w:rsid w:val="00493445"/>
    <w:rsid w:val="00495957"/>
    <w:rsid w:val="00495FBE"/>
    <w:rsid w:val="004A191E"/>
    <w:rsid w:val="004A228B"/>
    <w:rsid w:val="004A32B2"/>
    <w:rsid w:val="004A3476"/>
    <w:rsid w:val="004A3B7F"/>
    <w:rsid w:val="004A6432"/>
    <w:rsid w:val="004A6F88"/>
    <w:rsid w:val="004B17BA"/>
    <w:rsid w:val="004B18B1"/>
    <w:rsid w:val="004B25DF"/>
    <w:rsid w:val="004B3FBF"/>
    <w:rsid w:val="004B5E88"/>
    <w:rsid w:val="004B76F9"/>
    <w:rsid w:val="004B7830"/>
    <w:rsid w:val="004B7EC9"/>
    <w:rsid w:val="004C157A"/>
    <w:rsid w:val="004C1D13"/>
    <w:rsid w:val="004C2444"/>
    <w:rsid w:val="004C3645"/>
    <w:rsid w:val="004C55C0"/>
    <w:rsid w:val="004C6B5A"/>
    <w:rsid w:val="004C6E85"/>
    <w:rsid w:val="004D092F"/>
    <w:rsid w:val="004D3E0C"/>
    <w:rsid w:val="004D4094"/>
    <w:rsid w:val="004D4355"/>
    <w:rsid w:val="004D4613"/>
    <w:rsid w:val="004D543A"/>
    <w:rsid w:val="004D5EF3"/>
    <w:rsid w:val="004D6A17"/>
    <w:rsid w:val="004D7365"/>
    <w:rsid w:val="004D771B"/>
    <w:rsid w:val="004D7AD2"/>
    <w:rsid w:val="004E00CE"/>
    <w:rsid w:val="004E1305"/>
    <w:rsid w:val="004E2819"/>
    <w:rsid w:val="004E2FF2"/>
    <w:rsid w:val="004E443F"/>
    <w:rsid w:val="004E4B55"/>
    <w:rsid w:val="004E521C"/>
    <w:rsid w:val="004E53E4"/>
    <w:rsid w:val="004E6A01"/>
    <w:rsid w:val="004E7D68"/>
    <w:rsid w:val="004F1703"/>
    <w:rsid w:val="004F38B9"/>
    <w:rsid w:val="004F48A8"/>
    <w:rsid w:val="004F58D1"/>
    <w:rsid w:val="004F6F6B"/>
    <w:rsid w:val="004F713F"/>
    <w:rsid w:val="004F76A0"/>
    <w:rsid w:val="0050159F"/>
    <w:rsid w:val="005017AF"/>
    <w:rsid w:val="0050313D"/>
    <w:rsid w:val="00504481"/>
    <w:rsid w:val="005047D6"/>
    <w:rsid w:val="005057A9"/>
    <w:rsid w:val="00505B37"/>
    <w:rsid w:val="00510777"/>
    <w:rsid w:val="00510D95"/>
    <w:rsid w:val="00511822"/>
    <w:rsid w:val="00511B7C"/>
    <w:rsid w:val="00512016"/>
    <w:rsid w:val="00512716"/>
    <w:rsid w:val="0051374E"/>
    <w:rsid w:val="00513B24"/>
    <w:rsid w:val="0051422C"/>
    <w:rsid w:val="0051568B"/>
    <w:rsid w:val="00520583"/>
    <w:rsid w:val="00520EDA"/>
    <w:rsid w:val="005214DF"/>
    <w:rsid w:val="00522386"/>
    <w:rsid w:val="005223C1"/>
    <w:rsid w:val="00522F90"/>
    <w:rsid w:val="005248B8"/>
    <w:rsid w:val="00525ADD"/>
    <w:rsid w:val="00526428"/>
    <w:rsid w:val="00527A94"/>
    <w:rsid w:val="005306CA"/>
    <w:rsid w:val="00531E78"/>
    <w:rsid w:val="005320F3"/>
    <w:rsid w:val="00532D71"/>
    <w:rsid w:val="00533F10"/>
    <w:rsid w:val="00534AF7"/>
    <w:rsid w:val="00535CC2"/>
    <w:rsid w:val="00536C36"/>
    <w:rsid w:val="00536E0F"/>
    <w:rsid w:val="00537CC6"/>
    <w:rsid w:val="00540A1B"/>
    <w:rsid w:val="00540C44"/>
    <w:rsid w:val="00543682"/>
    <w:rsid w:val="00544406"/>
    <w:rsid w:val="005458DC"/>
    <w:rsid w:val="00546944"/>
    <w:rsid w:val="00546B79"/>
    <w:rsid w:val="005472EB"/>
    <w:rsid w:val="00547BD2"/>
    <w:rsid w:val="00550698"/>
    <w:rsid w:val="0055090D"/>
    <w:rsid w:val="00551C90"/>
    <w:rsid w:val="00552C61"/>
    <w:rsid w:val="005531DF"/>
    <w:rsid w:val="00553442"/>
    <w:rsid w:val="00554137"/>
    <w:rsid w:val="0055440E"/>
    <w:rsid w:val="0055592A"/>
    <w:rsid w:val="00556EF8"/>
    <w:rsid w:val="005624BC"/>
    <w:rsid w:val="005646E9"/>
    <w:rsid w:val="00564752"/>
    <w:rsid w:val="00565C78"/>
    <w:rsid w:val="005669BA"/>
    <w:rsid w:val="005670E8"/>
    <w:rsid w:val="005670FF"/>
    <w:rsid w:val="00567D63"/>
    <w:rsid w:val="005728BB"/>
    <w:rsid w:val="00573D50"/>
    <w:rsid w:val="00575AD5"/>
    <w:rsid w:val="00577A93"/>
    <w:rsid w:val="005811BC"/>
    <w:rsid w:val="00582F63"/>
    <w:rsid w:val="00583D0B"/>
    <w:rsid w:val="005862DF"/>
    <w:rsid w:val="005869FE"/>
    <w:rsid w:val="00586F63"/>
    <w:rsid w:val="005877FB"/>
    <w:rsid w:val="00591D5C"/>
    <w:rsid w:val="00592979"/>
    <w:rsid w:val="005940EC"/>
    <w:rsid w:val="00594B24"/>
    <w:rsid w:val="0059530B"/>
    <w:rsid w:val="005956E2"/>
    <w:rsid w:val="00596DEF"/>
    <w:rsid w:val="00596E8F"/>
    <w:rsid w:val="005A0974"/>
    <w:rsid w:val="005A14F3"/>
    <w:rsid w:val="005A1DEB"/>
    <w:rsid w:val="005A23FB"/>
    <w:rsid w:val="005A30BD"/>
    <w:rsid w:val="005A3B29"/>
    <w:rsid w:val="005A3D85"/>
    <w:rsid w:val="005A4A4D"/>
    <w:rsid w:val="005A4F70"/>
    <w:rsid w:val="005A5627"/>
    <w:rsid w:val="005A73CC"/>
    <w:rsid w:val="005B0D1E"/>
    <w:rsid w:val="005B0E17"/>
    <w:rsid w:val="005B1B76"/>
    <w:rsid w:val="005B1D84"/>
    <w:rsid w:val="005B2D19"/>
    <w:rsid w:val="005B3369"/>
    <w:rsid w:val="005B3B2F"/>
    <w:rsid w:val="005B40AE"/>
    <w:rsid w:val="005C0D7E"/>
    <w:rsid w:val="005C0F30"/>
    <w:rsid w:val="005C0FAA"/>
    <w:rsid w:val="005C1F94"/>
    <w:rsid w:val="005C370E"/>
    <w:rsid w:val="005C387D"/>
    <w:rsid w:val="005C38EF"/>
    <w:rsid w:val="005C3D8A"/>
    <w:rsid w:val="005C4C46"/>
    <w:rsid w:val="005C660F"/>
    <w:rsid w:val="005C7D93"/>
    <w:rsid w:val="005D11FF"/>
    <w:rsid w:val="005D178D"/>
    <w:rsid w:val="005D33C0"/>
    <w:rsid w:val="005D5477"/>
    <w:rsid w:val="005D5C30"/>
    <w:rsid w:val="005D6E0B"/>
    <w:rsid w:val="005D6F6C"/>
    <w:rsid w:val="005D7F87"/>
    <w:rsid w:val="005E0774"/>
    <w:rsid w:val="005E28D0"/>
    <w:rsid w:val="005E2ACD"/>
    <w:rsid w:val="005E2F18"/>
    <w:rsid w:val="005E313A"/>
    <w:rsid w:val="005E3336"/>
    <w:rsid w:val="005E3599"/>
    <w:rsid w:val="005E411D"/>
    <w:rsid w:val="005E6BCC"/>
    <w:rsid w:val="005E7606"/>
    <w:rsid w:val="005E7DF5"/>
    <w:rsid w:val="005F3335"/>
    <w:rsid w:val="005F3C3F"/>
    <w:rsid w:val="005F3F45"/>
    <w:rsid w:val="005F3FCD"/>
    <w:rsid w:val="005F4A9D"/>
    <w:rsid w:val="005F5640"/>
    <w:rsid w:val="005F5DF7"/>
    <w:rsid w:val="005F7372"/>
    <w:rsid w:val="005F756C"/>
    <w:rsid w:val="005F773A"/>
    <w:rsid w:val="005F77CC"/>
    <w:rsid w:val="005F79FD"/>
    <w:rsid w:val="00601E60"/>
    <w:rsid w:val="006029A1"/>
    <w:rsid w:val="006033E7"/>
    <w:rsid w:val="00603EF5"/>
    <w:rsid w:val="00604649"/>
    <w:rsid w:val="0060551E"/>
    <w:rsid w:val="006055E1"/>
    <w:rsid w:val="00610957"/>
    <w:rsid w:val="00610B10"/>
    <w:rsid w:val="00611521"/>
    <w:rsid w:val="006130F0"/>
    <w:rsid w:val="00614658"/>
    <w:rsid w:val="0061486F"/>
    <w:rsid w:val="0061490B"/>
    <w:rsid w:val="0061544A"/>
    <w:rsid w:val="00615C7E"/>
    <w:rsid w:val="006160E9"/>
    <w:rsid w:val="00617065"/>
    <w:rsid w:val="006171CE"/>
    <w:rsid w:val="00617C2F"/>
    <w:rsid w:val="0062002F"/>
    <w:rsid w:val="00620A28"/>
    <w:rsid w:val="006212F7"/>
    <w:rsid w:val="00622BFD"/>
    <w:rsid w:val="006230DD"/>
    <w:rsid w:val="006232A6"/>
    <w:rsid w:val="00623FBD"/>
    <w:rsid w:val="00625292"/>
    <w:rsid w:val="00625BF3"/>
    <w:rsid w:val="00626A54"/>
    <w:rsid w:val="00626B38"/>
    <w:rsid w:val="0062764F"/>
    <w:rsid w:val="00627971"/>
    <w:rsid w:val="00627D3A"/>
    <w:rsid w:val="00627E9D"/>
    <w:rsid w:val="006302DC"/>
    <w:rsid w:val="00632324"/>
    <w:rsid w:val="00632ACD"/>
    <w:rsid w:val="00632BBB"/>
    <w:rsid w:val="006332F6"/>
    <w:rsid w:val="00635993"/>
    <w:rsid w:val="006360D6"/>
    <w:rsid w:val="00636972"/>
    <w:rsid w:val="006436C8"/>
    <w:rsid w:val="006437A6"/>
    <w:rsid w:val="0064382D"/>
    <w:rsid w:val="00644051"/>
    <w:rsid w:val="006445B3"/>
    <w:rsid w:val="0064484C"/>
    <w:rsid w:val="00646AC2"/>
    <w:rsid w:val="00650BF4"/>
    <w:rsid w:val="00653B83"/>
    <w:rsid w:val="00655AE2"/>
    <w:rsid w:val="00655E43"/>
    <w:rsid w:val="00657BFA"/>
    <w:rsid w:val="00660C52"/>
    <w:rsid w:val="006612A2"/>
    <w:rsid w:val="00661320"/>
    <w:rsid w:val="00661577"/>
    <w:rsid w:val="0066230C"/>
    <w:rsid w:val="0066273E"/>
    <w:rsid w:val="00662774"/>
    <w:rsid w:val="006636EA"/>
    <w:rsid w:val="00664C06"/>
    <w:rsid w:val="00665E46"/>
    <w:rsid w:val="00666EE4"/>
    <w:rsid w:val="0066761A"/>
    <w:rsid w:val="00670380"/>
    <w:rsid w:val="00671B36"/>
    <w:rsid w:val="00671FEB"/>
    <w:rsid w:val="006720A9"/>
    <w:rsid w:val="006720B6"/>
    <w:rsid w:val="00673A1E"/>
    <w:rsid w:val="00674D89"/>
    <w:rsid w:val="006753A1"/>
    <w:rsid w:val="006779AE"/>
    <w:rsid w:val="00681087"/>
    <w:rsid w:val="0068264E"/>
    <w:rsid w:val="00682958"/>
    <w:rsid w:val="0068299A"/>
    <w:rsid w:val="00683BFF"/>
    <w:rsid w:val="0068462C"/>
    <w:rsid w:val="00684FBA"/>
    <w:rsid w:val="00685D5A"/>
    <w:rsid w:val="00686AD9"/>
    <w:rsid w:val="006870C1"/>
    <w:rsid w:val="00687A3E"/>
    <w:rsid w:val="00690DA3"/>
    <w:rsid w:val="006915E7"/>
    <w:rsid w:val="00691711"/>
    <w:rsid w:val="006918E9"/>
    <w:rsid w:val="00692053"/>
    <w:rsid w:val="00694A67"/>
    <w:rsid w:val="00694D5B"/>
    <w:rsid w:val="0069519B"/>
    <w:rsid w:val="0069590B"/>
    <w:rsid w:val="0069674B"/>
    <w:rsid w:val="006A13A2"/>
    <w:rsid w:val="006A2A00"/>
    <w:rsid w:val="006A514E"/>
    <w:rsid w:val="006B2900"/>
    <w:rsid w:val="006B29AD"/>
    <w:rsid w:val="006B3074"/>
    <w:rsid w:val="006B3350"/>
    <w:rsid w:val="006B3C11"/>
    <w:rsid w:val="006B3F82"/>
    <w:rsid w:val="006B59B3"/>
    <w:rsid w:val="006B7598"/>
    <w:rsid w:val="006C0234"/>
    <w:rsid w:val="006C3343"/>
    <w:rsid w:val="006C353D"/>
    <w:rsid w:val="006C7686"/>
    <w:rsid w:val="006C7EEC"/>
    <w:rsid w:val="006D1AEF"/>
    <w:rsid w:val="006D50E9"/>
    <w:rsid w:val="006D6832"/>
    <w:rsid w:val="006D7667"/>
    <w:rsid w:val="006E35CA"/>
    <w:rsid w:val="006E737A"/>
    <w:rsid w:val="006F0719"/>
    <w:rsid w:val="006F29DC"/>
    <w:rsid w:val="006F5118"/>
    <w:rsid w:val="006F53FD"/>
    <w:rsid w:val="006F5856"/>
    <w:rsid w:val="006F58F4"/>
    <w:rsid w:val="006F626F"/>
    <w:rsid w:val="006F6E84"/>
    <w:rsid w:val="00700A4D"/>
    <w:rsid w:val="0070104F"/>
    <w:rsid w:val="00701425"/>
    <w:rsid w:val="0070384B"/>
    <w:rsid w:val="00703C9A"/>
    <w:rsid w:val="00703E81"/>
    <w:rsid w:val="0070416F"/>
    <w:rsid w:val="00705027"/>
    <w:rsid w:val="007051D0"/>
    <w:rsid w:val="00713946"/>
    <w:rsid w:val="00713D65"/>
    <w:rsid w:val="0072044F"/>
    <w:rsid w:val="00720921"/>
    <w:rsid w:val="007227BE"/>
    <w:rsid w:val="00723571"/>
    <w:rsid w:val="00723EE9"/>
    <w:rsid w:val="00724221"/>
    <w:rsid w:val="0072435F"/>
    <w:rsid w:val="007245B3"/>
    <w:rsid w:val="007250EC"/>
    <w:rsid w:val="007252B2"/>
    <w:rsid w:val="00725512"/>
    <w:rsid w:val="0072573C"/>
    <w:rsid w:val="00725E11"/>
    <w:rsid w:val="007264EA"/>
    <w:rsid w:val="00726B9D"/>
    <w:rsid w:val="00726C3D"/>
    <w:rsid w:val="00730546"/>
    <w:rsid w:val="007308C1"/>
    <w:rsid w:val="00730E20"/>
    <w:rsid w:val="007320CF"/>
    <w:rsid w:val="00732C59"/>
    <w:rsid w:val="00732C8A"/>
    <w:rsid w:val="007332FC"/>
    <w:rsid w:val="0073443E"/>
    <w:rsid w:val="007363F1"/>
    <w:rsid w:val="00740C0B"/>
    <w:rsid w:val="0074166C"/>
    <w:rsid w:val="0074251A"/>
    <w:rsid w:val="00743FF0"/>
    <w:rsid w:val="00743FF9"/>
    <w:rsid w:val="0074642D"/>
    <w:rsid w:val="00746769"/>
    <w:rsid w:val="007507BE"/>
    <w:rsid w:val="0075089B"/>
    <w:rsid w:val="00750B2C"/>
    <w:rsid w:val="00752761"/>
    <w:rsid w:val="00754A50"/>
    <w:rsid w:val="00754E1B"/>
    <w:rsid w:val="0075640D"/>
    <w:rsid w:val="00760515"/>
    <w:rsid w:val="00761FBA"/>
    <w:rsid w:val="0076259E"/>
    <w:rsid w:val="007639D5"/>
    <w:rsid w:val="00766798"/>
    <w:rsid w:val="00766C1D"/>
    <w:rsid w:val="00766FCE"/>
    <w:rsid w:val="0077291E"/>
    <w:rsid w:val="0077384C"/>
    <w:rsid w:val="00773CA6"/>
    <w:rsid w:val="00776BF6"/>
    <w:rsid w:val="00780A44"/>
    <w:rsid w:val="007813BF"/>
    <w:rsid w:val="00782926"/>
    <w:rsid w:val="00784EAA"/>
    <w:rsid w:val="007859C7"/>
    <w:rsid w:val="00787B11"/>
    <w:rsid w:val="007912EC"/>
    <w:rsid w:val="00793B5D"/>
    <w:rsid w:val="00794FDB"/>
    <w:rsid w:val="00796ADB"/>
    <w:rsid w:val="007971E9"/>
    <w:rsid w:val="007A0708"/>
    <w:rsid w:val="007A0998"/>
    <w:rsid w:val="007A0C77"/>
    <w:rsid w:val="007A31BA"/>
    <w:rsid w:val="007A3AD1"/>
    <w:rsid w:val="007A507A"/>
    <w:rsid w:val="007A64E7"/>
    <w:rsid w:val="007A6A05"/>
    <w:rsid w:val="007A6FE1"/>
    <w:rsid w:val="007A7533"/>
    <w:rsid w:val="007B0F26"/>
    <w:rsid w:val="007B2204"/>
    <w:rsid w:val="007B3A9F"/>
    <w:rsid w:val="007B5B37"/>
    <w:rsid w:val="007B7EC0"/>
    <w:rsid w:val="007C025E"/>
    <w:rsid w:val="007C0540"/>
    <w:rsid w:val="007C0621"/>
    <w:rsid w:val="007C2612"/>
    <w:rsid w:val="007C2897"/>
    <w:rsid w:val="007C414D"/>
    <w:rsid w:val="007C4C04"/>
    <w:rsid w:val="007C57F4"/>
    <w:rsid w:val="007C59F6"/>
    <w:rsid w:val="007C5BE4"/>
    <w:rsid w:val="007C7903"/>
    <w:rsid w:val="007C7CF7"/>
    <w:rsid w:val="007D0C2B"/>
    <w:rsid w:val="007D626C"/>
    <w:rsid w:val="007D7648"/>
    <w:rsid w:val="007D791B"/>
    <w:rsid w:val="007E035E"/>
    <w:rsid w:val="007E2035"/>
    <w:rsid w:val="007E311C"/>
    <w:rsid w:val="007E341C"/>
    <w:rsid w:val="007E417C"/>
    <w:rsid w:val="007E43B6"/>
    <w:rsid w:val="007E4894"/>
    <w:rsid w:val="007E495B"/>
    <w:rsid w:val="007E61B1"/>
    <w:rsid w:val="007E6AAB"/>
    <w:rsid w:val="007E75FF"/>
    <w:rsid w:val="007E7C49"/>
    <w:rsid w:val="007F0047"/>
    <w:rsid w:val="007F0C04"/>
    <w:rsid w:val="007F1969"/>
    <w:rsid w:val="007F263D"/>
    <w:rsid w:val="007F3CF8"/>
    <w:rsid w:val="007F46B5"/>
    <w:rsid w:val="007F6677"/>
    <w:rsid w:val="007F716E"/>
    <w:rsid w:val="007F7AD6"/>
    <w:rsid w:val="00801358"/>
    <w:rsid w:val="00801B9B"/>
    <w:rsid w:val="00801C6E"/>
    <w:rsid w:val="00803BE1"/>
    <w:rsid w:val="00804A5E"/>
    <w:rsid w:val="008051DF"/>
    <w:rsid w:val="008063D8"/>
    <w:rsid w:val="0080671C"/>
    <w:rsid w:val="0081036C"/>
    <w:rsid w:val="008103A7"/>
    <w:rsid w:val="00811103"/>
    <w:rsid w:val="0081207C"/>
    <w:rsid w:val="008135B1"/>
    <w:rsid w:val="00814569"/>
    <w:rsid w:val="00814A1E"/>
    <w:rsid w:val="00814D20"/>
    <w:rsid w:val="00815715"/>
    <w:rsid w:val="00820DAE"/>
    <w:rsid w:val="008212C0"/>
    <w:rsid w:val="00821387"/>
    <w:rsid w:val="00821E39"/>
    <w:rsid w:val="00821EA5"/>
    <w:rsid w:val="00821ECD"/>
    <w:rsid w:val="008227B8"/>
    <w:rsid w:val="0082364D"/>
    <w:rsid w:val="0082435B"/>
    <w:rsid w:val="00825FA6"/>
    <w:rsid w:val="00826952"/>
    <w:rsid w:val="00827545"/>
    <w:rsid w:val="008303ED"/>
    <w:rsid w:val="00830A9F"/>
    <w:rsid w:val="00830DB3"/>
    <w:rsid w:val="0083435A"/>
    <w:rsid w:val="00835E4F"/>
    <w:rsid w:val="0083679F"/>
    <w:rsid w:val="00840460"/>
    <w:rsid w:val="00840CCE"/>
    <w:rsid w:val="00842086"/>
    <w:rsid w:val="00843890"/>
    <w:rsid w:val="008439CD"/>
    <w:rsid w:val="00845256"/>
    <w:rsid w:val="008515F9"/>
    <w:rsid w:val="00851982"/>
    <w:rsid w:val="00853822"/>
    <w:rsid w:val="00854880"/>
    <w:rsid w:val="008564B0"/>
    <w:rsid w:val="00856EB6"/>
    <w:rsid w:val="008573EA"/>
    <w:rsid w:val="0086063B"/>
    <w:rsid w:val="00860D70"/>
    <w:rsid w:val="00860FEB"/>
    <w:rsid w:val="0086190C"/>
    <w:rsid w:val="00865C2C"/>
    <w:rsid w:val="0087086D"/>
    <w:rsid w:val="00873392"/>
    <w:rsid w:val="008742B5"/>
    <w:rsid w:val="00874AE9"/>
    <w:rsid w:val="00875911"/>
    <w:rsid w:val="008764B3"/>
    <w:rsid w:val="0087688F"/>
    <w:rsid w:val="00880466"/>
    <w:rsid w:val="008809EA"/>
    <w:rsid w:val="00882052"/>
    <w:rsid w:val="008820D4"/>
    <w:rsid w:val="00884524"/>
    <w:rsid w:val="0088681B"/>
    <w:rsid w:val="008909FB"/>
    <w:rsid w:val="00890E22"/>
    <w:rsid w:val="00890EB6"/>
    <w:rsid w:val="008910B3"/>
    <w:rsid w:val="00891E71"/>
    <w:rsid w:val="00892E96"/>
    <w:rsid w:val="008946AD"/>
    <w:rsid w:val="00895458"/>
    <w:rsid w:val="008959AA"/>
    <w:rsid w:val="008A1167"/>
    <w:rsid w:val="008A2A88"/>
    <w:rsid w:val="008A3E02"/>
    <w:rsid w:val="008A4044"/>
    <w:rsid w:val="008A42E7"/>
    <w:rsid w:val="008A74F7"/>
    <w:rsid w:val="008A77F3"/>
    <w:rsid w:val="008B0C48"/>
    <w:rsid w:val="008B2FB1"/>
    <w:rsid w:val="008B3539"/>
    <w:rsid w:val="008B5F55"/>
    <w:rsid w:val="008B6EE7"/>
    <w:rsid w:val="008C1A53"/>
    <w:rsid w:val="008C1BD8"/>
    <w:rsid w:val="008C2322"/>
    <w:rsid w:val="008C2FB0"/>
    <w:rsid w:val="008C3031"/>
    <w:rsid w:val="008C4BCA"/>
    <w:rsid w:val="008C5E95"/>
    <w:rsid w:val="008C6AB6"/>
    <w:rsid w:val="008D094C"/>
    <w:rsid w:val="008D15CE"/>
    <w:rsid w:val="008D1ADE"/>
    <w:rsid w:val="008D41F1"/>
    <w:rsid w:val="008D5A55"/>
    <w:rsid w:val="008D610A"/>
    <w:rsid w:val="008D7628"/>
    <w:rsid w:val="008D7F78"/>
    <w:rsid w:val="008E2802"/>
    <w:rsid w:val="008E3DF1"/>
    <w:rsid w:val="008E3EA9"/>
    <w:rsid w:val="008E4494"/>
    <w:rsid w:val="008E7048"/>
    <w:rsid w:val="008E70E3"/>
    <w:rsid w:val="008F314B"/>
    <w:rsid w:val="008F36C5"/>
    <w:rsid w:val="008F5914"/>
    <w:rsid w:val="008F5EE2"/>
    <w:rsid w:val="008F60AF"/>
    <w:rsid w:val="008F6F13"/>
    <w:rsid w:val="0090053A"/>
    <w:rsid w:val="00902C3E"/>
    <w:rsid w:val="00904B7D"/>
    <w:rsid w:val="00904B93"/>
    <w:rsid w:val="0090563C"/>
    <w:rsid w:val="00905F7B"/>
    <w:rsid w:val="00905FA0"/>
    <w:rsid w:val="00906650"/>
    <w:rsid w:val="00906675"/>
    <w:rsid w:val="00906799"/>
    <w:rsid w:val="009073B1"/>
    <w:rsid w:val="00910B2C"/>
    <w:rsid w:val="00910BF0"/>
    <w:rsid w:val="00910F4D"/>
    <w:rsid w:val="00913A66"/>
    <w:rsid w:val="00913D16"/>
    <w:rsid w:val="00914DC3"/>
    <w:rsid w:val="00915DD0"/>
    <w:rsid w:val="00916307"/>
    <w:rsid w:val="00916EBF"/>
    <w:rsid w:val="00917798"/>
    <w:rsid w:val="009201D6"/>
    <w:rsid w:val="00920AE7"/>
    <w:rsid w:val="00921A62"/>
    <w:rsid w:val="00922B07"/>
    <w:rsid w:val="009237E2"/>
    <w:rsid w:val="009250F0"/>
    <w:rsid w:val="009257AA"/>
    <w:rsid w:val="0092601F"/>
    <w:rsid w:val="009260AB"/>
    <w:rsid w:val="009266E9"/>
    <w:rsid w:val="00930D11"/>
    <w:rsid w:val="0093267C"/>
    <w:rsid w:val="00933CF2"/>
    <w:rsid w:val="009341B4"/>
    <w:rsid w:val="009343FF"/>
    <w:rsid w:val="00936156"/>
    <w:rsid w:val="009406A0"/>
    <w:rsid w:val="00941AFC"/>
    <w:rsid w:val="0094264B"/>
    <w:rsid w:val="00944E9F"/>
    <w:rsid w:val="00945BFF"/>
    <w:rsid w:val="0094630A"/>
    <w:rsid w:val="00947365"/>
    <w:rsid w:val="00950806"/>
    <w:rsid w:val="009516F1"/>
    <w:rsid w:val="00951B1C"/>
    <w:rsid w:val="00952DED"/>
    <w:rsid w:val="00952EF8"/>
    <w:rsid w:val="0095359E"/>
    <w:rsid w:val="00955949"/>
    <w:rsid w:val="00956106"/>
    <w:rsid w:val="009576B4"/>
    <w:rsid w:val="00960BB8"/>
    <w:rsid w:val="00961142"/>
    <w:rsid w:val="00961BDE"/>
    <w:rsid w:val="00963F0B"/>
    <w:rsid w:val="009641D3"/>
    <w:rsid w:val="00964FCC"/>
    <w:rsid w:val="009651FA"/>
    <w:rsid w:val="00966E28"/>
    <w:rsid w:val="0096766F"/>
    <w:rsid w:val="00970C99"/>
    <w:rsid w:val="00971071"/>
    <w:rsid w:val="0097146E"/>
    <w:rsid w:val="00971F1A"/>
    <w:rsid w:val="009724EA"/>
    <w:rsid w:val="009739AD"/>
    <w:rsid w:val="00975605"/>
    <w:rsid w:val="00975DE2"/>
    <w:rsid w:val="00980F5C"/>
    <w:rsid w:val="009817BB"/>
    <w:rsid w:val="00981968"/>
    <w:rsid w:val="00981DA1"/>
    <w:rsid w:val="00986A67"/>
    <w:rsid w:val="009874A2"/>
    <w:rsid w:val="009904B0"/>
    <w:rsid w:val="00990ED8"/>
    <w:rsid w:val="00992BD8"/>
    <w:rsid w:val="009933B7"/>
    <w:rsid w:val="00993D0B"/>
    <w:rsid w:val="00995204"/>
    <w:rsid w:val="009958A7"/>
    <w:rsid w:val="00996AEC"/>
    <w:rsid w:val="0099785E"/>
    <w:rsid w:val="00997877"/>
    <w:rsid w:val="009A36A8"/>
    <w:rsid w:val="009A7B09"/>
    <w:rsid w:val="009B2ED2"/>
    <w:rsid w:val="009B33F8"/>
    <w:rsid w:val="009B3AE4"/>
    <w:rsid w:val="009B5121"/>
    <w:rsid w:val="009B5776"/>
    <w:rsid w:val="009B59A8"/>
    <w:rsid w:val="009B7D7F"/>
    <w:rsid w:val="009C06BF"/>
    <w:rsid w:val="009C0A2A"/>
    <w:rsid w:val="009C5B15"/>
    <w:rsid w:val="009C6BD6"/>
    <w:rsid w:val="009D0480"/>
    <w:rsid w:val="009D1C1E"/>
    <w:rsid w:val="009D338A"/>
    <w:rsid w:val="009D4B60"/>
    <w:rsid w:val="009D6639"/>
    <w:rsid w:val="009E53C8"/>
    <w:rsid w:val="009E6946"/>
    <w:rsid w:val="009E6F61"/>
    <w:rsid w:val="009E7E35"/>
    <w:rsid w:val="009F0D42"/>
    <w:rsid w:val="009F14DB"/>
    <w:rsid w:val="009F45F6"/>
    <w:rsid w:val="009F5B86"/>
    <w:rsid w:val="009F6728"/>
    <w:rsid w:val="009F6C4F"/>
    <w:rsid w:val="009F6CB5"/>
    <w:rsid w:val="009F6D8E"/>
    <w:rsid w:val="00A011DF"/>
    <w:rsid w:val="00A03013"/>
    <w:rsid w:val="00A0359A"/>
    <w:rsid w:val="00A05132"/>
    <w:rsid w:val="00A058A7"/>
    <w:rsid w:val="00A06581"/>
    <w:rsid w:val="00A10CBB"/>
    <w:rsid w:val="00A11ABE"/>
    <w:rsid w:val="00A12110"/>
    <w:rsid w:val="00A12987"/>
    <w:rsid w:val="00A1374C"/>
    <w:rsid w:val="00A137C0"/>
    <w:rsid w:val="00A13EC5"/>
    <w:rsid w:val="00A20E37"/>
    <w:rsid w:val="00A20ED0"/>
    <w:rsid w:val="00A21139"/>
    <w:rsid w:val="00A217EA"/>
    <w:rsid w:val="00A21ACA"/>
    <w:rsid w:val="00A22A92"/>
    <w:rsid w:val="00A23A70"/>
    <w:rsid w:val="00A23C4E"/>
    <w:rsid w:val="00A245AA"/>
    <w:rsid w:val="00A25584"/>
    <w:rsid w:val="00A255A0"/>
    <w:rsid w:val="00A263AF"/>
    <w:rsid w:val="00A27443"/>
    <w:rsid w:val="00A30CE6"/>
    <w:rsid w:val="00A31CCB"/>
    <w:rsid w:val="00A31E79"/>
    <w:rsid w:val="00A3403A"/>
    <w:rsid w:val="00A3561C"/>
    <w:rsid w:val="00A3681A"/>
    <w:rsid w:val="00A37035"/>
    <w:rsid w:val="00A402C5"/>
    <w:rsid w:val="00A414E8"/>
    <w:rsid w:val="00A42116"/>
    <w:rsid w:val="00A432C8"/>
    <w:rsid w:val="00A437BD"/>
    <w:rsid w:val="00A438D1"/>
    <w:rsid w:val="00A44FA6"/>
    <w:rsid w:val="00A454D3"/>
    <w:rsid w:val="00A46278"/>
    <w:rsid w:val="00A4669F"/>
    <w:rsid w:val="00A46E18"/>
    <w:rsid w:val="00A507F5"/>
    <w:rsid w:val="00A50F03"/>
    <w:rsid w:val="00A523C9"/>
    <w:rsid w:val="00A53778"/>
    <w:rsid w:val="00A53902"/>
    <w:rsid w:val="00A53A3F"/>
    <w:rsid w:val="00A54EC4"/>
    <w:rsid w:val="00A56C7D"/>
    <w:rsid w:val="00A60AA6"/>
    <w:rsid w:val="00A60F95"/>
    <w:rsid w:val="00A61654"/>
    <w:rsid w:val="00A625BE"/>
    <w:rsid w:val="00A636CE"/>
    <w:rsid w:val="00A63A23"/>
    <w:rsid w:val="00A64AD5"/>
    <w:rsid w:val="00A64B45"/>
    <w:rsid w:val="00A653BB"/>
    <w:rsid w:val="00A65604"/>
    <w:rsid w:val="00A65FF7"/>
    <w:rsid w:val="00A66525"/>
    <w:rsid w:val="00A66729"/>
    <w:rsid w:val="00A71AA5"/>
    <w:rsid w:val="00A72DF0"/>
    <w:rsid w:val="00A73AF6"/>
    <w:rsid w:val="00A73EAE"/>
    <w:rsid w:val="00A75CF4"/>
    <w:rsid w:val="00A75FE7"/>
    <w:rsid w:val="00A76166"/>
    <w:rsid w:val="00A77AE0"/>
    <w:rsid w:val="00A801C5"/>
    <w:rsid w:val="00A811A7"/>
    <w:rsid w:val="00A8295F"/>
    <w:rsid w:val="00A85C9B"/>
    <w:rsid w:val="00A87014"/>
    <w:rsid w:val="00A87209"/>
    <w:rsid w:val="00A87A9E"/>
    <w:rsid w:val="00A87D24"/>
    <w:rsid w:val="00A90229"/>
    <w:rsid w:val="00A90665"/>
    <w:rsid w:val="00A90723"/>
    <w:rsid w:val="00A9166F"/>
    <w:rsid w:val="00A93193"/>
    <w:rsid w:val="00A9339E"/>
    <w:rsid w:val="00A9445B"/>
    <w:rsid w:val="00A94BFC"/>
    <w:rsid w:val="00A95246"/>
    <w:rsid w:val="00A95B77"/>
    <w:rsid w:val="00A95FCD"/>
    <w:rsid w:val="00AA081F"/>
    <w:rsid w:val="00AA1115"/>
    <w:rsid w:val="00AA21EA"/>
    <w:rsid w:val="00AA2DE9"/>
    <w:rsid w:val="00AA2F6B"/>
    <w:rsid w:val="00AA3702"/>
    <w:rsid w:val="00AA3CAC"/>
    <w:rsid w:val="00AA4C7F"/>
    <w:rsid w:val="00AA60AC"/>
    <w:rsid w:val="00AA6AF5"/>
    <w:rsid w:val="00AA7CD1"/>
    <w:rsid w:val="00AB258C"/>
    <w:rsid w:val="00AB3656"/>
    <w:rsid w:val="00AC1249"/>
    <w:rsid w:val="00AC1E47"/>
    <w:rsid w:val="00AC29B6"/>
    <w:rsid w:val="00AC29FF"/>
    <w:rsid w:val="00AC2EFD"/>
    <w:rsid w:val="00AC388B"/>
    <w:rsid w:val="00AC3A84"/>
    <w:rsid w:val="00AC48FC"/>
    <w:rsid w:val="00AC4BB1"/>
    <w:rsid w:val="00AC5074"/>
    <w:rsid w:val="00AC578B"/>
    <w:rsid w:val="00AC5DA2"/>
    <w:rsid w:val="00AC603D"/>
    <w:rsid w:val="00AC62D3"/>
    <w:rsid w:val="00AC71D9"/>
    <w:rsid w:val="00AC7B40"/>
    <w:rsid w:val="00AC7F67"/>
    <w:rsid w:val="00AD0040"/>
    <w:rsid w:val="00AD197F"/>
    <w:rsid w:val="00AD2C5D"/>
    <w:rsid w:val="00AD3266"/>
    <w:rsid w:val="00AD345E"/>
    <w:rsid w:val="00AD4B2C"/>
    <w:rsid w:val="00AD4BD5"/>
    <w:rsid w:val="00AD4D94"/>
    <w:rsid w:val="00AD770A"/>
    <w:rsid w:val="00AD7A24"/>
    <w:rsid w:val="00AE1E8D"/>
    <w:rsid w:val="00AE2788"/>
    <w:rsid w:val="00AE35A1"/>
    <w:rsid w:val="00AE46D1"/>
    <w:rsid w:val="00AE4AC9"/>
    <w:rsid w:val="00AE6594"/>
    <w:rsid w:val="00AE6D87"/>
    <w:rsid w:val="00AF0586"/>
    <w:rsid w:val="00AF06A4"/>
    <w:rsid w:val="00AF0B2C"/>
    <w:rsid w:val="00AF2908"/>
    <w:rsid w:val="00AF5B13"/>
    <w:rsid w:val="00AF5F13"/>
    <w:rsid w:val="00B0058B"/>
    <w:rsid w:val="00B00A26"/>
    <w:rsid w:val="00B02E41"/>
    <w:rsid w:val="00B04229"/>
    <w:rsid w:val="00B043B5"/>
    <w:rsid w:val="00B04B07"/>
    <w:rsid w:val="00B04E12"/>
    <w:rsid w:val="00B05554"/>
    <w:rsid w:val="00B05753"/>
    <w:rsid w:val="00B12AED"/>
    <w:rsid w:val="00B142E8"/>
    <w:rsid w:val="00B156BE"/>
    <w:rsid w:val="00B17926"/>
    <w:rsid w:val="00B2020A"/>
    <w:rsid w:val="00B21BEA"/>
    <w:rsid w:val="00B21C16"/>
    <w:rsid w:val="00B21DF5"/>
    <w:rsid w:val="00B22D05"/>
    <w:rsid w:val="00B251EB"/>
    <w:rsid w:val="00B255FE"/>
    <w:rsid w:val="00B25D3D"/>
    <w:rsid w:val="00B26B5B"/>
    <w:rsid w:val="00B26C09"/>
    <w:rsid w:val="00B30F9F"/>
    <w:rsid w:val="00B31A14"/>
    <w:rsid w:val="00B32EC9"/>
    <w:rsid w:val="00B3511F"/>
    <w:rsid w:val="00B35CD4"/>
    <w:rsid w:val="00B37ADC"/>
    <w:rsid w:val="00B402A2"/>
    <w:rsid w:val="00B406FB"/>
    <w:rsid w:val="00B42DA5"/>
    <w:rsid w:val="00B44818"/>
    <w:rsid w:val="00B44AF3"/>
    <w:rsid w:val="00B453DF"/>
    <w:rsid w:val="00B453EB"/>
    <w:rsid w:val="00B45EC4"/>
    <w:rsid w:val="00B4651B"/>
    <w:rsid w:val="00B4665B"/>
    <w:rsid w:val="00B4698B"/>
    <w:rsid w:val="00B475C8"/>
    <w:rsid w:val="00B47B25"/>
    <w:rsid w:val="00B50058"/>
    <w:rsid w:val="00B51F96"/>
    <w:rsid w:val="00B5284F"/>
    <w:rsid w:val="00B535DC"/>
    <w:rsid w:val="00B543D4"/>
    <w:rsid w:val="00B54DCA"/>
    <w:rsid w:val="00B56102"/>
    <w:rsid w:val="00B56512"/>
    <w:rsid w:val="00B57455"/>
    <w:rsid w:val="00B57DB0"/>
    <w:rsid w:val="00B61F3B"/>
    <w:rsid w:val="00B62972"/>
    <w:rsid w:val="00B63318"/>
    <w:rsid w:val="00B64A62"/>
    <w:rsid w:val="00B65136"/>
    <w:rsid w:val="00B6593F"/>
    <w:rsid w:val="00B665DC"/>
    <w:rsid w:val="00B728D1"/>
    <w:rsid w:val="00B72F1D"/>
    <w:rsid w:val="00B73A13"/>
    <w:rsid w:val="00B74468"/>
    <w:rsid w:val="00B74880"/>
    <w:rsid w:val="00B756E8"/>
    <w:rsid w:val="00B7590B"/>
    <w:rsid w:val="00B76C5E"/>
    <w:rsid w:val="00B80379"/>
    <w:rsid w:val="00B80873"/>
    <w:rsid w:val="00B8113A"/>
    <w:rsid w:val="00B81ED1"/>
    <w:rsid w:val="00B821CC"/>
    <w:rsid w:val="00B82878"/>
    <w:rsid w:val="00B82D41"/>
    <w:rsid w:val="00B8633C"/>
    <w:rsid w:val="00B9092A"/>
    <w:rsid w:val="00B93B0C"/>
    <w:rsid w:val="00B94057"/>
    <w:rsid w:val="00B94428"/>
    <w:rsid w:val="00B96B6D"/>
    <w:rsid w:val="00BA0067"/>
    <w:rsid w:val="00BA07EF"/>
    <w:rsid w:val="00BA0908"/>
    <w:rsid w:val="00BA0C6E"/>
    <w:rsid w:val="00BA0CC6"/>
    <w:rsid w:val="00BA0DA8"/>
    <w:rsid w:val="00BA0F51"/>
    <w:rsid w:val="00BA1B30"/>
    <w:rsid w:val="00BA271B"/>
    <w:rsid w:val="00BA2D5E"/>
    <w:rsid w:val="00BA4585"/>
    <w:rsid w:val="00BA488D"/>
    <w:rsid w:val="00BA4B84"/>
    <w:rsid w:val="00BA4E2E"/>
    <w:rsid w:val="00BA5ED5"/>
    <w:rsid w:val="00BA666A"/>
    <w:rsid w:val="00BA7147"/>
    <w:rsid w:val="00BB054E"/>
    <w:rsid w:val="00BB268D"/>
    <w:rsid w:val="00BB2F41"/>
    <w:rsid w:val="00BB3171"/>
    <w:rsid w:val="00BB368D"/>
    <w:rsid w:val="00BB3A36"/>
    <w:rsid w:val="00BB3C0E"/>
    <w:rsid w:val="00BB4B0F"/>
    <w:rsid w:val="00BB6279"/>
    <w:rsid w:val="00BB7F74"/>
    <w:rsid w:val="00BC0568"/>
    <w:rsid w:val="00BC0712"/>
    <w:rsid w:val="00BC1027"/>
    <w:rsid w:val="00BC10DF"/>
    <w:rsid w:val="00BC12EE"/>
    <w:rsid w:val="00BC1804"/>
    <w:rsid w:val="00BC349E"/>
    <w:rsid w:val="00BC7DE0"/>
    <w:rsid w:val="00BD02B4"/>
    <w:rsid w:val="00BD0D92"/>
    <w:rsid w:val="00BD1381"/>
    <w:rsid w:val="00BD1D5E"/>
    <w:rsid w:val="00BD1EA0"/>
    <w:rsid w:val="00BD2384"/>
    <w:rsid w:val="00BD3CB3"/>
    <w:rsid w:val="00BD6E12"/>
    <w:rsid w:val="00BD6E4B"/>
    <w:rsid w:val="00BD7A78"/>
    <w:rsid w:val="00BE027C"/>
    <w:rsid w:val="00BE116D"/>
    <w:rsid w:val="00BE26BB"/>
    <w:rsid w:val="00BE40A7"/>
    <w:rsid w:val="00BE5B92"/>
    <w:rsid w:val="00BE5BE8"/>
    <w:rsid w:val="00BE7E30"/>
    <w:rsid w:val="00BF0541"/>
    <w:rsid w:val="00BF0F40"/>
    <w:rsid w:val="00BF23FE"/>
    <w:rsid w:val="00BF2B34"/>
    <w:rsid w:val="00BF3029"/>
    <w:rsid w:val="00BF3391"/>
    <w:rsid w:val="00BF4167"/>
    <w:rsid w:val="00BF4D31"/>
    <w:rsid w:val="00BF54DC"/>
    <w:rsid w:val="00BF5AE3"/>
    <w:rsid w:val="00BF68B8"/>
    <w:rsid w:val="00BF6C35"/>
    <w:rsid w:val="00BF6D52"/>
    <w:rsid w:val="00BF6DFF"/>
    <w:rsid w:val="00BF761D"/>
    <w:rsid w:val="00C00AE9"/>
    <w:rsid w:val="00C01961"/>
    <w:rsid w:val="00C01CE4"/>
    <w:rsid w:val="00C02417"/>
    <w:rsid w:val="00C04DBF"/>
    <w:rsid w:val="00C064E3"/>
    <w:rsid w:val="00C075E9"/>
    <w:rsid w:val="00C07D00"/>
    <w:rsid w:val="00C114C8"/>
    <w:rsid w:val="00C11A6E"/>
    <w:rsid w:val="00C1286E"/>
    <w:rsid w:val="00C141CA"/>
    <w:rsid w:val="00C168BA"/>
    <w:rsid w:val="00C22BD5"/>
    <w:rsid w:val="00C22CF3"/>
    <w:rsid w:val="00C26932"/>
    <w:rsid w:val="00C27C0B"/>
    <w:rsid w:val="00C30DB6"/>
    <w:rsid w:val="00C31BE1"/>
    <w:rsid w:val="00C3373C"/>
    <w:rsid w:val="00C337D5"/>
    <w:rsid w:val="00C3449D"/>
    <w:rsid w:val="00C3508D"/>
    <w:rsid w:val="00C36668"/>
    <w:rsid w:val="00C36FC4"/>
    <w:rsid w:val="00C37CCD"/>
    <w:rsid w:val="00C4055F"/>
    <w:rsid w:val="00C41446"/>
    <w:rsid w:val="00C41CB6"/>
    <w:rsid w:val="00C42830"/>
    <w:rsid w:val="00C44AB0"/>
    <w:rsid w:val="00C4578D"/>
    <w:rsid w:val="00C504BC"/>
    <w:rsid w:val="00C505D8"/>
    <w:rsid w:val="00C51B6B"/>
    <w:rsid w:val="00C52300"/>
    <w:rsid w:val="00C529B7"/>
    <w:rsid w:val="00C531B0"/>
    <w:rsid w:val="00C54864"/>
    <w:rsid w:val="00C54A57"/>
    <w:rsid w:val="00C55380"/>
    <w:rsid w:val="00C55B29"/>
    <w:rsid w:val="00C60889"/>
    <w:rsid w:val="00C60D4B"/>
    <w:rsid w:val="00C61C13"/>
    <w:rsid w:val="00C62708"/>
    <w:rsid w:val="00C645AC"/>
    <w:rsid w:val="00C655F2"/>
    <w:rsid w:val="00C6652D"/>
    <w:rsid w:val="00C673BA"/>
    <w:rsid w:val="00C67783"/>
    <w:rsid w:val="00C712CB"/>
    <w:rsid w:val="00C715B1"/>
    <w:rsid w:val="00C7404D"/>
    <w:rsid w:val="00C74879"/>
    <w:rsid w:val="00C76889"/>
    <w:rsid w:val="00C768DF"/>
    <w:rsid w:val="00C77CA5"/>
    <w:rsid w:val="00C77F6F"/>
    <w:rsid w:val="00C814A9"/>
    <w:rsid w:val="00C818D7"/>
    <w:rsid w:val="00C8431F"/>
    <w:rsid w:val="00C872C7"/>
    <w:rsid w:val="00C90DA4"/>
    <w:rsid w:val="00C921C1"/>
    <w:rsid w:val="00C926D4"/>
    <w:rsid w:val="00C92A9B"/>
    <w:rsid w:val="00C9382E"/>
    <w:rsid w:val="00C9408F"/>
    <w:rsid w:val="00C94799"/>
    <w:rsid w:val="00C96CC3"/>
    <w:rsid w:val="00CA1E55"/>
    <w:rsid w:val="00CA201E"/>
    <w:rsid w:val="00CA3635"/>
    <w:rsid w:val="00CA5A83"/>
    <w:rsid w:val="00CA671A"/>
    <w:rsid w:val="00CA68ED"/>
    <w:rsid w:val="00CB075C"/>
    <w:rsid w:val="00CB07AA"/>
    <w:rsid w:val="00CB3A11"/>
    <w:rsid w:val="00CB431F"/>
    <w:rsid w:val="00CB46E6"/>
    <w:rsid w:val="00CB59FE"/>
    <w:rsid w:val="00CB625F"/>
    <w:rsid w:val="00CC32D0"/>
    <w:rsid w:val="00CC342A"/>
    <w:rsid w:val="00CC36C3"/>
    <w:rsid w:val="00CC5BAD"/>
    <w:rsid w:val="00CC613E"/>
    <w:rsid w:val="00CC7116"/>
    <w:rsid w:val="00CD05E9"/>
    <w:rsid w:val="00CD0AB3"/>
    <w:rsid w:val="00CD0EC3"/>
    <w:rsid w:val="00CD1D46"/>
    <w:rsid w:val="00CD218B"/>
    <w:rsid w:val="00CD29B4"/>
    <w:rsid w:val="00CD2D2E"/>
    <w:rsid w:val="00CD2D8D"/>
    <w:rsid w:val="00CD4B92"/>
    <w:rsid w:val="00CD5A3C"/>
    <w:rsid w:val="00CD6250"/>
    <w:rsid w:val="00CD7D08"/>
    <w:rsid w:val="00CE1E87"/>
    <w:rsid w:val="00CE2C6C"/>
    <w:rsid w:val="00CE2E40"/>
    <w:rsid w:val="00CE42E9"/>
    <w:rsid w:val="00CE440C"/>
    <w:rsid w:val="00CE5F75"/>
    <w:rsid w:val="00CE634D"/>
    <w:rsid w:val="00CE7293"/>
    <w:rsid w:val="00CF300E"/>
    <w:rsid w:val="00CF36A2"/>
    <w:rsid w:val="00CF46C0"/>
    <w:rsid w:val="00CF4B7C"/>
    <w:rsid w:val="00CF5122"/>
    <w:rsid w:val="00CF5E45"/>
    <w:rsid w:val="00CF61EE"/>
    <w:rsid w:val="00CF6DF6"/>
    <w:rsid w:val="00CF726C"/>
    <w:rsid w:val="00CF7DE1"/>
    <w:rsid w:val="00D01605"/>
    <w:rsid w:val="00D02E24"/>
    <w:rsid w:val="00D03853"/>
    <w:rsid w:val="00D038B9"/>
    <w:rsid w:val="00D03F14"/>
    <w:rsid w:val="00D04536"/>
    <w:rsid w:val="00D05DC7"/>
    <w:rsid w:val="00D0799F"/>
    <w:rsid w:val="00D1088F"/>
    <w:rsid w:val="00D109F4"/>
    <w:rsid w:val="00D111C4"/>
    <w:rsid w:val="00D1176A"/>
    <w:rsid w:val="00D11DD8"/>
    <w:rsid w:val="00D125DA"/>
    <w:rsid w:val="00D12E9C"/>
    <w:rsid w:val="00D1351F"/>
    <w:rsid w:val="00D135B3"/>
    <w:rsid w:val="00D13878"/>
    <w:rsid w:val="00D14DEA"/>
    <w:rsid w:val="00D15235"/>
    <w:rsid w:val="00D153B7"/>
    <w:rsid w:val="00D155A8"/>
    <w:rsid w:val="00D15861"/>
    <w:rsid w:val="00D15997"/>
    <w:rsid w:val="00D15D6D"/>
    <w:rsid w:val="00D166CC"/>
    <w:rsid w:val="00D16F12"/>
    <w:rsid w:val="00D17099"/>
    <w:rsid w:val="00D17F68"/>
    <w:rsid w:val="00D22868"/>
    <w:rsid w:val="00D22A43"/>
    <w:rsid w:val="00D23252"/>
    <w:rsid w:val="00D2423D"/>
    <w:rsid w:val="00D2607D"/>
    <w:rsid w:val="00D3281A"/>
    <w:rsid w:val="00D37F03"/>
    <w:rsid w:val="00D403F4"/>
    <w:rsid w:val="00D44A64"/>
    <w:rsid w:val="00D44C91"/>
    <w:rsid w:val="00D47CB4"/>
    <w:rsid w:val="00D47DFA"/>
    <w:rsid w:val="00D52A99"/>
    <w:rsid w:val="00D5309F"/>
    <w:rsid w:val="00D53B42"/>
    <w:rsid w:val="00D5671C"/>
    <w:rsid w:val="00D5723B"/>
    <w:rsid w:val="00D57E15"/>
    <w:rsid w:val="00D6031F"/>
    <w:rsid w:val="00D607D1"/>
    <w:rsid w:val="00D609D8"/>
    <w:rsid w:val="00D61C15"/>
    <w:rsid w:val="00D62807"/>
    <w:rsid w:val="00D63BFA"/>
    <w:rsid w:val="00D64635"/>
    <w:rsid w:val="00D66DA6"/>
    <w:rsid w:val="00D66F36"/>
    <w:rsid w:val="00D677AA"/>
    <w:rsid w:val="00D70194"/>
    <w:rsid w:val="00D7137F"/>
    <w:rsid w:val="00D7289D"/>
    <w:rsid w:val="00D7327B"/>
    <w:rsid w:val="00D73B59"/>
    <w:rsid w:val="00D76FB8"/>
    <w:rsid w:val="00D776F6"/>
    <w:rsid w:val="00D77AB4"/>
    <w:rsid w:val="00D812D7"/>
    <w:rsid w:val="00D824A6"/>
    <w:rsid w:val="00D82B46"/>
    <w:rsid w:val="00D83A6E"/>
    <w:rsid w:val="00D841B6"/>
    <w:rsid w:val="00D846A8"/>
    <w:rsid w:val="00D84BC1"/>
    <w:rsid w:val="00D85DDE"/>
    <w:rsid w:val="00D87B9C"/>
    <w:rsid w:val="00D916C2"/>
    <w:rsid w:val="00D9410C"/>
    <w:rsid w:val="00D96203"/>
    <w:rsid w:val="00D9657A"/>
    <w:rsid w:val="00D97E55"/>
    <w:rsid w:val="00DA10C3"/>
    <w:rsid w:val="00DA26E3"/>
    <w:rsid w:val="00DA37F6"/>
    <w:rsid w:val="00DA3BC2"/>
    <w:rsid w:val="00DA44AD"/>
    <w:rsid w:val="00DA46A9"/>
    <w:rsid w:val="00DA59B4"/>
    <w:rsid w:val="00DA69F0"/>
    <w:rsid w:val="00DA7300"/>
    <w:rsid w:val="00DA7A34"/>
    <w:rsid w:val="00DB0C38"/>
    <w:rsid w:val="00DB0E7C"/>
    <w:rsid w:val="00DB2659"/>
    <w:rsid w:val="00DB3775"/>
    <w:rsid w:val="00DB5BC0"/>
    <w:rsid w:val="00DB5E7E"/>
    <w:rsid w:val="00DB75E3"/>
    <w:rsid w:val="00DC0B3B"/>
    <w:rsid w:val="00DC0FD2"/>
    <w:rsid w:val="00DC0FE5"/>
    <w:rsid w:val="00DC2731"/>
    <w:rsid w:val="00DC2EE2"/>
    <w:rsid w:val="00DC57EF"/>
    <w:rsid w:val="00DC6025"/>
    <w:rsid w:val="00DC6B5E"/>
    <w:rsid w:val="00DD0D8A"/>
    <w:rsid w:val="00DD141B"/>
    <w:rsid w:val="00DD17FA"/>
    <w:rsid w:val="00DD3577"/>
    <w:rsid w:val="00DD3934"/>
    <w:rsid w:val="00DD3D9D"/>
    <w:rsid w:val="00DD4347"/>
    <w:rsid w:val="00DD51F5"/>
    <w:rsid w:val="00DD6293"/>
    <w:rsid w:val="00DD6583"/>
    <w:rsid w:val="00DD67B5"/>
    <w:rsid w:val="00DD6A35"/>
    <w:rsid w:val="00DE0A26"/>
    <w:rsid w:val="00DE2772"/>
    <w:rsid w:val="00DE3D5F"/>
    <w:rsid w:val="00DE43A7"/>
    <w:rsid w:val="00DE4E4F"/>
    <w:rsid w:val="00DE56B5"/>
    <w:rsid w:val="00DE60F9"/>
    <w:rsid w:val="00DE6C4B"/>
    <w:rsid w:val="00DF080E"/>
    <w:rsid w:val="00DF114A"/>
    <w:rsid w:val="00DF1480"/>
    <w:rsid w:val="00DF3532"/>
    <w:rsid w:val="00DF5FE6"/>
    <w:rsid w:val="00DF727F"/>
    <w:rsid w:val="00DF7E2A"/>
    <w:rsid w:val="00E001F6"/>
    <w:rsid w:val="00E023C3"/>
    <w:rsid w:val="00E02BC8"/>
    <w:rsid w:val="00E0353D"/>
    <w:rsid w:val="00E03AAC"/>
    <w:rsid w:val="00E041F7"/>
    <w:rsid w:val="00E04F25"/>
    <w:rsid w:val="00E0614A"/>
    <w:rsid w:val="00E066B0"/>
    <w:rsid w:val="00E07351"/>
    <w:rsid w:val="00E11716"/>
    <w:rsid w:val="00E11921"/>
    <w:rsid w:val="00E12968"/>
    <w:rsid w:val="00E13637"/>
    <w:rsid w:val="00E13E64"/>
    <w:rsid w:val="00E1440F"/>
    <w:rsid w:val="00E14542"/>
    <w:rsid w:val="00E1562E"/>
    <w:rsid w:val="00E170E4"/>
    <w:rsid w:val="00E24A3C"/>
    <w:rsid w:val="00E24E20"/>
    <w:rsid w:val="00E260E2"/>
    <w:rsid w:val="00E262E5"/>
    <w:rsid w:val="00E26DE6"/>
    <w:rsid w:val="00E32D45"/>
    <w:rsid w:val="00E33D70"/>
    <w:rsid w:val="00E34EAB"/>
    <w:rsid w:val="00E40CA8"/>
    <w:rsid w:val="00E4178C"/>
    <w:rsid w:val="00E41A2E"/>
    <w:rsid w:val="00E42935"/>
    <w:rsid w:val="00E432C4"/>
    <w:rsid w:val="00E440FB"/>
    <w:rsid w:val="00E44E68"/>
    <w:rsid w:val="00E45D5E"/>
    <w:rsid w:val="00E45F45"/>
    <w:rsid w:val="00E4629E"/>
    <w:rsid w:val="00E46D9F"/>
    <w:rsid w:val="00E47389"/>
    <w:rsid w:val="00E5010B"/>
    <w:rsid w:val="00E50734"/>
    <w:rsid w:val="00E513A1"/>
    <w:rsid w:val="00E51B70"/>
    <w:rsid w:val="00E529C0"/>
    <w:rsid w:val="00E54AFD"/>
    <w:rsid w:val="00E56BD3"/>
    <w:rsid w:val="00E60A78"/>
    <w:rsid w:val="00E61C50"/>
    <w:rsid w:val="00E62A28"/>
    <w:rsid w:val="00E637CE"/>
    <w:rsid w:val="00E6497A"/>
    <w:rsid w:val="00E65EE0"/>
    <w:rsid w:val="00E67446"/>
    <w:rsid w:val="00E67A94"/>
    <w:rsid w:val="00E70A3B"/>
    <w:rsid w:val="00E71A10"/>
    <w:rsid w:val="00E72555"/>
    <w:rsid w:val="00E72F52"/>
    <w:rsid w:val="00E7414C"/>
    <w:rsid w:val="00E7471A"/>
    <w:rsid w:val="00E74B4C"/>
    <w:rsid w:val="00E75EC4"/>
    <w:rsid w:val="00E776D7"/>
    <w:rsid w:val="00E80C3E"/>
    <w:rsid w:val="00E81260"/>
    <w:rsid w:val="00E81A27"/>
    <w:rsid w:val="00E81F1F"/>
    <w:rsid w:val="00E820A1"/>
    <w:rsid w:val="00E84C74"/>
    <w:rsid w:val="00E84D4D"/>
    <w:rsid w:val="00E854AA"/>
    <w:rsid w:val="00E8660C"/>
    <w:rsid w:val="00E90E58"/>
    <w:rsid w:val="00E91E62"/>
    <w:rsid w:val="00E91E8E"/>
    <w:rsid w:val="00E92132"/>
    <w:rsid w:val="00E92FC7"/>
    <w:rsid w:val="00E94B91"/>
    <w:rsid w:val="00E952A5"/>
    <w:rsid w:val="00E95AB2"/>
    <w:rsid w:val="00E97751"/>
    <w:rsid w:val="00EA0DDC"/>
    <w:rsid w:val="00EA0EEB"/>
    <w:rsid w:val="00EA1565"/>
    <w:rsid w:val="00EA23F0"/>
    <w:rsid w:val="00EA27B1"/>
    <w:rsid w:val="00EA4099"/>
    <w:rsid w:val="00EA5743"/>
    <w:rsid w:val="00EA5F02"/>
    <w:rsid w:val="00EA6A7D"/>
    <w:rsid w:val="00EA6BC3"/>
    <w:rsid w:val="00EA708E"/>
    <w:rsid w:val="00EA70AD"/>
    <w:rsid w:val="00EB18EE"/>
    <w:rsid w:val="00EB224C"/>
    <w:rsid w:val="00EB4B27"/>
    <w:rsid w:val="00EB625A"/>
    <w:rsid w:val="00EB64C6"/>
    <w:rsid w:val="00EC00B0"/>
    <w:rsid w:val="00EC0B7F"/>
    <w:rsid w:val="00EC0E3A"/>
    <w:rsid w:val="00EC1777"/>
    <w:rsid w:val="00EC190C"/>
    <w:rsid w:val="00EC2C72"/>
    <w:rsid w:val="00ED0CD4"/>
    <w:rsid w:val="00ED1EAD"/>
    <w:rsid w:val="00ED2082"/>
    <w:rsid w:val="00ED224A"/>
    <w:rsid w:val="00ED2696"/>
    <w:rsid w:val="00ED3283"/>
    <w:rsid w:val="00ED3DA0"/>
    <w:rsid w:val="00ED56E0"/>
    <w:rsid w:val="00ED5CAC"/>
    <w:rsid w:val="00ED61D2"/>
    <w:rsid w:val="00EE04E4"/>
    <w:rsid w:val="00EE1C25"/>
    <w:rsid w:val="00EE3F0C"/>
    <w:rsid w:val="00EE4D2D"/>
    <w:rsid w:val="00EE5342"/>
    <w:rsid w:val="00EE5898"/>
    <w:rsid w:val="00EE65FB"/>
    <w:rsid w:val="00EE6FE6"/>
    <w:rsid w:val="00EF09C7"/>
    <w:rsid w:val="00EF21EE"/>
    <w:rsid w:val="00EF39FB"/>
    <w:rsid w:val="00F0026D"/>
    <w:rsid w:val="00F005D7"/>
    <w:rsid w:val="00F016D5"/>
    <w:rsid w:val="00F022C8"/>
    <w:rsid w:val="00F0272C"/>
    <w:rsid w:val="00F061C6"/>
    <w:rsid w:val="00F06931"/>
    <w:rsid w:val="00F07902"/>
    <w:rsid w:val="00F1074E"/>
    <w:rsid w:val="00F16D7B"/>
    <w:rsid w:val="00F172F1"/>
    <w:rsid w:val="00F17E41"/>
    <w:rsid w:val="00F20AB1"/>
    <w:rsid w:val="00F21256"/>
    <w:rsid w:val="00F2347B"/>
    <w:rsid w:val="00F2386E"/>
    <w:rsid w:val="00F3047B"/>
    <w:rsid w:val="00F3470F"/>
    <w:rsid w:val="00F368FF"/>
    <w:rsid w:val="00F37285"/>
    <w:rsid w:val="00F37D16"/>
    <w:rsid w:val="00F37DC4"/>
    <w:rsid w:val="00F40D2C"/>
    <w:rsid w:val="00F428AA"/>
    <w:rsid w:val="00F42DB9"/>
    <w:rsid w:val="00F4334B"/>
    <w:rsid w:val="00F43599"/>
    <w:rsid w:val="00F43E26"/>
    <w:rsid w:val="00F4633D"/>
    <w:rsid w:val="00F47F5B"/>
    <w:rsid w:val="00F53AEC"/>
    <w:rsid w:val="00F5508F"/>
    <w:rsid w:val="00F57731"/>
    <w:rsid w:val="00F57764"/>
    <w:rsid w:val="00F6216E"/>
    <w:rsid w:val="00F6257E"/>
    <w:rsid w:val="00F62C9D"/>
    <w:rsid w:val="00F637D2"/>
    <w:rsid w:val="00F64985"/>
    <w:rsid w:val="00F658A4"/>
    <w:rsid w:val="00F66006"/>
    <w:rsid w:val="00F66EB9"/>
    <w:rsid w:val="00F67EB8"/>
    <w:rsid w:val="00F7089B"/>
    <w:rsid w:val="00F71ADF"/>
    <w:rsid w:val="00F74BCA"/>
    <w:rsid w:val="00F75BBF"/>
    <w:rsid w:val="00F80B34"/>
    <w:rsid w:val="00F80B90"/>
    <w:rsid w:val="00F812E4"/>
    <w:rsid w:val="00F85424"/>
    <w:rsid w:val="00F86A42"/>
    <w:rsid w:val="00F9047E"/>
    <w:rsid w:val="00F919A3"/>
    <w:rsid w:val="00F93606"/>
    <w:rsid w:val="00F9473F"/>
    <w:rsid w:val="00F959B7"/>
    <w:rsid w:val="00F95B92"/>
    <w:rsid w:val="00F9657C"/>
    <w:rsid w:val="00F97A50"/>
    <w:rsid w:val="00FA1CE0"/>
    <w:rsid w:val="00FA226E"/>
    <w:rsid w:val="00FA2B0D"/>
    <w:rsid w:val="00FA39C4"/>
    <w:rsid w:val="00FA419D"/>
    <w:rsid w:val="00FA5D8E"/>
    <w:rsid w:val="00FA7388"/>
    <w:rsid w:val="00FA7A80"/>
    <w:rsid w:val="00FB09A5"/>
    <w:rsid w:val="00FB0A23"/>
    <w:rsid w:val="00FB1398"/>
    <w:rsid w:val="00FB2A2C"/>
    <w:rsid w:val="00FB3AEF"/>
    <w:rsid w:val="00FB4463"/>
    <w:rsid w:val="00FB6581"/>
    <w:rsid w:val="00FB6A9A"/>
    <w:rsid w:val="00FC4714"/>
    <w:rsid w:val="00FC649A"/>
    <w:rsid w:val="00FC65F5"/>
    <w:rsid w:val="00FC68D0"/>
    <w:rsid w:val="00FD010A"/>
    <w:rsid w:val="00FD0D57"/>
    <w:rsid w:val="00FD1194"/>
    <w:rsid w:val="00FD2C99"/>
    <w:rsid w:val="00FD2D35"/>
    <w:rsid w:val="00FD430C"/>
    <w:rsid w:val="00FD7454"/>
    <w:rsid w:val="00FE1AB7"/>
    <w:rsid w:val="00FE1EE9"/>
    <w:rsid w:val="00FE3208"/>
    <w:rsid w:val="00FE3365"/>
    <w:rsid w:val="00FE3553"/>
    <w:rsid w:val="00FE429C"/>
    <w:rsid w:val="00FE43B8"/>
    <w:rsid w:val="00FE5AA7"/>
    <w:rsid w:val="00FE6307"/>
    <w:rsid w:val="00FF1B1B"/>
    <w:rsid w:val="00FF5779"/>
    <w:rsid w:val="00FF5FE6"/>
    <w:rsid w:val="00FF67E5"/>
    <w:rsid w:val="00FF6F7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D0D90"/>
  <w15:chartTrackingRefBased/>
  <w15:docId w15:val="{218E9E42-AF1B-48F5-97EB-EDDCF8DDF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lue Normal"/>
    <w:qFormat/>
    <w:rsid w:val="00D125DA"/>
    <w:pPr>
      <w:autoSpaceDE w:val="0"/>
      <w:autoSpaceDN w:val="0"/>
      <w:adjustRightInd w:val="0"/>
      <w:spacing w:after="360" w:line="280" w:lineRule="exact"/>
    </w:pPr>
    <w:rPr>
      <w:rFonts w:ascii="Raleway" w:hAnsi="Raleway"/>
      <w:color w:val="006D93"/>
      <w:spacing w:val="-1"/>
      <w:szCs w:val="24"/>
    </w:rPr>
  </w:style>
  <w:style w:type="paragraph" w:styleId="Heading1">
    <w:name w:val="heading 1"/>
    <w:aliases w:val="H1 White"/>
    <w:next w:val="Normal"/>
    <w:link w:val="Heading1Char"/>
    <w:uiPriority w:val="9"/>
    <w:qFormat/>
    <w:rsid w:val="003E3B92"/>
    <w:pPr>
      <w:spacing w:before="300" w:after="280"/>
      <w:outlineLvl w:val="0"/>
    </w:pPr>
    <w:rPr>
      <w:rFonts w:ascii="Raleway ExtraBold" w:hAnsi="Raleway ExtraBold"/>
      <w:color w:val="FFFFFF" w:themeColor="background1"/>
      <w:sz w:val="4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450082"/>
    <w:pPr>
      <w:spacing w:after="0" w:line="240" w:lineRule="auto"/>
    </w:pPr>
    <w:rPr>
      <w:sz w:val="16"/>
      <w:szCs w:val="20"/>
    </w:rPr>
  </w:style>
  <w:style w:type="character" w:customStyle="1" w:styleId="FootnoteTextChar">
    <w:name w:val="Footnote Text Char"/>
    <w:basedOn w:val="DefaultParagraphFont"/>
    <w:link w:val="FootnoteText"/>
    <w:uiPriority w:val="99"/>
    <w:rsid w:val="00450082"/>
    <w:rPr>
      <w:rFonts w:ascii="Raleway" w:hAnsi="Raleway"/>
      <w:color w:val="006D93"/>
      <w:spacing w:val="-1"/>
      <w:sz w:val="16"/>
      <w:szCs w:val="20"/>
    </w:rPr>
  </w:style>
  <w:style w:type="paragraph" w:styleId="Header">
    <w:name w:val="header"/>
    <w:basedOn w:val="Normal"/>
    <w:link w:val="HeaderChar"/>
    <w:uiPriority w:val="99"/>
    <w:unhideWhenUsed/>
    <w:rsid w:val="00DE6C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6C4B"/>
  </w:style>
  <w:style w:type="paragraph" w:styleId="Footer">
    <w:name w:val="footer"/>
    <w:basedOn w:val="Normal"/>
    <w:link w:val="FooterChar"/>
    <w:uiPriority w:val="99"/>
    <w:unhideWhenUsed/>
    <w:rsid w:val="00DE6C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6C4B"/>
  </w:style>
  <w:style w:type="paragraph" w:customStyle="1" w:styleId="Default">
    <w:name w:val="Default"/>
    <w:rsid w:val="00DE6C4B"/>
    <w:pPr>
      <w:autoSpaceDE w:val="0"/>
      <w:autoSpaceDN w:val="0"/>
      <w:adjustRightInd w:val="0"/>
      <w:spacing w:after="0" w:line="240" w:lineRule="auto"/>
    </w:pPr>
    <w:rPr>
      <w:rFonts w:ascii="Raleway" w:hAnsi="Raleway" w:cs="Raleway"/>
      <w:color w:val="000000"/>
      <w:sz w:val="24"/>
      <w:szCs w:val="24"/>
    </w:rPr>
  </w:style>
  <w:style w:type="paragraph" w:customStyle="1" w:styleId="Pa0">
    <w:name w:val="Pa0"/>
    <w:basedOn w:val="Default"/>
    <w:next w:val="Default"/>
    <w:uiPriority w:val="99"/>
    <w:rsid w:val="00DE6C4B"/>
    <w:pPr>
      <w:spacing w:line="241" w:lineRule="atLeast"/>
    </w:pPr>
    <w:rPr>
      <w:rFonts w:cstheme="minorBidi"/>
      <w:color w:val="auto"/>
    </w:rPr>
  </w:style>
  <w:style w:type="character" w:customStyle="1" w:styleId="A3">
    <w:name w:val="A3"/>
    <w:uiPriority w:val="99"/>
    <w:rsid w:val="00DE6C4B"/>
    <w:rPr>
      <w:rFonts w:cs="Raleway"/>
      <w:b/>
      <w:bCs/>
      <w:color w:val="FFFFFF"/>
      <w:sz w:val="48"/>
      <w:szCs w:val="48"/>
    </w:rPr>
  </w:style>
  <w:style w:type="character" w:customStyle="1" w:styleId="A4">
    <w:name w:val="A4"/>
    <w:uiPriority w:val="99"/>
    <w:rsid w:val="00DE6C4B"/>
    <w:rPr>
      <w:rFonts w:cs="Raleway"/>
      <w:color w:val="FFFFFF"/>
      <w:sz w:val="22"/>
      <w:szCs w:val="22"/>
    </w:rPr>
  </w:style>
  <w:style w:type="character" w:customStyle="1" w:styleId="Heading1Char">
    <w:name w:val="Heading 1 Char"/>
    <w:aliases w:val="H1 White Char"/>
    <w:basedOn w:val="DefaultParagraphFont"/>
    <w:link w:val="Heading1"/>
    <w:uiPriority w:val="9"/>
    <w:rsid w:val="003E3B92"/>
    <w:rPr>
      <w:rFonts w:ascii="Raleway ExtraBold" w:hAnsi="Raleway ExtraBold"/>
      <w:color w:val="FFFFFF" w:themeColor="background1"/>
      <w:sz w:val="48"/>
      <w:szCs w:val="24"/>
    </w:rPr>
  </w:style>
  <w:style w:type="paragraph" w:customStyle="1" w:styleId="H1Blue">
    <w:name w:val="H1 Blue"/>
    <w:next w:val="Normal"/>
    <w:qFormat/>
    <w:rsid w:val="00F95B92"/>
    <w:pPr>
      <w:spacing w:after="320"/>
    </w:pPr>
    <w:rPr>
      <w:rFonts w:ascii="Raleway ExtraBold" w:hAnsi="Raleway ExtraBold"/>
      <w:color w:val="0087B6"/>
      <w:sz w:val="48"/>
      <w:szCs w:val="24"/>
    </w:rPr>
  </w:style>
  <w:style w:type="character" w:customStyle="1" w:styleId="HeaderBoldBlue">
    <w:name w:val="Header Bold Blue"/>
    <w:basedOn w:val="DefaultParagraphFont"/>
    <w:uiPriority w:val="1"/>
    <w:qFormat/>
    <w:rsid w:val="00C41446"/>
    <w:rPr>
      <w:b/>
      <w:sz w:val="18"/>
    </w:rPr>
  </w:style>
  <w:style w:type="character" w:customStyle="1" w:styleId="HeaderNormalBlue">
    <w:name w:val="Header Normal Blue"/>
    <w:basedOn w:val="DefaultParagraphFont"/>
    <w:uiPriority w:val="1"/>
    <w:qFormat/>
    <w:rsid w:val="005A0974"/>
    <w:rPr>
      <w:rFonts w:ascii="Raleway" w:hAnsi="Raleway"/>
      <w:color w:val="0087B6"/>
      <w:sz w:val="18"/>
    </w:rPr>
  </w:style>
  <w:style w:type="paragraph" w:customStyle="1" w:styleId="CoverH1">
    <w:name w:val="Cover H1"/>
    <w:qFormat/>
    <w:rsid w:val="00617065"/>
    <w:pPr>
      <w:spacing w:line="1140" w:lineRule="exact"/>
    </w:pPr>
    <w:rPr>
      <w:rFonts w:ascii="Raleway ExtraBold" w:hAnsi="Raleway ExtraBold"/>
      <w:color w:val="006D93"/>
      <w:spacing w:val="-1"/>
      <w:sz w:val="108"/>
      <w:szCs w:val="108"/>
    </w:rPr>
  </w:style>
  <w:style w:type="paragraph" w:customStyle="1" w:styleId="CoverH2">
    <w:name w:val="Cover H2"/>
    <w:qFormat/>
    <w:rsid w:val="00626A54"/>
    <w:pPr>
      <w:spacing w:after="0" w:line="288" w:lineRule="auto"/>
    </w:pPr>
    <w:rPr>
      <w:rFonts w:ascii="Raleway" w:hAnsi="Raleway"/>
      <w:color w:val="0087B6"/>
      <w:spacing w:val="8"/>
      <w:sz w:val="40"/>
      <w:szCs w:val="24"/>
    </w:rPr>
  </w:style>
  <w:style w:type="paragraph" w:customStyle="1" w:styleId="CoverHDRBold">
    <w:name w:val="Cover HDR Bold"/>
    <w:qFormat/>
    <w:rsid w:val="00626A54"/>
    <w:rPr>
      <w:rFonts w:ascii="Raleway ExtraBold" w:hAnsi="Raleway ExtraBold"/>
      <w:b/>
      <w:color w:val="FFFFFF" w:themeColor="background1"/>
      <w:sz w:val="44"/>
      <w:szCs w:val="24"/>
    </w:rPr>
  </w:style>
  <w:style w:type="paragraph" w:customStyle="1" w:styleId="CoverHDRNormal">
    <w:name w:val="Cover HDR Normal"/>
    <w:qFormat/>
    <w:rsid w:val="00626A54"/>
    <w:rPr>
      <w:rFonts w:ascii="Raleway" w:hAnsi="Raleway"/>
      <w:color w:val="FFFFFF" w:themeColor="background1"/>
      <w:spacing w:val="-10"/>
      <w:sz w:val="44"/>
      <w:szCs w:val="24"/>
    </w:rPr>
  </w:style>
  <w:style w:type="paragraph" w:customStyle="1" w:styleId="ContentEntry">
    <w:name w:val="Content Entry"/>
    <w:qFormat/>
    <w:rsid w:val="003A5320"/>
    <w:pPr>
      <w:tabs>
        <w:tab w:val="center" w:pos="9169"/>
      </w:tabs>
      <w:spacing w:after="240"/>
    </w:pPr>
    <w:rPr>
      <w:rFonts w:ascii="Raleway" w:hAnsi="Raleway"/>
      <w:color w:val="FFFFFF" w:themeColor="background1"/>
      <w:sz w:val="24"/>
      <w:szCs w:val="24"/>
    </w:rPr>
  </w:style>
  <w:style w:type="paragraph" w:customStyle="1" w:styleId="Bullets">
    <w:name w:val="Bullets"/>
    <w:basedOn w:val="Normal"/>
    <w:qFormat/>
    <w:rsid w:val="00B3511F"/>
    <w:pPr>
      <w:numPr>
        <w:numId w:val="14"/>
      </w:numPr>
      <w:spacing w:after="0" w:line="259" w:lineRule="auto"/>
    </w:pPr>
  </w:style>
  <w:style w:type="paragraph" w:customStyle="1" w:styleId="H2Blue">
    <w:name w:val="H2 Blue"/>
    <w:basedOn w:val="Normal"/>
    <w:next w:val="Normal"/>
    <w:qFormat/>
    <w:rsid w:val="004E00CE"/>
    <w:pPr>
      <w:spacing w:after="0" w:line="259" w:lineRule="auto"/>
    </w:pPr>
    <w:rPr>
      <w:b/>
      <w:color w:val="0087B6"/>
      <w:spacing w:val="0"/>
      <w:sz w:val="28"/>
    </w:rPr>
  </w:style>
  <w:style w:type="character" w:styleId="FootnoteReference">
    <w:name w:val="footnote reference"/>
    <w:basedOn w:val="DefaultParagraphFont"/>
    <w:uiPriority w:val="99"/>
    <w:semiHidden/>
    <w:unhideWhenUsed/>
    <w:rsid w:val="00450082"/>
    <w:rPr>
      <w:rFonts w:ascii="Raleway" w:hAnsi="Raleway"/>
      <w:color w:val="006D93"/>
      <w:vertAlign w:val="superscript"/>
    </w:rPr>
  </w:style>
  <w:style w:type="character" w:styleId="Hyperlink">
    <w:name w:val="Hyperlink"/>
    <w:basedOn w:val="DefaultParagraphFont"/>
    <w:uiPriority w:val="99"/>
    <w:unhideWhenUsed/>
    <w:rsid w:val="00884524"/>
    <w:rPr>
      <w:color w:val="0563C1" w:themeColor="hyperlink"/>
      <w:u w:val="single"/>
    </w:rPr>
  </w:style>
  <w:style w:type="paragraph" w:styleId="HTMLAddress">
    <w:name w:val="HTML Address"/>
    <w:basedOn w:val="Normal"/>
    <w:link w:val="HTMLAddressChar"/>
    <w:uiPriority w:val="99"/>
    <w:semiHidden/>
    <w:unhideWhenUsed/>
    <w:rsid w:val="00450082"/>
    <w:pPr>
      <w:spacing w:after="0" w:line="240" w:lineRule="auto"/>
    </w:pPr>
    <w:rPr>
      <w:i/>
      <w:iCs/>
      <w:color w:val="0091BA"/>
    </w:rPr>
  </w:style>
  <w:style w:type="character" w:customStyle="1" w:styleId="HTMLAddressChar">
    <w:name w:val="HTML Address Char"/>
    <w:basedOn w:val="DefaultParagraphFont"/>
    <w:link w:val="HTMLAddress"/>
    <w:uiPriority w:val="99"/>
    <w:semiHidden/>
    <w:rsid w:val="00450082"/>
    <w:rPr>
      <w:rFonts w:ascii="Raleway" w:hAnsi="Raleway"/>
      <w:i/>
      <w:iCs/>
      <w:color w:val="0091BA"/>
      <w:spacing w:val="-1"/>
      <w:szCs w:val="24"/>
    </w:rPr>
  </w:style>
  <w:style w:type="paragraph" w:customStyle="1" w:styleId="ContentsTitle">
    <w:name w:val="Contents Title"/>
    <w:next w:val="ContentEntry"/>
    <w:qFormat/>
    <w:rsid w:val="003A5320"/>
    <w:rPr>
      <w:rFonts w:ascii="Raleway ExtraBold" w:hAnsi="Raleway ExtraBold"/>
      <w:color w:val="FFFFFF" w:themeColor="background1"/>
      <w:spacing w:val="-1"/>
      <w:sz w:val="108"/>
      <w:szCs w:val="108"/>
    </w:rPr>
  </w:style>
  <w:style w:type="paragraph" w:customStyle="1" w:styleId="WhiteBody">
    <w:name w:val="White Body"/>
    <w:qFormat/>
    <w:rsid w:val="003A5320"/>
    <w:rPr>
      <w:rFonts w:ascii="Raleway" w:hAnsi="Raleway"/>
      <w:color w:val="FFFFFF" w:themeColor="background1"/>
      <w:spacing w:val="-1"/>
      <w:szCs w:val="24"/>
    </w:rPr>
  </w:style>
  <w:style w:type="paragraph" w:customStyle="1" w:styleId="HeaderNormalWhite">
    <w:name w:val="Header Normal White"/>
    <w:link w:val="HeaderNormalWhiteChar"/>
    <w:qFormat/>
    <w:rsid w:val="003A5320"/>
    <w:rPr>
      <w:rFonts w:ascii="Raleway" w:hAnsi="Raleway"/>
      <w:color w:val="FFFFFF" w:themeColor="background1"/>
      <w:spacing w:val="-1"/>
      <w:sz w:val="18"/>
      <w:szCs w:val="24"/>
    </w:rPr>
  </w:style>
  <w:style w:type="character" w:customStyle="1" w:styleId="HeaderBoldWhite">
    <w:name w:val="Header Bold White"/>
    <w:uiPriority w:val="1"/>
    <w:qFormat/>
    <w:rsid w:val="003A5320"/>
    <w:rPr>
      <w:rFonts w:ascii="Raleway" w:hAnsi="Raleway"/>
      <w:b/>
      <w:color w:val="FFFFFF" w:themeColor="background1"/>
      <w:sz w:val="18"/>
    </w:rPr>
  </w:style>
  <w:style w:type="character" w:customStyle="1" w:styleId="HeaderNormalWhiteChar">
    <w:name w:val="Header Normal White Char"/>
    <w:basedOn w:val="DefaultParagraphFont"/>
    <w:link w:val="HeaderNormalWhite"/>
    <w:rsid w:val="003A5320"/>
    <w:rPr>
      <w:rFonts w:ascii="Raleway" w:hAnsi="Raleway"/>
      <w:color w:val="FFFFFF" w:themeColor="background1"/>
      <w:spacing w:val="-1"/>
      <w:sz w:val="18"/>
      <w:szCs w:val="24"/>
    </w:rPr>
  </w:style>
  <w:style w:type="character" w:customStyle="1" w:styleId="WhitePageNo">
    <w:name w:val="White Page No"/>
    <w:uiPriority w:val="1"/>
    <w:qFormat/>
    <w:rsid w:val="005D6E0B"/>
    <w:rPr>
      <w:b/>
      <w:color w:val="FFFFFF" w:themeColor="background1"/>
    </w:rPr>
  </w:style>
  <w:style w:type="character" w:customStyle="1" w:styleId="BluePageNo">
    <w:name w:val="Blue Page No"/>
    <w:basedOn w:val="WhitePageNo"/>
    <w:uiPriority w:val="1"/>
    <w:qFormat/>
    <w:rsid w:val="005D6E0B"/>
    <w:rPr>
      <w:b/>
      <w:color w:val="0087B6"/>
    </w:rPr>
  </w:style>
  <w:style w:type="paragraph" w:styleId="Caption">
    <w:name w:val="caption"/>
    <w:basedOn w:val="Normal"/>
    <w:next w:val="Normal"/>
    <w:uiPriority w:val="35"/>
    <w:unhideWhenUsed/>
    <w:qFormat/>
    <w:rsid w:val="00E066B0"/>
    <w:pPr>
      <w:spacing w:after="120" w:line="259" w:lineRule="auto"/>
    </w:pPr>
    <w:rPr>
      <w:b/>
      <w:iCs/>
      <w:szCs w:val="18"/>
    </w:rPr>
  </w:style>
  <w:style w:type="paragraph" w:customStyle="1" w:styleId="H3">
    <w:name w:val="H3"/>
    <w:next w:val="H3Body"/>
    <w:qFormat/>
    <w:rsid w:val="008910B3"/>
    <w:pPr>
      <w:numPr>
        <w:numId w:val="3"/>
      </w:numPr>
      <w:spacing w:after="0"/>
      <w:ind w:left="714" w:hanging="357"/>
    </w:pPr>
    <w:rPr>
      <w:rFonts w:ascii="Raleway" w:hAnsi="Raleway"/>
      <w:b/>
      <w:color w:val="006D93"/>
      <w:sz w:val="24"/>
      <w:szCs w:val="24"/>
    </w:rPr>
  </w:style>
  <w:style w:type="paragraph" w:customStyle="1" w:styleId="H3Body">
    <w:name w:val="H3 Body"/>
    <w:basedOn w:val="Normal"/>
    <w:qFormat/>
    <w:rsid w:val="00D125DA"/>
    <w:pPr>
      <w:ind w:left="357"/>
    </w:pPr>
  </w:style>
  <w:style w:type="paragraph" w:customStyle="1" w:styleId="H4">
    <w:name w:val="H4"/>
    <w:basedOn w:val="H3"/>
    <w:next w:val="H4Body"/>
    <w:qFormat/>
    <w:rsid w:val="008910B3"/>
    <w:pPr>
      <w:numPr>
        <w:numId w:val="4"/>
      </w:numPr>
    </w:pPr>
  </w:style>
  <w:style w:type="paragraph" w:customStyle="1" w:styleId="H4Body">
    <w:name w:val="H4 Body"/>
    <w:basedOn w:val="H3Body"/>
    <w:qFormat/>
    <w:rsid w:val="00E066B0"/>
    <w:pPr>
      <w:ind w:left="624"/>
    </w:pPr>
  </w:style>
  <w:style w:type="paragraph" w:styleId="ListParagraph">
    <w:name w:val="List Paragraph"/>
    <w:basedOn w:val="Normal"/>
    <w:uiPriority w:val="34"/>
    <w:qFormat/>
    <w:rsid w:val="00E066B0"/>
    <w:pPr>
      <w:ind w:left="720"/>
      <w:contextualSpacing/>
    </w:pPr>
  </w:style>
  <w:style w:type="character" w:customStyle="1" w:styleId="UnresolvedMention1">
    <w:name w:val="Unresolved Mention1"/>
    <w:basedOn w:val="DefaultParagraphFont"/>
    <w:uiPriority w:val="99"/>
    <w:semiHidden/>
    <w:unhideWhenUsed/>
    <w:rsid w:val="00DE43A7"/>
    <w:rPr>
      <w:color w:val="605E5C"/>
      <w:shd w:val="clear" w:color="auto" w:fill="E1DFDD"/>
    </w:rPr>
  </w:style>
  <w:style w:type="character" w:styleId="FollowedHyperlink">
    <w:name w:val="FollowedHyperlink"/>
    <w:basedOn w:val="DefaultParagraphFont"/>
    <w:uiPriority w:val="99"/>
    <w:semiHidden/>
    <w:unhideWhenUsed/>
    <w:rsid w:val="00E70A3B"/>
    <w:rPr>
      <w:color w:val="954F72" w:themeColor="followedHyperlink"/>
      <w:u w:val="single"/>
    </w:rPr>
  </w:style>
  <w:style w:type="table" w:styleId="TableGrid">
    <w:name w:val="Table Grid"/>
    <w:basedOn w:val="TableNormal"/>
    <w:uiPriority w:val="39"/>
    <w:rsid w:val="004D46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76D7"/>
    <w:rPr>
      <w:sz w:val="16"/>
      <w:szCs w:val="16"/>
    </w:rPr>
  </w:style>
  <w:style w:type="paragraph" w:styleId="CommentText">
    <w:name w:val="annotation text"/>
    <w:basedOn w:val="Normal"/>
    <w:link w:val="CommentTextChar"/>
    <w:uiPriority w:val="99"/>
    <w:unhideWhenUsed/>
    <w:rsid w:val="00E776D7"/>
    <w:pPr>
      <w:spacing w:line="240" w:lineRule="auto"/>
    </w:pPr>
    <w:rPr>
      <w:sz w:val="20"/>
      <w:szCs w:val="20"/>
    </w:rPr>
  </w:style>
  <w:style w:type="character" w:customStyle="1" w:styleId="CommentTextChar">
    <w:name w:val="Comment Text Char"/>
    <w:basedOn w:val="DefaultParagraphFont"/>
    <w:link w:val="CommentText"/>
    <w:uiPriority w:val="99"/>
    <w:rsid w:val="00E776D7"/>
    <w:rPr>
      <w:rFonts w:ascii="Raleway" w:hAnsi="Raleway"/>
      <w:color w:val="006D93"/>
      <w:spacing w:val="-1"/>
      <w:sz w:val="20"/>
      <w:szCs w:val="20"/>
    </w:rPr>
  </w:style>
  <w:style w:type="paragraph" w:styleId="CommentSubject">
    <w:name w:val="annotation subject"/>
    <w:basedOn w:val="CommentText"/>
    <w:next w:val="CommentText"/>
    <w:link w:val="CommentSubjectChar"/>
    <w:uiPriority w:val="99"/>
    <w:semiHidden/>
    <w:unhideWhenUsed/>
    <w:rsid w:val="00E776D7"/>
    <w:rPr>
      <w:b/>
      <w:bCs/>
    </w:rPr>
  </w:style>
  <w:style w:type="character" w:customStyle="1" w:styleId="CommentSubjectChar">
    <w:name w:val="Comment Subject Char"/>
    <w:basedOn w:val="CommentTextChar"/>
    <w:link w:val="CommentSubject"/>
    <w:uiPriority w:val="99"/>
    <w:semiHidden/>
    <w:rsid w:val="00E776D7"/>
    <w:rPr>
      <w:rFonts w:ascii="Raleway" w:hAnsi="Raleway"/>
      <w:b/>
      <w:bCs/>
      <w:color w:val="006D93"/>
      <w:spacing w:val="-1"/>
      <w:sz w:val="20"/>
      <w:szCs w:val="20"/>
    </w:rPr>
  </w:style>
  <w:style w:type="character" w:styleId="BookTitle">
    <w:name w:val="Book Title"/>
    <w:basedOn w:val="DefaultParagraphFont"/>
    <w:uiPriority w:val="33"/>
    <w:qFormat/>
    <w:rsid w:val="00014F5E"/>
    <w:rPr>
      <w:b/>
      <w:bCs/>
      <w:i/>
      <w:iCs/>
      <w:spacing w:val="5"/>
    </w:rPr>
  </w:style>
  <w:style w:type="character" w:styleId="IntenseEmphasis">
    <w:name w:val="Intense Emphasis"/>
    <w:basedOn w:val="DefaultParagraphFont"/>
    <w:uiPriority w:val="21"/>
    <w:qFormat/>
    <w:rsid w:val="00014F5E"/>
    <w:rPr>
      <w:i/>
      <w:iCs/>
      <w:color w:val="5B9BD5" w:themeColor="accent1"/>
    </w:rPr>
  </w:style>
  <w:style w:type="paragraph" w:styleId="Revision">
    <w:name w:val="Revision"/>
    <w:hidden/>
    <w:uiPriority w:val="99"/>
    <w:semiHidden/>
    <w:rsid w:val="001B51E9"/>
    <w:pPr>
      <w:spacing w:after="0" w:line="240" w:lineRule="auto"/>
    </w:pPr>
    <w:rPr>
      <w:rFonts w:ascii="Raleway" w:hAnsi="Raleway"/>
      <w:color w:val="006D93"/>
      <w:spacing w:val="-1"/>
      <w:szCs w:val="24"/>
    </w:rPr>
  </w:style>
  <w:style w:type="character" w:customStyle="1" w:styleId="Hyperlink1">
    <w:name w:val="Hyperlink1"/>
    <w:basedOn w:val="DefaultParagraphFont"/>
    <w:uiPriority w:val="99"/>
    <w:unhideWhenUsed/>
    <w:rsid w:val="0038106A"/>
    <w:rPr>
      <w:color w:val="0563C1"/>
      <w:u w:val="single"/>
    </w:rPr>
  </w:style>
  <w:style w:type="character" w:styleId="UnresolvedMention">
    <w:name w:val="Unresolved Mention"/>
    <w:basedOn w:val="DefaultParagraphFont"/>
    <w:uiPriority w:val="99"/>
    <w:semiHidden/>
    <w:unhideWhenUsed/>
    <w:rsid w:val="00EA5F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19353">
      <w:bodyDiv w:val="1"/>
      <w:marLeft w:val="0"/>
      <w:marRight w:val="0"/>
      <w:marTop w:val="0"/>
      <w:marBottom w:val="0"/>
      <w:divBdr>
        <w:top w:val="none" w:sz="0" w:space="0" w:color="auto"/>
        <w:left w:val="none" w:sz="0" w:space="0" w:color="auto"/>
        <w:bottom w:val="none" w:sz="0" w:space="0" w:color="auto"/>
        <w:right w:val="none" w:sz="0" w:space="0" w:color="auto"/>
      </w:divBdr>
    </w:div>
    <w:div w:id="338653502">
      <w:bodyDiv w:val="1"/>
      <w:marLeft w:val="0"/>
      <w:marRight w:val="0"/>
      <w:marTop w:val="0"/>
      <w:marBottom w:val="0"/>
      <w:divBdr>
        <w:top w:val="none" w:sz="0" w:space="0" w:color="auto"/>
        <w:left w:val="none" w:sz="0" w:space="0" w:color="auto"/>
        <w:bottom w:val="none" w:sz="0" w:space="0" w:color="auto"/>
        <w:right w:val="none" w:sz="0" w:space="0" w:color="auto"/>
      </w:divBdr>
    </w:div>
    <w:div w:id="451363349">
      <w:bodyDiv w:val="1"/>
      <w:marLeft w:val="0"/>
      <w:marRight w:val="0"/>
      <w:marTop w:val="0"/>
      <w:marBottom w:val="0"/>
      <w:divBdr>
        <w:top w:val="none" w:sz="0" w:space="0" w:color="auto"/>
        <w:left w:val="none" w:sz="0" w:space="0" w:color="auto"/>
        <w:bottom w:val="none" w:sz="0" w:space="0" w:color="auto"/>
        <w:right w:val="none" w:sz="0" w:space="0" w:color="auto"/>
      </w:divBdr>
    </w:div>
    <w:div w:id="523632746">
      <w:bodyDiv w:val="1"/>
      <w:marLeft w:val="0"/>
      <w:marRight w:val="0"/>
      <w:marTop w:val="0"/>
      <w:marBottom w:val="0"/>
      <w:divBdr>
        <w:top w:val="none" w:sz="0" w:space="0" w:color="auto"/>
        <w:left w:val="none" w:sz="0" w:space="0" w:color="auto"/>
        <w:bottom w:val="none" w:sz="0" w:space="0" w:color="auto"/>
        <w:right w:val="none" w:sz="0" w:space="0" w:color="auto"/>
      </w:divBdr>
    </w:div>
    <w:div w:id="638651941">
      <w:bodyDiv w:val="1"/>
      <w:marLeft w:val="0"/>
      <w:marRight w:val="0"/>
      <w:marTop w:val="0"/>
      <w:marBottom w:val="0"/>
      <w:divBdr>
        <w:top w:val="none" w:sz="0" w:space="0" w:color="auto"/>
        <w:left w:val="none" w:sz="0" w:space="0" w:color="auto"/>
        <w:bottom w:val="none" w:sz="0" w:space="0" w:color="auto"/>
        <w:right w:val="none" w:sz="0" w:space="0" w:color="auto"/>
      </w:divBdr>
    </w:div>
    <w:div w:id="643311878">
      <w:bodyDiv w:val="1"/>
      <w:marLeft w:val="0"/>
      <w:marRight w:val="0"/>
      <w:marTop w:val="0"/>
      <w:marBottom w:val="0"/>
      <w:divBdr>
        <w:top w:val="none" w:sz="0" w:space="0" w:color="auto"/>
        <w:left w:val="none" w:sz="0" w:space="0" w:color="auto"/>
        <w:bottom w:val="none" w:sz="0" w:space="0" w:color="auto"/>
        <w:right w:val="none" w:sz="0" w:space="0" w:color="auto"/>
      </w:divBdr>
    </w:div>
    <w:div w:id="683480322">
      <w:bodyDiv w:val="1"/>
      <w:marLeft w:val="0"/>
      <w:marRight w:val="0"/>
      <w:marTop w:val="0"/>
      <w:marBottom w:val="0"/>
      <w:divBdr>
        <w:top w:val="none" w:sz="0" w:space="0" w:color="auto"/>
        <w:left w:val="none" w:sz="0" w:space="0" w:color="auto"/>
        <w:bottom w:val="none" w:sz="0" w:space="0" w:color="auto"/>
        <w:right w:val="none" w:sz="0" w:space="0" w:color="auto"/>
      </w:divBdr>
    </w:div>
    <w:div w:id="779376799">
      <w:bodyDiv w:val="1"/>
      <w:marLeft w:val="0"/>
      <w:marRight w:val="0"/>
      <w:marTop w:val="0"/>
      <w:marBottom w:val="0"/>
      <w:divBdr>
        <w:top w:val="none" w:sz="0" w:space="0" w:color="auto"/>
        <w:left w:val="none" w:sz="0" w:space="0" w:color="auto"/>
        <w:bottom w:val="none" w:sz="0" w:space="0" w:color="auto"/>
        <w:right w:val="none" w:sz="0" w:space="0" w:color="auto"/>
      </w:divBdr>
    </w:div>
    <w:div w:id="836506446">
      <w:bodyDiv w:val="1"/>
      <w:marLeft w:val="0"/>
      <w:marRight w:val="0"/>
      <w:marTop w:val="0"/>
      <w:marBottom w:val="0"/>
      <w:divBdr>
        <w:top w:val="none" w:sz="0" w:space="0" w:color="auto"/>
        <w:left w:val="none" w:sz="0" w:space="0" w:color="auto"/>
        <w:bottom w:val="none" w:sz="0" w:space="0" w:color="auto"/>
        <w:right w:val="none" w:sz="0" w:space="0" w:color="auto"/>
      </w:divBdr>
    </w:div>
    <w:div w:id="846360280">
      <w:bodyDiv w:val="1"/>
      <w:marLeft w:val="0"/>
      <w:marRight w:val="0"/>
      <w:marTop w:val="0"/>
      <w:marBottom w:val="0"/>
      <w:divBdr>
        <w:top w:val="none" w:sz="0" w:space="0" w:color="auto"/>
        <w:left w:val="none" w:sz="0" w:space="0" w:color="auto"/>
        <w:bottom w:val="none" w:sz="0" w:space="0" w:color="auto"/>
        <w:right w:val="none" w:sz="0" w:space="0" w:color="auto"/>
      </w:divBdr>
    </w:div>
    <w:div w:id="859008289">
      <w:bodyDiv w:val="1"/>
      <w:marLeft w:val="0"/>
      <w:marRight w:val="0"/>
      <w:marTop w:val="0"/>
      <w:marBottom w:val="0"/>
      <w:divBdr>
        <w:top w:val="none" w:sz="0" w:space="0" w:color="auto"/>
        <w:left w:val="none" w:sz="0" w:space="0" w:color="auto"/>
        <w:bottom w:val="none" w:sz="0" w:space="0" w:color="auto"/>
        <w:right w:val="none" w:sz="0" w:space="0" w:color="auto"/>
      </w:divBdr>
    </w:div>
    <w:div w:id="1288509844">
      <w:bodyDiv w:val="1"/>
      <w:marLeft w:val="0"/>
      <w:marRight w:val="0"/>
      <w:marTop w:val="0"/>
      <w:marBottom w:val="0"/>
      <w:divBdr>
        <w:top w:val="none" w:sz="0" w:space="0" w:color="auto"/>
        <w:left w:val="none" w:sz="0" w:space="0" w:color="auto"/>
        <w:bottom w:val="none" w:sz="0" w:space="0" w:color="auto"/>
        <w:right w:val="none" w:sz="0" w:space="0" w:color="auto"/>
      </w:divBdr>
    </w:div>
    <w:div w:id="1496146098">
      <w:bodyDiv w:val="1"/>
      <w:marLeft w:val="0"/>
      <w:marRight w:val="0"/>
      <w:marTop w:val="0"/>
      <w:marBottom w:val="0"/>
      <w:divBdr>
        <w:top w:val="none" w:sz="0" w:space="0" w:color="auto"/>
        <w:left w:val="none" w:sz="0" w:space="0" w:color="auto"/>
        <w:bottom w:val="none" w:sz="0" w:space="0" w:color="auto"/>
        <w:right w:val="none" w:sz="0" w:space="0" w:color="auto"/>
      </w:divBdr>
    </w:div>
    <w:div w:id="1570534693">
      <w:bodyDiv w:val="1"/>
      <w:marLeft w:val="0"/>
      <w:marRight w:val="0"/>
      <w:marTop w:val="0"/>
      <w:marBottom w:val="0"/>
      <w:divBdr>
        <w:top w:val="none" w:sz="0" w:space="0" w:color="auto"/>
        <w:left w:val="none" w:sz="0" w:space="0" w:color="auto"/>
        <w:bottom w:val="none" w:sz="0" w:space="0" w:color="auto"/>
        <w:right w:val="none" w:sz="0" w:space="0" w:color="auto"/>
      </w:divBdr>
    </w:div>
    <w:div w:id="2096585605">
      <w:bodyDiv w:val="1"/>
      <w:marLeft w:val="0"/>
      <w:marRight w:val="0"/>
      <w:marTop w:val="0"/>
      <w:marBottom w:val="0"/>
      <w:divBdr>
        <w:top w:val="none" w:sz="0" w:space="0" w:color="auto"/>
        <w:left w:val="none" w:sz="0" w:space="0" w:color="auto"/>
        <w:bottom w:val="none" w:sz="0" w:space="0" w:color="auto"/>
        <w:right w:val="none" w:sz="0" w:space="0" w:color="auto"/>
      </w:divBdr>
    </w:div>
    <w:div w:id="211539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bso.hscni.net/directorates/operations/regional-interpreting-service/information-for-patients/" TargetMode="External"/><Relationship Id="rId26" Type="http://schemas.openxmlformats.org/officeDocument/2006/relationships/image" Target="media/image14.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9.sv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oter" Target="footer4.xml"/><Relationship Id="rId50"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image" Target="media/image13.svg"/><Relationship Id="rId33" Type="http://schemas.openxmlformats.org/officeDocument/2006/relationships/image" Target="media/image20.png"/><Relationship Id="rId38" Type="http://schemas.openxmlformats.org/officeDocument/2006/relationships/image" Target="media/image25.svg"/><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nipso.org.uk/service-providers/information-and-guidance" TargetMode="External"/><Relationship Id="rId20" Type="http://schemas.openxmlformats.org/officeDocument/2006/relationships/image" Target="media/image8.png"/><Relationship Id="rId29" Type="http://schemas.openxmlformats.org/officeDocument/2006/relationships/image" Target="media/image17.svg"/><Relationship Id="rId41" Type="http://schemas.openxmlformats.org/officeDocument/2006/relationships/image" Target="media/image28.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sv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5.svg"/><Relationship Id="rId30" Type="http://schemas.openxmlformats.org/officeDocument/2006/relationships/hyperlink" Target="https://bso.hscni.net/wp-content/uploads/2022/09/HSCR-1-ENGLISH.pdf" TargetMode="External"/><Relationship Id="rId35" Type="http://schemas.openxmlformats.org/officeDocument/2006/relationships/image" Target="media/image22.svg"/><Relationship Id="rId43" Type="http://schemas.openxmlformats.org/officeDocument/2006/relationships/image" Target="media/image30.svg"/><Relationship Id="rId48"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online.hscni.net/access-health-social-care/" TargetMode="External"/><Relationship Id="rId13" Type="http://schemas.openxmlformats.org/officeDocument/2006/relationships/hyperlink" Target="mailto:complaints.bso@hscni.net" TargetMode="External"/><Relationship Id="rId3" Type="http://schemas.openxmlformats.org/officeDocument/2006/relationships/hyperlink" Target="https://bso.hscni.net/wp-content/uploads/2023/08/Key-Facts-22-23-new-links.pdf" TargetMode="External"/><Relationship Id="rId7" Type="http://schemas.openxmlformats.org/officeDocument/2006/relationships/hyperlink" Target="https://www.northerntrust.hscni.net/health-and-social-care-access/" TargetMode="External"/><Relationship Id="rId12" Type="http://schemas.openxmlformats.org/officeDocument/2006/relationships/hyperlink" Target="https://www.canva.com/design/DAGGs1vQY_c/YWUz39lipZMR9GGRrVudcw/view?utm_content=DAGGs1vQY_c&amp;utm_campaign=designshare&amp;utm_medium=link&amp;utm_source=editor" TargetMode="External"/><Relationship Id="rId2" Type="http://schemas.openxmlformats.org/officeDocument/2006/relationships/hyperlink" Target="https://bso.hscni.net/wp-content/uploads/2022/09/HSCR-1-ENGLISH.pdf" TargetMode="External"/><Relationship Id="rId1" Type="http://schemas.openxmlformats.org/officeDocument/2006/relationships/hyperlink" Target="https://www.nisra.gov.uk/statistics/census/2021-census" TargetMode="External"/><Relationship Id="rId6" Type="http://schemas.openxmlformats.org/officeDocument/2006/relationships/hyperlink" Target="https://assets.practice365.co.uk/wp-content/uploads/sites/1639/2024/01/english-10.pdf" TargetMode="External"/><Relationship Id="rId11" Type="http://schemas.openxmlformats.org/officeDocument/2006/relationships/hyperlink" Target="https://www.digitalhealth.net/2024/10/translation-tech-improves-care-for-non-english-speaking-patients/" TargetMode="External"/><Relationship Id="rId5" Type="http://schemas.openxmlformats.org/officeDocument/2006/relationships/hyperlink" Target="https://bso.hscni.net/download/753/patient-leaflets-interpreting/26626/english-patient-poster-leaflet" TargetMode="External"/><Relationship Id="rId10" Type="http://schemas.openxmlformats.org/officeDocument/2006/relationships/hyperlink" Target="https://bso.hscni.net/directorates/operations/family-practitioner-services/medical-services/patient-information/" TargetMode="External"/><Relationship Id="rId4" Type="http://schemas.openxmlformats.org/officeDocument/2006/relationships/hyperlink" Target="https://bso.hscni.net/directorates/operations/regional-interpreting-service/information-for-patients/" TargetMode="External"/><Relationship Id="rId9" Type="http://schemas.openxmlformats.org/officeDocument/2006/relationships/hyperlink" Target="https://bso.hscni.net/directorates/operations/regional-interpreting-service/" TargetMode="External"/><Relationship Id="rId14" Type="http://schemas.openxmlformats.org/officeDocument/2006/relationships/hyperlink" Target="https://forms.office.com/pages/responsepage.aspx?id=8DtzjS5ESUS3R6dl6jWf-JRJh5NvZLRGnnPKZV1o_5VUMUcxWlFDTDFSNktMVkhPUTZXVzY3TUJaRy4u&amp;route=shortur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_rels/head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3.emf"/><Relationship Id="rId1" Type="http://schemas.openxmlformats.org/officeDocument/2006/relationships/image" Target="media/image32.emf"/></Relationships>
</file>

<file path=word/_rels/header6.xml.rels><?xml version="1.0" encoding="UTF-8" standalone="yes"?>
<Relationships xmlns="http://schemas.openxmlformats.org/package/2006/relationships"><Relationship Id="rId1" Type="http://schemas.openxmlformats.org/officeDocument/2006/relationships/image" Target="media/image3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omb-proctorl\AppData\Local\Temp\bc3291b8-58f7-4276-b839-9d00b084caab_NIPSO%20Own%20Initiative%20Report%20MS%20Word%20Template.zip.aab\NIPSO%20Report%20Template%20v1.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explosion val="3"/>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E159-459A-A2CC-F9B4467A7463}"/>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017D-4DFF-A699-63B8B512C6F8}"/>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lt-LT" sz="900"/>
                      <a:t>Šeimos gydytojai, kurie prašė vertėjų</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159-459A-A2CC-F9B4467A7463}"/>
                </c:ext>
              </c:extLst>
            </c:dLbl>
            <c:dLbl>
              <c:idx val="1"/>
              <c:layout>
                <c:manualLayout>
                  <c:x val="1.3888888888888864E-2"/>
                  <c:y val="2.0764119601328863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r>
                      <a:rPr lang="lt-LT" sz="900"/>
                      <a:t>Šeimos gydytojai, kurie NEPRAŠĖ</a:t>
                    </a:r>
                    <a:r>
                      <a:rPr lang="lt-LT" sz="900" baseline="0"/>
                      <a:t> vertėjų</a:t>
                    </a:r>
                    <a:endParaRPr lang="lt-LT" sz="90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lt-LT"/>
                </a:p>
              </c:txPr>
              <c:dLblPos val="bestFit"/>
              <c:showLegendKey val="0"/>
              <c:showVal val="0"/>
              <c:showCatName val="1"/>
              <c:showSerName val="0"/>
              <c:showPercent val="0"/>
              <c:showBubbleSize val="0"/>
              <c:extLst>
                <c:ext xmlns:c15="http://schemas.microsoft.com/office/drawing/2012/chart" uri="{CE6537A1-D6FC-4f65-9D91-7224C49458BB}">
                  <c15:layout>
                    <c:manualLayout>
                      <c:w val="0.22769110892388453"/>
                      <c:h val="0.4719269102990033"/>
                    </c:manualLayout>
                  </c15:layout>
                  <c15:showDataLabelsRange val="0"/>
                </c:ext>
                <c:ext xmlns:c16="http://schemas.microsoft.com/office/drawing/2014/chart" uri="{C3380CC4-5D6E-409C-BE32-E72D297353CC}">
                  <c16:uniqueId val="{00000002-017D-4DFF-A699-63B8B512C6F8}"/>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GPs who requested interpreters</c:v>
                </c:pt>
                <c:pt idx="1">
                  <c:v>GPs who did NOT request interpreters</c:v>
                </c:pt>
              </c:strCache>
            </c:strRef>
          </c:cat>
          <c:val>
            <c:numRef>
              <c:f>Sheet1!$B$2:$B$3</c:f>
              <c:numCache>
                <c:formatCode>General</c:formatCode>
                <c:ptCount val="2"/>
                <c:pt idx="0">
                  <c:v>175</c:v>
                </c:pt>
                <c:pt idx="1">
                  <c:v>142</c:v>
                </c:pt>
              </c:numCache>
            </c:numRef>
          </c:val>
          <c:extLst>
            <c:ext xmlns:c16="http://schemas.microsoft.com/office/drawing/2014/chart" uri="{C3380CC4-5D6E-409C-BE32-E72D297353CC}">
              <c16:uniqueId val="{00000000-017D-4DFF-A699-63B8B512C6F8}"/>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000" i="1" baseline="0">
                <a:solidFill>
                  <a:schemeClr val="accent1">
                    <a:lumMod val="75000"/>
                  </a:schemeClr>
                </a:solidFill>
                <a:latin typeface="Raleway" pitchFamily="2" charset="0"/>
              </a:rPr>
              <a:t>6</a:t>
            </a:r>
            <a:r>
              <a:rPr lang="lt-LT" sz="1000" i="1" baseline="0">
                <a:solidFill>
                  <a:schemeClr val="accent1">
                    <a:lumMod val="75000"/>
                  </a:schemeClr>
                </a:solidFill>
                <a:latin typeface="Raleway" pitchFamily="2" charset="0"/>
              </a:rPr>
              <a:t> pav.</a:t>
            </a:r>
            <a:r>
              <a:rPr lang="en-GB" sz="1000" i="1">
                <a:solidFill>
                  <a:schemeClr val="accent1">
                    <a:lumMod val="75000"/>
                  </a:schemeClr>
                </a:solidFill>
                <a:latin typeface="Raleway" pitchFamily="2" charset="0"/>
              </a:rPr>
              <a:t>: </a:t>
            </a:r>
            <a:r>
              <a:rPr lang="lt-LT" sz="1000" i="1">
                <a:solidFill>
                  <a:schemeClr val="accent1">
                    <a:lumMod val="75000"/>
                  </a:schemeClr>
                </a:solidFill>
                <a:latin typeface="Raleway" pitchFamily="2" charset="0"/>
              </a:rPr>
              <a:t>Šeimos</a:t>
            </a:r>
            <a:r>
              <a:rPr lang="lt-LT" sz="1000" i="1" baseline="0">
                <a:solidFill>
                  <a:schemeClr val="accent1">
                    <a:lumMod val="75000"/>
                  </a:schemeClr>
                </a:solidFill>
                <a:latin typeface="Raleway" pitchFamily="2" charset="0"/>
              </a:rPr>
              <a:t> gydytojų BSO išreikštų susirūpinimų skaičius dėl vertimo gyvai paslaugų</a:t>
            </a:r>
            <a:endParaRPr lang="en-GB" sz="1000" i="1">
              <a:solidFill>
                <a:schemeClr val="accent1">
                  <a:lumMod val="75000"/>
                </a:schemeClr>
              </a:solidFill>
              <a:latin typeface="Raleway" pitchFamily="2" charset="0"/>
            </a:endParaRPr>
          </a:p>
        </c:rich>
      </c:tx>
      <c:layout>
        <c:manualLayout>
          <c:xMode val="edge"/>
          <c:yMode val="edge"/>
          <c:x val="0.10850793650793653"/>
          <c:y val="4.40251572327044E-2"/>
        </c:manualLayout>
      </c:layout>
      <c:overlay val="0"/>
      <c:spPr>
        <a:noFill/>
        <a:ln>
          <a:solidFill>
            <a:schemeClr val="bg1"/>
          </a:solid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GB"/>
        </a:p>
      </c:txPr>
    </c:title>
    <c:autoTitleDeleted val="0"/>
    <c:plotArea>
      <c:layout/>
      <c:lineChart>
        <c:grouping val="standard"/>
        <c:varyColors val="0"/>
        <c:ser>
          <c:idx val="0"/>
          <c:order val="0"/>
          <c:tx>
            <c:strRef>
              <c:f>Sheet1!$B$1</c:f>
              <c:strCache>
                <c:ptCount val="1"/>
                <c:pt idx="0">
                  <c:v>GP Complaints</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Sheet1!$A$2:$A$10</c:f>
              <c:strCache>
                <c:ptCount val="9"/>
                <c:pt idx="0">
                  <c:v>2014/15</c:v>
                </c:pt>
                <c:pt idx="1">
                  <c:v>2015/16</c:v>
                </c:pt>
                <c:pt idx="2">
                  <c:v>2016/17</c:v>
                </c:pt>
                <c:pt idx="3">
                  <c:v>2017/18</c:v>
                </c:pt>
                <c:pt idx="4">
                  <c:v>2018/19</c:v>
                </c:pt>
                <c:pt idx="5">
                  <c:v>2019/20</c:v>
                </c:pt>
                <c:pt idx="6">
                  <c:v>2020/21</c:v>
                </c:pt>
                <c:pt idx="7">
                  <c:v>2021/22</c:v>
                </c:pt>
                <c:pt idx="8">
                  <c:v>2022/23</c:v>
                </c:pt>
              </c:strCache>
            </c:strRef>
          </c:cat>
          <c:val>
            <c:numRef>
              <c:f>Sheet1!$B$2:$B$10</c:f>
              <c:numCache>
                <c:formatCode>General</c:formatCode>
                <c:ptCount val="9"/>
                <c:pt idx="0">
                  <c:v>1</c:v>
                </c:pt>
                <c:pt idx="1">
                  <c:v>3</c:v>
                </c:pt>
                <c:pt idx="2">
                  <c:v>1</c:v>
                </c:pt>
                <c:pt idx="3">
                  <c:v>2</c:v>
                </c:pt>
                <c:pt idx="4">
                  <c:v>1</c:v>
                </c:pt>
                <c:pt idx="5">
                  <c:v>0</c:v>
                </c:pt>
                <c:pt idx="6">
                  <c:v>0</c:v>
                </c:pt>
                <c:pt idx="7">
                  <c:v>0</c:v>
                </c:pt>
                <c:pt idx="8">
                  <c:v>1</c:v>
                </c:pt>
              </c:numCache>
            </c:numRef>
          </c:val>
          <c:smooth val="0"/>
          <c:extLst>
            <c:ext xmlns:c16="http://schemas.microsoft.com/office/drawing/2014/chart" uri="{C3380CC4-5D6E-409C-BE32-E72D297353CC}">
              <c16:uniqueId val="{00000000-0373-4C2F-943E-7F72D8873178}"/>
            </c:ext>
          </c:extLst>
        </c:ser>
        <c:dLbls>
          <c:dLblPos val="ctr"/>
          <c:showLegendKey val="0"/>
          <c:showVal val="1"/>
          <c:showCatName val="0"/>
          <c:showSerName val="0"/>
          <c:showPercent val="0"/>
          <c:showBubbleSize val="0"/>
        </c:dLbls>
        <c:marker val="1"/>
        <c:smooth val="0"/>
        <c:axId val="1082304288"/>
        <c:axId val="1082303208"/>
      </c:lineChart>
      <c:catAx>
        <c:axId val="10823042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082303208"/>
        <c:crosses val="autoZero"/>
        <c:auto val="1"/>
        <c:lblAlgn val="ctr"/>
        <c:lblOffset val="100"/>
        <c:noMultiLvlLbl val="0"/>
      </c:catAx>
      <c:valAx>
        <c:axId val="10823032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082304288"/>
        <c:crosses val="autoZero"/>
        <c:crossBetween val="between"/>
      </c:valAx>
      <c:spPr>
        <a:solidFill>
          <a:schemeClr val="bg1"/>
        </a:solid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0.13808</cdr:x>
      <cdr:y>0.17765</cdr:y>
    </cdr:from>
    <cdr:to>
      <cdr:x>0.35356</cdr:x>
      <cdr:y>0.67807</cdr:y>
    </cdr:to>
    <cdr:sp macro="" textlink="">
      <cdr:nvSpPr>
        <cdr:cNvPr id="2" name="Text Box 1"/>
        <cdr:cNvSpPr txBox="1"/>
      </cdr:nvSpPr>
      <cdr:spPr>
        <a:xfrm xmlns:a="http://schemas.openxmlformats.org/drawingml/2006/main">
          <a:off x="505025" y="271642"/>
          <a:ext cx="788144" cy="7651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0.65811</cdr:x>
      <cdr:y>0.42669</cdr:y>
    </cdr:from>
    <cdr:to>
      <cdr:x>0.88108</cdr:x>
      <cdr:y>0.82751</cdr:y>
    </cdr:to>
    <cdr:sp macro="" textlink="">
      <cdr:nvSpPr>
        <cdr:cNvPr id="3" name="Text Box 2"/>
        <cdr:cNvSpPr txBox="1"/>
      </cdr:nvSpPr>
      <cdr:spPr>
        <a:xfrm xmlns:a="http://schemas.openxmlformats.org/drawingml/2006/main">
          <a:off x="2407097" y="652437"/>
          <a:ext cx="815546" cy="6128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BF192A-D21A-40DB-A391-A43773125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NIPSO Report Template v1</Template>
  <TotalTime>1</TotalTime>
  <Pages>26</Pages>
  <Words>4146</Words>
  <Characters>23636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Proctor</dc:creator>
  <cp:keywords/>
  <dc:description/>
  <cp:lastModifiedBy>McMullan, Jack</cp:lastModifiedBy>
  <cp:revision>2</cp:revision>
  <cp:lastPrinted>2024-10-01T15:47:00Z</cp:lastPrinted>
  <dcterms:created xsi:type="dcterms:W3CDTF">2025-04-02T16:04:00Z</dcterms:created>
  <dcterms:modified xsi:type="dcterms:W3CDTF">2025-04-02T16:04:00Z</dcterms:modified>
</cp:coreProperties>
</file>