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F8003" w14:textId="77777777" w:rsidR="00141B0A" w:rsidRPr="00141B0A" w:rsidRDefault="00141B0A" w:rsidP="00141B0A">
      <w:pPr>
        <w:spacing w:line="360" w:lineRule="auto"/>
        <w:ind w:left="357"/>
        <w:jc w:val="center"/>
        <w:rPr>
          <w:rFonts w:ascii="Arial" w:hAnsi="Arial" w:cs="Arial"/>
          <w:b/>
          <w:bCs/>
          <w:sz w:val="28"/>
          <w:szCs w:val="28"/>
        </w:rPr>
      </w:pPr>
      <w:r w:rsidRPr="00141B0A">
        <w:rPr>
          <w:rFonts w:ascii="Arial" w:hAnsi="Arial" w:cs="Arial"/>
          <w:bCs/>
          <w:noProof/>
          <w:sz w:val="24"/>
          <w:lang w:eastAsia="en-GB"/>
        </w:rPr>
        <w:drawing>
          <wp:inline distT="0" distB="0" distL="0" distR="0" wp14:anchorId="088F14D0" wp14:editId="31A74DCC">
            <wp:extent cx="4325264" cy="1113183"/>
            <wp:effectExtent l="0" t="0" r="0" b="0"/>
            <wp:docPr id="1" name="Picture 1" descr="A black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blue tex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4422383" cy="1138178"/>
                    </a:xfrm>
                    <a:prstGeom prst="rect">
                      <a:avLst/>
                    </a:prstGeom>
                  </pic:spPr>
                </pic:pic>
              </a:graphicData>
            </a:graphic>
          </wp:inline>
        </w:drawing>
      </w:r>
    </w:p>
    <w:p w14:paraId="239EDA0B" w14:textId="77777777" w:rsidR="00141B0A" w:rsidRPr="00141B0A" w:rsidRDefault="00141B0A" w:rsidP="00141B0A">
      <w:pPr>
        <w:spacing w:line="360" w:lineRule="auto"/>
        <w:ind w:left="357"/>
        <w:jc w:val="center"/>
        <w:rPr>
          <w:rFonts w:ascii="Arial" w:hAnsi="Arial" w:cs="Arial"/>
          <w:b/>
          <w:bCs/>
          <w:sz w:val="28"/>
          <w:szCs w:val="28"/>
        </w:rPr>
      </w:pPr>
    </w:p>
    <w:p w14:paraId="201FA181" w14:textId="77777777" w:rsidR="00141B0A" w:rsidRPr="00141B0A" w:rsidRDefault="00141B0A" w:rsidP="00141B0A">
      <w:pPr>
        <w:spacing w:line="360" w:lineRule="auto"/>
        <w:ind w:left="357"/>
        <w:jc w:val="center"/>
        <w:rPr>
          <w:rFonts w:ascii="Arial" w:hAnsi="Arial" w:cs="Arial"/>
          <w:b/>
          <w:bCs/>
          <w:sz w:val="28"/>
          <w:szCs w:val="28"/>
        </w:rPr>
      </w:pPr>
    </w:p>
    <w:p w14:paraId="78838C9B" w14:textId="77777777" w:rsidR="00141B0A" w:rsidRPr="00141B0A" w:rsidRDefault="00141B0A" w:rsidP="00141B0A">
      <w:pPr>
        <w:spacing w:line="360" w:lineRule="auto"/>
        <w:ind w:left="357"/>
        <w:rPr>
          <w:rFonts w:ascii="Arial" w:hAnsi="Arial" w:cs="Arial"/>
          <w:bCs/>
          <w:sz w:val="24"/>
        </w:rPr>
      </w:pPr>
    </w:p>
    <w:p w14:paraId="69B5FFBB" w14:textId="21435FE4" w:rsidR="00141B0A" w:rsidRPr="00141B0A" w:rsidRDefault="00141B0A" w:rsidP="00141B0A">
      <w:pPr>
        <w:spacing w:line="360" w:lineRule="auto"/>
        <w:ind w:left="357"/>
        <w:jc w:val="center"/>
        <w:rPr>
          <w:rFonts w:ascii="Arial" w:hAnsi="Arial" w:cs="Arial"/>
          <w:b/>
          <w:bCs/>
          <w:sz w:val="72"/>
          <w:szCs w:val="72"/>
        </w:rPr>
      </w:pPr>
      <w:r w:rsidRPr="00141B0A">
        <w:rPr>
          <w:rFonts w:ascii="Arial" w:hAnsi="Arial" w:cs="Arial"/>
          <w:b/>
          <w:bCs/>
          <w:sz w:val="72"/>
          <w:szCs w:val="72"/>
        </w:rPr>
        <w:t xml:space="preserve">Investigation of a complaint against </w:t>
      </w:r>
      <w:r>
        <w:rPr>
          <w:rFonts w:ascii="Arial" w:hAnsi="Arial" w:cs="Arial"/>
          <w:b/>
          <w:bCs/>
          <w:sz w:val="72"/>
          <w:szCs w:val="72"/>
        </w:rPr>
        <w:t>a GP practice</w:t>
      </w:r>
    </w:p>
    <w:p w14:paraId="062098A8" w14:textId="77777777" w:rsidR="00141B0A" w:rsidRPr="00141B0A" w:rsidRDefault="00141B0A" w:rsidP="00141B0A">
      <w:pPr>
        <w:spacing w:line="360" w:lineRule="auto"/>
        <w:ind w:left="357"/>
        <w:rPr>
          <w:rFonts w:ascii="Arial" w:hAnsi="Arial" w:cs="Arial"/>
          <w:bCs/>
          <w:sz w:val="24"/>
        </w:rPr>
      </w:pPr>
    </w:p>
    <w:p w14:paraId="2B8D11D7" w14:textId="77777777" w:rsidR="00141B0A" w:rsidRPr="00141B0A" w:rsidRDefault="00141B0A" w:rsidP="00141B0A">
      <w:pPr>
        <w:spacing w:line="360" w:lineRule="auto"/>
        <w:ind w:left="357"/>
        <w:rPr>
          <w:rFonts w:ascii="Arial" w:hAnsi="Arial" w:cs="Arial"/>
          <w:bCs/>
          <w:sz w:val="24"/>
        </w:rPr>
      </w:pPr>
    </w:p>
    <w:p w14:paraId="5DF23068" w14:textId="524D2F57" w:rsidR="00141B0A" w:rsidRPr="00141B0A" w:rsidRDefault="00141B0A" w:rsidP="00141B0A">
      <w:pPr>
        <w:spacing w:line="360" w:lineRule="auto"/>
        <w:ind w:left="357"/>
        <w:jc w:val="center"/>
        <w:rPr>
          <w:rFonts w:ascii="Arial" w:hAnsi="Arial" w:cs="Arial"/>
          <w:b/>
          <w:bCs/>
          <w:sz w:val="28"/>
          <w:szCs w:val="28"/>
        </w:rPr>
      </w:pPr>
      <w:r w:rsidRPr="00141B0A">
        <w:rPr>
          <w:rFonts w:ascii="Arial" w:hAnsi="Arial" w:cs="Arial"/>
          <w:b/>
          <w:bCs/>
          <w:sz w:val="28"/>
          <w:szCs w:val="28"/>
        </w:rPr>
        <w:t xml:space="preserve">Report Reference: </w:t>
      </w:r>
      <w:bookmarkStart w:id="0" w:name="RefNo"/>
      <w:bookmarkEnd w:id="0"/>
      <w:r>
        <w:rPr>
          <w:rFonts w:ascii="Arial" w:hAnsi="Arial" w:cs="Arial"/>
          <w:b/>
          <w:bCs/>
          <w:sz w:val="28"/>
          <w:szCs w:val="28"/>
        </w:rPr>
        <w:t>202004023</w:t>
      </w:r>
    </w:p>
    <w:p w14:paraId="2F37F4AD" w14:textId="77777777" w:rsidR="00141B0A" w:rsidRPr="00141B0A" w:rsidRDefault="00141B0A" w:rsidP="00141B0A">
      <w:pPr>
        <w:spacing w:line="360" w:lineRule="auto"/>
        <w:ind w:left="357"/>
        <w:rPr>
          <w:rFonts w:ascii="Arial" w:hAnsi="Arial" w:cs="Arial"/>
          <w:bCs/>
          <w:sz w:val="24"/>
        </w:rPr>
      </w:pPr>
    </w:p>
    <w:p w14:paraId="10B26419" w14:textId="77777777" w:rsidR="00141B0A" w:rsidRPr="00141B0A" w:rsidRDefault="00141B0A" w:rsidP="00141B0A">
      <w:pPr>
        <w:spacing w:line="360" w:lineRule="auto"/>
        <w:ind w:left="357"/>
        <w:rPr>
          <w:rFonts w:ascii="Arial" w:hAnsi="Arial" w:cs="Arial"/>
          <w:bCs/>
          <w:sz w:val="24"/>
        </w:rPr>
      </w:pPr>
    </w:p>
    <w:p w14:paraId="26B6BEFE" w14:textId="77777777" w:rsidR="00141B0A" w:rsidRPr="00141B0A" w:rsidRDefault="00141B0A" w:rsidP="00141B0A">
      <w:pPr>
        <w:spacing w:line="360" w:lineRule="auto"/>
        <w:ind w:left="357"/>
        <w:rPr>
          <w:rFonts w:ascii="Arial" w:hAnsi="Arial" w:cs="Arial"/>
          <w:bCs/>
          <w:sz w:val="24"/>
        </w:rPr>
      </w:pPr>
    </w:p>
    <w:p w14:paraId="4BC9DAAF" w14:textId="77777777" w:rsidR="00141B0A" w:rsidRPr="00141B0A" w:rsidRDefault="00141B0A" w:rsidP="00141B0A">
      <w:pPr>
        <w:ind w:left="357"/>
        <w:rPr>
          <w:rFonts w:ascii="Arial" w:hAnsi="Arial" w:cs="Arial"/>
          <w:bCs/>
          <w:szCs w:val="20"/>
        </w:rPr>
      </w:pPr>
    </w:p>
    <w:p w14:paraId="19D73F32" w14:textId="77777777" w:rsidR="00141B0A" w:rsidRPr="00141B0A" w:rsidRDefault="00141B0A" w:rsidP="00141B0A">
      <w:pPr>
        <w:ind w:left="357"/>
        <w:rPr>
          <w:rFonts w:ascii="Arial" w:hAnsi="Arial" w:cs="Arial"/>
          <w:bCs/>
          <w:szCs w:val="20"/>
        </w:rPr>
      </w:pPr>
    </w:p>
    <w:p w14:paraId="71A02FE9" w14:textId="77777777" w:rsidR="00141B0A" w:rsidRPr="00141B0A" w:rsidRDefault="00141B0A" w:rsidP="00141B0A">
      <w:pPr>
        <w:ind w:left="357"/>
        <w:rPr>
          <w:rFonts w:ascii="Arial" w:hAnsi="Arial" w:cs="Arial"/>
          <w:bCs/>
          <w:szCs w:val="20"/>
        </w:rPr>
      </w:pPr>
    </w:p>
    <w:p w14:paraId="295AFA2D" w14:textId="77777777" w:rsidR="00141B0A" w:rsidRPr="00141B0A" w:rsidRDefault="00141B0A" w:rsidP="00141B0A">
      <w:pPr>
        <w:ind w:left="357"/>
        <w:rPr>
          <w:rFonts w:ascii="Arial" w:hAnsi="Arial" w:cs="Arial"/>
          <w:bCs/>
          <w:szCs w:val="20"/>
        </w:rPr>
      </w:pPr>
    </w:p>
    <w:p w14:paraId="223C65FE" w14:textId="77777777" w:rsidR="00141B0A" w:rsidRPr="00141B0A" w:rsidRDefault="00141B0A" w:rsidP="00141B0A">
      <w:pPr>
        <w:ind w:left="357"/>
        <w:jc w:val="center"/>
        <w:rPr>
          <w:rFonts w:ascii="Arial" w:hAnsi="Arial" w:cs="Arial"/>
          <w:bCs/>
          <w:szCs w:val="20"/>
        </w:rPr>
      </w:pPr>
      <w:r w:rsidRPr="00141B0A">
        <w:rPr>
          <w:rFonts w:ascii="Arial" w:hAnsi="Arial" w:cs="Arial"/>
          <w:bCs/>
          <w:szCs w:val="20"/>
        </w:rPr>
        <w:t>The Northern Ireland Public Services Ombudsman</w:t>
      </w:r>
    </w:p>
    <w:p w14:paraId="02218C5B" w14:textId="77777777" w:rsidR="00141B0A" w:rsidRPr="00141B0A" w:rsidRDefault="00141B0A" w:rsidP="00141B0A">
      <w:pPr>
        <w:ind w:left="357"/>
        <w:jc w:val="center"/>
        <w:rPr>
          <w:rFonts w:ascii="Arial" w:hAnsi="Arial" w:cs="Arial"/>
          <w:bCs/>
          <w:szCs w:val="20"/>
        </w:rPr>
      </w:pPr>
      <w:r w:rsidRPr="00141B0A">
        <w:rPr>
          <w:rFonts w:ascii="Arial" w:hAnsi="Arial" w:cs="Arial"/>
          <w:bCs/>
          <w:szCs w:val="20"/>
        </w:rPr>
        <w:t>33 Wellington Place</w:t>
      </w:r>
    </w:p>
    <w:p w14:paraId="5C1232AF" w14:textId="77777777" w:rsidR="00141B0A" w:rsidRPr="00141B0A" w:rsidRDefault="00141B0A" w:rsidP="00141B0A">
      <w:pPr>
        <w:ind w:left="357"/>
        <w:jc w:val="center"/>
        <w:rPr>
          <w:rFonts w:ascii="Arial" w:hAnsi="Arial" w:cs="Arial"/>
          <w:bCs/>
          <w:szCs w:val="20"/>
        </w:rPr>
      </w:pPr>
      <w:r w:rsidRPr="00141B0A">
        <w:rPr>
          <w:rFonts w:ascii="Arial" w:hAnsi="Arial" w:cs="Arial"/>
          <w:bCs/>
          <w:szCs w:val="20"/>
        </w:rPr>
        <w:t>BELFAST</w:t>
      </w:r>
    </w:p>
    <w:p w14:paraId="412F432F" w14:textId="77777777" w:rsidR="00141B0A" w:rsidRPr="00141B0A" w:rsidRDefault="00141B0A" w:rsidP="00141B0A">
      <w:pPr>
        <w:ind w:left="357"/>
        <w:jc w:val="center"/>
        <w:rPr>
          <w:rFonts w:ascii="Arial" w:hAnsi="Arial" w:cs="Arial"/>
          <w:bCs/>
          <w:szCs w:val="20"/>
        </w:rPr>
      </w:pPr>
      <w:r w:rsidRPr="00141B0A">
        <w:rPr>
          <w:rFonts w:ascii="Arial" w:hAnsi="Arial" w:cs="Arial"/>
          <w:bCs/>
          <w:szCs w:val="20"/>
        </w:rPr>
        <w:t>BT1 6HN</w:t>
      </w:r>
    </w:p>
    <w:p w14:paraId="4D314A39" w14:textId="77777777" w:rsidR="00141B0A" w:rsidRPr="00141B0A" w:rsidRDefault="00141B0A" w:rsidP="00141B0A">
      <w:pPr>
        <w:ind w:left="357"/>
        <w:jc w:val="center"/>
        <w:rPr>
          <w:rFonts w:ascii="Arial" w:hAnsi="Arial" w:cs="Arial"/>
          <w:bCs/>
          <w:szCs w:val="20"/>
        </w:rPr>
      </w:pPr>
      <w:r w:rsidRPr="00141B0A">
        <w:rPr>
          <w:rFonts w:ascii="Arial" w:hAnsi="Arial" w:cs="Arial"/>
          <w:bCs/>
          <w:szCs w:val="20"/>
        </w:rPr>
        <w:t>Tel: 028 9023 3821</w:t>
      </w:r>
    </w:p>
    <w:p w14:paraId="76F958FA" w14:textId="77777777" w:rsidR="00141B0A" w:rsidRPr="00141B0A" w:rsidRDefault="00141B0A" w:rsidP="00141B0A">
      <w:pPr>
        <w:ind w:left="357"/>
        <w:jc w:val="center"/>
        <w:rPr>
          <w:rFonts w:ascii="Arial" w:hAnsi="Arial" w:cs="Arial"/>
          <w:bCs/>
          <w:szCs w:val="20"/>
        </w:rPr>
      </w:pPr>
      <w:r w:rsidRPr="00141B0A">
        <w:rPr>
          <w:rFonts w:ascii="Arial" w:hAnsi="Arial" w:cs="Arial"/>
          <w:bCs/>
          <w:szCs w:val="20"/>
        </w:rPr>
        <w:t xml:space="preserve">Email: </w:t>
      </w:r>
      <w:hyperlink r:id="rId9" w:history="1">
        <w:r w:rsidRPr="00141B0A">
          <w:rPr>
            <w:rFonts w:ascii="Arial" w:hAnsi="Arial" w:cs="Arial"/>
            <w:bCs/>
            <w:color w:val="0563C1" w:themeColor="hyperlink"/>
            <w:szCs w:val="20"/>
            <w:u w:val="single"/>
          </w:rPr>
          <w:t>nipso@nipso.org.uk</w:t>
        </w:r>
      </w:hyperlink>
    </w:p>
    <w:p w14:paraId="56D75AB7" w14:textId="77777777" w:rsidR="00141B0A" w:rsidRPr="00141B0A" w:rsidRDefault="00141B0A" w:rsidP="00141B0A">
      <w:pPr>
        <w:ind w:left="357"/>
        <w:jc w:val="center"/>
        <w:rPr>
          <w:rFonts w:ascii="Arial" w:hAnsi="Arial" w:cs="Arial"/>
          <w:bCs/>
          <w:color w:val="0563C1" w:themeColor="hyperlink"/>
          <w:szCs w:val="20"/>
          <w:u w:val="single"/>
        </w:rPr>
      </w:pPr>
      <w:r w:rsidRPr="00141B0A">
        <w:rPr>
          <w:rFonts w:ascii="Arial" w:hAnsi="Arial" w:cs="Arial"/>
          <w:bCs/>
          <w:szCs w:val="20"/>
        </w:rPr>
        <w:t xml:space="preserve">Web:  </w:t>
      </w:r>
      <w:hyperlink r:id="rId10" w:history="1">
        <w:r w:rsidRPr="00141B0A">
          <w:rPr>
            <w:rFonts w:ascii="Arial" w:hAnsi="Arial" w:cs="Arial"/>
            <w:bCs/>
            <w:color w:val="0563C1" w:themeColor="hyperlink"/>
            <w:szCs w:val="20"/>
            <w:u w:val="single"/>
          </w:rPr>
          <w:t>www.nipso.org.uk</w:t>
        </w:r>
      </w:hyperlink>
    </w:p>
    <w:p w14:paraId="1EC00DE7" w14:textId="77777777" w:rsidR="00141B0A" w:rsidRPr="00141B0A" w:rsidRDefault="00141B0A" w:rsidP="00141B0A">
      <w:pPr>
        <w:ind w:left="357"/>
        <w:jc w:val="right"/>
        <w:rPr>
          <w:rFonts w:ascii="Arial" w:hAnsi="Arial" w:cs="Arial"/>
          <w:b/>
          <w:bCs/>
          <w:sz w:val="24"/>
        </w:rPr>
      </w:pPr>
    </w:p>
    <w:p w14:paraId="48E20E37" w14:textId="77777777" w:rsidR="00141B0A" w:rsidRPr="00141B0A" w:rsidRDefault="00141B0A" w:rsidP="00141B0A">
      <w:pPr>
        <w:ind w:left="357"/>
        <w:jc w:val="right"/>
        <w:rPr>
          <w:rFonts w:ascii="Arial" w:hAnsi="Arial" w:cs="Arial"/>
          <w:b/>
          <w:bCs/>
          <w:sz w:val="24"/>
        </w:rPr>
      </w:pPr>
    </w:p>
    <w:p w14:paraId="23482FC5" w14:textId="77777777" w:rsidR="00141B0A" w:rsidRPr="00141B0A" w:rsidRDefault="00141B0A" w:rsidP="00141B0A">
      <w:pPr>
        <w:spacing w:line="360" w:lineRule="auto"/>
        <w:ind w:left="357"/>
        <w:jc w:val="right"/>
        <w:rPr>
          <w:rFonts w:ascii="Arial" w:hAnsi="Arial" w:cs="Arial"/>
          <w:bCs/>
          <w:sz w:val="24"/>
        </w:rPr>
      </w:pPr>
    </w:p>
    <w:p w14:paraId="235D5F9A" w14:textId="77777777" w:rsidR="00141B0A" w:rsidRPr="00141B0A" w:rsidRDefault="00141B0A" w:rsidP="00141B0A">
      <w:pPr>
        <w:spacing w:line="360" w:lineRule="auto"/>
        <w:rPr>
          <w:rFonts w:ascii="Arial" w:hAnsi="Arial"/>
          <w:b/>
          <w:sz w:val="24"/>
          <w:lang w:val="en-US"/>
        </w:rPr>
        <w:sectPr w:rsidR="00141B0A" w:rsidRPr="00141B0A" w:rsidSect="00141B0A">
          <w:footerReference w:type="default" r:id="rId11"/>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14:paraId="502951EA" w14:textId="77777777" w:rsidR="00141B0A" w:rsidRPr="00141B0A" w:rsidRDefault="00141B0A" w:rsidP="00141B0A">
      <w:pPr>
        <w:spacing w:line="360" w:lineRule="auto"/>
        <w:rPr>
          <w:rFonts w:ascii="Arial" w:hAnsi="Arial" w:cs="Arial"/>
          <w:b/>
          <w:bCs/>
          <w:sz w:val="24"/>
          <w:lang w:eastAsia="en-GB"/>
        </w:rPr>
      </w:pPr>
      <w:r w:rsidRPr="00141B0A">
        <w:rPr>
          <w:rFonts w:ascii="Arial" w:hAnsi="Arial"/>
          <w:b/>
          <w:sz w:val="24"/>
          <w:lang w:val="en-US" w:eastAsia="en-GB"/>
        </w:rPr>
        <w:lastRenderedPageBreak/>
        <w:t>The Role of the Ombudsman</w:t>
      </w:r>
    </w:p>
    <w:p w14:paraId="5C3855F9" w14:textId="77777777" w:rsidR="00141B0A" w:rsidRPr="00141B0A" w:rsidRDefault="00141B0A" w:rsidP="00141B0A">
      <w:pPr>
        <w:widowControl/>
        <w:autoSpaceDE/>
        <w:adjustRightInd/>
        <w:rPr>
          <w:rFonts w:ascii="Arial" w:hAnsi="Arial" w:cs="Arial"/>
          <w:sz w:val="24"/>
          <w:lang w:val="en-US" w:eastAsia="en-GB"/>
        </w:rPr>
      </w:pPr>
      <w:r w:rsidRPr="00141B0A">
        <w:rPr>
          <w:rFonts w:ascii="Arial" w:hAnsi="Arial" w:cs="Arial"/>
          <w:sz w:val="24"/>
          <w:lang w:val="en-US" w:eastAsia="en-GB"/>
        </w:rPr>
        <w:t>The Northern Ireland Public Services Ombudsman (NIPSO) provides a free, independent and impartial service for investigating complaints about public service providers in Northern Ireland.</w:t>
      </w:r>
    </w:p>
    <w:p w14:paraId="784714BC" w14:textId="77777777" w:rsidR="00141B0A" w:rsidRPr="00141B0A" w:rsidRDefault="00141B0A" w:rsidP="00141B0A">
      <w:pPr>
        <w:widowControl/>
        <w:autoSpaceDE/>
        <w:adjustRightInd/>
        <w:rPr>
          <w:rFonts w:ascii="Arial" w:hAnsi="Arial" w:cs="Arial"/>
          <w:sz w:val="24"/>
          <w:lang w:val="en-US" w:eastAsia="en-GB"/>
        </w:rPr>
      </w:pPr>
    </w:p>
    <w:p w14:paraId="59F363FC" w14:textId="77777777" w:rsidR="00141B0A" w:rsidRPr="00141B0A" w:rsidRDefault="00141B0A" w:rsidP="00141B0A">
      <w:pPr>
        <w:widowControl/>
        <w:autoSpaceDE/>
        <w:adjustRightInd/>
        <w:rPr>
          <w:rFonts w:ascii="Arial" w:hAnsi="Arial" w:cs="Arial"/>
          <w:sz w:val="24"/>
          <w:lang w:eastAsia="en-GB"/>
        </w:rPr>
      </w:pPr>
      <w:r w:rsidRPr="00141B0A">
        <w:rPr>
          <w:rFonts w:ascii="Arial" w:hAnsi="Arial" w:cs="Arial"/>
          <w:bCs/>
          <w:vanish/>
          <w:color w:val="1D2129"/>
          <w:sz w:val="24"/>
          <w:lang w:val="en" w:eastAsia="en-GB"/>
        </w:rPr>
        <w:t xml:space="preserve">You should normally complete the complaints procedure of the organisation concerned.  </w:t>
      </w:r>
      <w:r w:rsidRPr="00141B0A">
        <w:rPr>
          <w:rFonts w:ascii="Arial" w:hAnsi="Arial" w:cs="Arial"/>
          <w:sz w:val="24"/>
          <w:lang w:val="en-US" w:eastAsia="en-GB"/>
        </w:rPr>
        <w:t xml:space="preserve">The role of the Ombudsman is set out in the Public Services Ombudsman Act (Northern Ireland) 2016 (the 2016 Act).  </w:t>
      </w:r>
      <w:r w:rsidRPr="00141B0A">
        <w:rPr>
          <w:rFonts w:ascii="Arial" w:hAnsi="Arial"/>
          <w:sz w:val="24"/>
          <w:lang w:val="en-US" w:eastAsia="en-GB"/>
        </w:rPr>
        <w:t xml:space="preserve">The Ombudsman can normally only accept a complaint after the complaints process of the public service provider has been exhausted. </w:t>
      </w:r>
    </w:p>
    <w:p w14:paraId="694FA5C4" w14:textId="77777777" w:rsidR="00141B0A" w:rsidRPr="00141B0A" w:rsidRDefault="00141B0A" w:rsidP="00141B0A">
      <w:pPr>
        <w:widowControl/>
        <w:autoSpaceDE/>
        <w:adjustRightInd/>
        <w:rPr>
          <w:rFonts w:ascii="Arial" w:hAnsi="Arial" w:cs="Arial"/>
          <w:sz w:val="24"/>
          <w:lang w:eastAsia="en-GB"/>
        </w:rPr>
      </w:pPr>
    </w:p>
    <w:p w14:paraId="2F974DA2" w14:textId="77777777" w:rsidR="00141B0A" w:rsidRPr="00141B0A" w:rsidRDefault="00141B0A" w:rsidP="00141B0A">
      <w:pPr>
        <w:widowControl/>
        <w:autoSpaceDE/>
        <w:adjustRightInd/>
        <w:rPr>
          <w:rFonts w:ascii="Arial" w:hAnsi="Arial" w:cs="Arial"/>
          <w:sz w:val="24"/>
          <w:lang w:eastAsia="en-GB"/>
        </w:rPr>
      </w:pPr>
      <w:r w:rsidRPr="00141B0A">
        <w:rPr>
          <w:rFonts w:ascii="Arial" w:hAnsi="Arial" w:cs="Arial"/>
          <w:sz w:val="24"/>
          <w:lang w:val="en-US" w:eastAsia="en-GB"/>
        </w:rPr>
        <w:t xml:space="preserve">The Ombudsman may investigate complaints about maladministration on the part of listed authorities, and on the merits of a decision taken by health and social care bodies, general health care providers and independent providers of health and social care. The purpose of an investigation is to ascertain if the matters alleged in the complaint properly warrant investigation and are in substance true. </w:t>
      </w:r>
    </w:p>
    <w:p w14:paraId="5A8A1C3D" w14:textId="77777777" w:rsidR="00141B0A" w:rsidRPr="00141B0A" w:rsidRDefault="00141B0A" w:rsidP="00141B0A">
      <w:pPr>
        <w:widowControl/>
        <w:autoSpaceDE/>
        <w:adjustRightInd/>
        <w:spacing w:line="360" w:lineRule="auto"/>
        <w:rPr>
          <w:rFonts w:ascii="Arial" w:hAnsi="Arial" w:cs="Arial"/>
          <w:sz w:val="24"/>
          <w:lang w:eastAsia="en-GB"/>
        </w:rPr>
      </w:pPr>
    </w:p>
    <w:p w14:paraId="7F6A2892" w14:textId="77777777" w:rsidR="00141B0A" w:rsidRPr="00141B0A" w:rsidRDefault="00141B0A" w:rsidP="00141B0A">
      <w:pPr>
        <w:widowControl/>
        <w:autoSpaceDE/>
        <w:adjustRightInd/>
        <w:rPr>
          <w:rFonts w:ascii="Arial" w:hAnsi="Arial" w:cs="Arial"/>
          <w:sz w:val="24"/>
          <w:lang w:val="en-US" w:eastAsia="en-GB"/>
        </w:rPr>
      </w:pPr>
      <w:r w:rsidRPr="00141B0A">
        <w:rPr>
          <w:rFonts w:ascii="Arial" w:hAnsi="Arial" w:cs="Arial"/>
          <w:sz w:val="24"/>
          <w:lang w:val="en-US" w:eastAsia="en-GB"/>
        </w:rPr>
        <w:t xml:space="preserve">Maladministration is not defined in the </w:t>
      </w:r>
      <w:proofErr w:type="gramStart"/>
      <w:r w:rsidRPr="00141B0A">
        <w:rPr>
          <w:rFonts w:ascii="Arial" w:hAnsi="Arial" w:cs="Arial"/>
          <w:sz w:val="24"/>
          <w:lang w:val="en-US" w:eastAsia="en-GB"/>
        </w:rPr>
        <w:t>legislation, but</w:t>
      </w:r>
      <w:proofErr w:type="gramEnd"/>
      <w:r w:rsidRPr="00141B0A">
        <w:rPr>
          <w:rFonts w:ascii="Arial" w:hAnsi="Arial" w:cs="Arial"/>
          <w:sz w:val="24"/>
          <w:lang w:val="en-US" w:eastAsia="en-GB"/>
        </w:rPr>
        <w:t xml:space="preserve"> is generally taken to include decisions made following improper consideration, action or inaction; delay; failure to follow procedures or the law; misleading or inaccurate statements; bias; or inadequate record keeping.</w:t>
      </w:r>
    </w:p>
    <w:p w14:paraId="26A37622" w14:textId="77777777" w:rsidR="00141B0A" w:rsidRPr="00141B0A" w:rsidRDefault="00141B0A" w:rsidP="00141B0A">
      <w:pPr>
        <w:spacing w:line="360" w:lineRule="auto"/>
        <w:rPr>
          <w:rFonts w:ascii="Arial" w:hAnsi="Arial" w:cs="Arial"/>
          <w:sz w:val="24"/>
          <w:lang w:eastAsia="en-GB"/>
        </w:rPr>
      </w:pPr>
    </w:p>
    <w:p w14:paraId="67F7AB06" w14:textId="77777777" w:rsidR="00141B0A" w:rsidRPr="00141B0A" w:rsidRDefault="00141B0A" w:rsidP="00141B0A">
      <w:pPr>
        <w:widowControl/>
        <w:autoSpaceDE/>
        <w:adjustRightInd/>
        <w:rPr>
          <w:rFonts w:ascii="Arial" w:hAnsi="Arial" w:cs="Arial"/>
          <w:sz w:val="24"/>
          <w:lang w:val="en-US" w:eastAsia="en-GB"/>
        </w:rPr>
      </w:pPr>
      <w:r w:rsidRPr="00141B0A">
        <w:rPr>
          <w:rFonts w:ascii="Arial" w:hAnsi="Arial" w:cs="Arial"/>
          <w:sz w:val="24"/>
          <w:lang w:val="en-US" w:eastAsia="en-GB"/>
        </w:rPr>
        <w:t xml:space="preserve">The Ombudsman must also consider whether maladministration has resulted in an injustice. Injustice is also not defined in legislation but can include upset, inconvenience, or frustration. A remedy may be recommended where injustice is found </w:t>
      </w:r>
      <w:proofErr w:type="gramStart"/>
      <w:r w:rsidRPr="00141B0A">
        <w:rPr>
          <w:rFonts w:ascii="Arial" w:hAnsi="Arial" w:cs="Arial"/>
          <w:sz w:val="24"/>
          <w:lang w:val="en-US" w:eastAsia="en-GB"/>
        </w:rPr>
        <w:t>as a consequence of</w:t>
      </w:r>
      <w:proofErr w:type="gramEnd"/>
      <w:r w:rsidRPr="00141B0A">
        <w:rPr>
          <w:rFonts w:ascii="Arial" w:hAnsi="Arial" w:cs="Arial"/>
          <w:sz w:val="24"/>
          <w:lang w:val="en-US" w:eastAsia="en-GB"/>
        </w:rPr>
        <w:t xml:space="preserve"> the failings identified in a report.</w:t>
      </w:r>
    </w:p>
    <w:p w14:paraId="2368F99F" w14:textId="77777777" w:rsidR="00141B0A" w:rsidRPr="00141B0A" w:rsidRDefault="00141B0A" w:rsidP="00141B0A">
      <w:pPr>
        <w:spacing w:line="360" w:lineRule="auto"/>
        <w:rPr>
          <w:rFonts w:ascii="Arial" w:hAnsi="Arial" w:cs="Arial"/>
          <w:sz w:val="24"/>
          <w:lang w:val="en-US" w:eastAsia="en-GB"/>
        </w:rPr>
      </w:pPr>
    </w:p>
    <w:p w14:paraId="0D3D0695" w14:textId="77777777" w:rsidR="00141B0A" w:rsidRPr="00141B0A" w:rsidRDefault="00141B0A" w:rsidP="00141B0A">
      <w:pPr>
        <w:ind w:left="720"/>
        <w:rPr>
          <w:rFonts w:ascii="Arial" w:hAnsi="Arial" w:cs="Arial"/>
          <w:sz w:val="24"/>
          <w:lang w:val="en-US" w:eastAsia="en-GB"/>
        </w:rPr>
      </w:pPr>
    </w:p>
    <w:p w14:paraId="79322FFB" w14:textId="77777777" w:rsidR="00141B0A" w:rsidRPr="00141B0A" w:rsidRDefault="00141B0A" w:rsidP="00141B0A">
      <w:pPr>
        <w:ind w:left="720"/>
        <w:rPr>
          <w:rFonts w:ascii="Arial" w:hAnsi="Arial" w:cs="Arial"/>
          <w:sz w:val="24"/>
          <w:lang w:val="en-US" w:eastAsia="en-GB"/>
        </w:rPr>
      </w:pPr>
    </w:p>
    <w:p w14:paraId="1567B6AF" w14:textId="77777777" w:rsidR="00141B0A" w:rsidRPr="00141B0A" w:rsidRDefault="00141B0A" w:rsidP="00141B0A">
      <w:pPr>
        <w:ind w:left="720"/>
        <w:rPr>
          <w:rFonts w:ascii="Arial" w:hAnsi="Arial" w:cs="Arial"/>
          <w:sz w:val="24"/>
          <w:lang w:val="en-US" w:eastAsia="en-GB"/>
        </w:rPr>
      </w:pPr>
    </w:p>
    <w:p w14:paraId="46D80CD9" w14:textId="77777777" w:rsidR="00141B0A" w:rsidRPr="00141B0A" w:rsidRDefault="00141B0A" w:rsidP="00141B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Arial" w:hAnsi="Arial" w:cs="Arial"/>
          <w:b/>
          <w:bCs/>
          <w:sz w:val="24"/>
          <w:lang w:val="en-US" w:eastAsia="en-GB"/>
        </w:rPr>
      </w:pPr>
      <w:r w:rsidRPr="00141B0A">
        <w:rPr>
          <w:rFonts w:ascii="Arial" w:hAnsi="Arial" w:cs="Arial"/>
          <w:b/>
          <w:bCs/>
          <w:sz w:val="24"/>
          <w:lang w:val="en-US" w:eastAsia="en-GB"/>
        </w:rPr>
        <w:t>Reporting in the Public Interest</w:t>
      </w:r>
    </w:p>
    <w:p w14:paraId="6971C04A" w14:textId="77777777" w:rsidR="00141B0A" w:rsidRPr="00141B0A" w:rsidRDefault="00141B0A" w:rsidP="00141B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14"/>
        <w:rPr>
          <w:rFonts w:ascii="Arial" w:hAnsi="Arial" w:cs="Arial"/>
          <w:bCs/>
          <w:sz w:val="24"/>
          <w:lang w:val="en-US" w:eastAsia="en-GB"/>
        </w:rPr>
      </w:pPr>
    </w:p>
    <w:p w14:paraId="4BEAC075" w14:textId="77777777" w:rsidR="00141B0A" w:rsidRPr="00141B0A" w:rsidRDefault="00141B0A" w:rsidP="00141B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rPr>
          <w:rFonts w:ascii="Arial" w:hAnsi="Arial" w:cs="Arial"/>
          <w:bCs/>
          <w:sz w:val="24"/>
          <w:lang w:val="en-US" w:eastAsia="en-GB"/>
        </w:rPr>
      </w:pPr>
      <w:r w:rsidRPr="00141B0A">
        <w:rPr>
          <w:rFonts w:ascii="Arial" w:hAnsi="Arial" w:cs="Arial"/>
          <w:bCs/>
          <w:sz w:val="24"/>
          <w:lang w:val="en-US" w:eastAsia="en-GB"/>
        </w:rPr>
        <w:t>This report is published pursuant to section 44 of the 2016</w:t>
      </w:r>
      <w:r w:rsidRPr="00141B0A">
        <w:rPr>
          <w:rFonts w:ascii="Arial" w:hAnsi="Arial" w:cs="Arial"/>
          <w:bCs/>
          <w:color w:val="000000"/>
          <w:sz w:val="24"/>
          <w:lang w:eastAsia="en-GB"/>
        </w:rPr>
        <w:t xml:space="preserve"> Act which allows the Ombudsman to </w:t>
      </w:r>
      <w:r w:rsidRPr="00141B0A">
        <w:rPr>
          <w:rFonts w:ascii="Arial" w:hAnsi="Arial" w:cs="Arial"/>
          <w:bCs/>
          <w:sz w:val="24"/>
          <w:lang w:val="en-US" w:eastAsia="en-GB"/>
        </w:rPr>
        <w:t xml:space="preserve">publish an investigation report when it is in the public interest to do so. </w:t>
      </w:r>
    </w:p>
    <w:p w14:paraId="07E61FB9" w14:textId="77777777" w:rsidR="00141B0A" w:rsidRPr="00141B0A" w:rsidRDefault="00141B0A" w:rsidP="00141B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left="714" w:hanging="357"/>
        <w:rPr>
          <w:rFonts w:ascii="Arial" w:hAnsi="Arial" w:cs="Arial"/>
          <w:bCs/>
          <w:sz w:val="24"/>
          <w:lang w:val="en-US" w:eastAsia="en-GB"/>
        </w:rPr>
      </w:pPr>
    </w:p>
    <w:p w14:paraId="225BC02B" w14:textId="77777777" w:rsidR="00141B0A" w:rsidRPr="00141B0A" w:rsidRDefault="00141B0A" w:rsidP="00141B0A">
      <w:pPr>
        <w:rPr>
          <w:rFonts w:ascii="Arial" w:hAnsi="Arial" w:cs="Arial"/>
          <w:sz w:val="24"/>
        </w:rPr>
      </w:pPr>
      <w:r w:rsidRPr="00141B0A">
        <w:rPr>
          <w:rFonts w:ascii="Arial" w:hAnsi="Arial" w:cs="Arial"/>
          <w:sz w:val="24"/>
        </w:rPr>
        <w:t xml:space="preserve">The Ombudsman has </w:t>
      </w:r>
      <w:proofErr w:type="gramStart"/>
      <w:r w:rsidRPr="00141B0A">
        <w:rPr>
          <w:rFonts w:ascii="Arial" w:hAnsi="Arial" w:cs="Arial"/>
          <w:sz w:val="24"/>
        </w:rPr>
        <w:t>taken into account</w:t>
      </w:r>
      <w:proofErr w:type="gramEnd"/>
      <w:r w:rsidRPr="00141B0A">
        <w:rPr>
          <w:rFonts w:ascii="Arial" w:hAnsi="Arial" w:cs="Arial"/>
          <w:sz w:val="24"/>
        </w:rPr>
        <w:t xml:space="preserve"> the interests of the person aggrieved and other persons prior to publishing this report.</w:t>
      </w:r>
    </w:p>
    <w:p w14:paraId="34E801CC" w14:textId="77777777" w:rsidR="00141B0A" w:rsidRPr="00141B0A" w:rsidRDefault="00141B0A" w:rsidP="00141B0A">
      <w:pPr>
        <w:spacing w:line="360" w:lineRule="auto"/>
        <w:ind w:left="714" w:hanging="357"/>
        <w:rPr>
          <w:rFonts w:ascii="Arial" w:hAnsi="Arial" w:cs="Arial"/>
          <w:bCs/>
          <w:sz w:val="24"/>
          <w:lang w:eastAsia="en-GB"/>
        </w:rPr>
      </w:pPr>
    </w:p>
    <w:p w14:paraId="4399B039" w14:textId="77777777" w:rsidR="00141B0A" w:rsidRPr="00141B0A" w:rsidRDefault="00141B0A" w:rsidP="00141B0A">
      <w:pPr>
        <w:spacing w:line="360" w:lineRule="auto"/>
        <w:ind w:left="714" w:hanging="357"/>
        <w:rPr>
          <w:rFonts w:ascii="Arial" w:hAnsi="Arial" w:cs="Arial"/>
          <w:bCs/>
          <w:sz w:val="24"/>
          <w:lang w:eastAsia="en-GB"/>
        </w:rPr>
      </w:pPr>
    </w:p>
    <w:p w14:paraId="7A0A4EA0" w14:textId="77777777" w:rsidR="00141B0A" w:rsidRPr="00141B0A" w:rsidRDefault="00141B0A" w:rsidP="00141B0A">
      <w:pPr>
        <w:spacing w:line="360" w:lineRule="auto"/>
        <w:ind w:left="714" w:hanging="357"/>
        <w:rPr>
          <w:rFonts w:ascii="Arial" w:hAnsi="Arial" w:cs="Arial"/>
          <w:bCs/>
          <w:sz w:val="24"/>
        </w:rPr>
      </w:pPr>
    </w:p>
    <w:p w14:paraId="78773ABF" w14:textId="77777777" w:rsidR="00141B0A" w:rsidRPr="00141B0A" w:rsidRDefault="00141B0A" w:rsidP="00141B0A">
      <w:pPr>
        <w:tabs>
          <w:tab w:val="left" w:pos="851"/>
          <w:tab w:val="left" w:pos="8505"/>
          <w:tab w:val="left" w:pos="9360"/>
        </w:tabs>
        <w:spacing w:line="360" w:lineRule="auto"/>
        <w:ind w:left="714"/>
        <w:rPr>
          <w:rFonts w:ascii="Arial" w:hAnsi="Arial" w:cs="Arial"/>
          <w:b/>
          <w:sz w:val="24"/>
        </w:rPr>
      </w:pPr>
    </w:p>
    <w:p w14:paraId="11159D83" w14:textId="77777777" w:rsidR="00141B0A" w:rsidRDefault="00141B0A" w:rsidP="00141B0A">
      <w:pPr>
        <w:tabs>
          <w:tab w:val="left" w:pos="851"/>
          <w:tab w:val="left" w:pos="8505"/>
          <w:tab w:val="left" w:pos="9360"/>
        </w:tabs>
        <w:spacing w:line="360" w:lineRule="auto"/>
        <w:ind w:left="714"/>
        <w:rPr>
          <w:rFonts w:ascii="Arial" w:hAnsi="Arial" w:cs="Arial"/>
          <w:b/>
          <w:sz w:val="24"/>
        </w:rPr>
      </w:pPr>
    </w:p>
    <w:p w14:paraId="5FB72851" w14:textId="77777777" w:rsidR="00141B0A" w:rsidRDefault="00141B0A" w:rsidP="00141B0A">
      <w:pPr>
        <w:tabs>
          <w:tab w:val="left" w:pos="851"/>
          <w:tab w:val="left" w:pos="8505"/>
          <w:tab w:val="left" w:pos="9360"/>
        </w:tabs>
        <w:spacing w:line="360" w:lineRule="auto"/>
        <w:ind w:left="714"/>
        <w:rPr>
          <w:rFonts w:ascii="Arial" w:hAnsi="Arial" w:cs="Arial"/>
          <w:b/>
          <w:sz w:val="24"/>
        </w:rPr>
      </w:pPr>
    </w:p>
    <w:p w14:paraId="63CF682E" w14:textId="77777777" w:rsidR="00141B0A" w:rsidRDefault="00141B0A" w:rsidP="00141B0A">
      <w:pPr>
        <w:tabs>
          <w:tab w:val="left" w:pos="851"/>
          <w:tab w:val="left" w:pos="8505"/>
          <w:tab w:val="left" w:pos="9360"/>
        </w:tabs>
        <w:spacing w:line="360" w:lineRule="auto"/>
        <w:ind w:left="714"/>
        <w:rPr>
          <w:rFonts w:ascii="Arial" w:hAnsi="Arial" w:cs="Arial"/>
          <w:b/>
          <w:sz w:val="24"/>
        </w:rPr>
      </w:pPr>
    </w:p>
    <w:p w14:paraId="75C399A6" w14:textId="77777777" w:rsidR="00141B0A" w:rsidRDefault="00141B0A" w:rsidP="00141B0A">
      <w:pPr>
        <w:tabs>
          <w:tab w:val="left" w:pos="851"/>
          <w:tab w:val="left" w:pos="8505"/>
          <w:tab w:val="left" w:pos="9360"/>
        </w:tabs>
        <w:spacing w:line="360" w:lineRule="auto"/>
        <w:ind w:left="714"/>
        <w:rPr>
          <w:rFonts w:ascii="Arial" w:hAnsi="Arial" w:cs="Arial"/>
          <w:b/>
          <w:sz w:val="24"/>
        </w:rPr>
      </w:pPr>
    </w:p>
    <w:p w14:paraId="1C828FC9" w14:textId="77777777" w:rsidR="00141B0A" w:rsidRPr="00141B0A" w:rsidRDefault="00141B0A" w:rsidP="00141B0A">
      <w:pPr>
        <w:tabs>
          <w:tab w:val="left" w:pos="851"/>
          <w:tab w:val="left" w:pos="8505"/>
          <w:tab w:val="left" w:pos="9360"/>
        </w:tabs>
        <w:spacing w:line="360" w:lineRule="auto"/>
        <w:ind w:left="714"/>
        <w:rPr>
          <w:rFonts w:ascii="Arial" w:hAnsi="Arial" w:cs="Arial"/>
          <w:b/>
          <w:sz w:val="24"/>
        </w:rPr>
      </w:pPr>
    </w:p>
    <w:p w14:paraId="05486244" w14:textId="77777777" w:rsidR="00141B0A" w:rsidRPr="00141B0A" w:rsidRDefault="00141B0A" w:rsidP="00141B0A">
      <w:pPr>
        <w:tabs>
          <w:tab w:val="left" w:pos="851"/>
          <w:tab w:val="left" w:pos="8505"/>
          <w:tab w:val="left" w:pos="9360"/>
        </w:tabs>
        <w:spacing w:line="360" w:lineRule="auto"/>
        <w:ind w:left="714"/>
        <w:rPr>
          <w:rFonts w:ascii="Arial" w:hAnsi="Arial" w:cs="Arial"/>
          <w:b/>
          <w:sz w:val="24"/>
        </w:rPr>
      </w:pPr>
      <w:r w:rsidRPr="00141B0A">
        <w:rPr>
          <w:rFonts w:ascii="Arial" w:hAnsi="Arial" w:cs="Arial"/>
          <w:b/>
          <w:sz w:val="24"/>
        </w:rPr>
        <w:tab/>
      </w:r>
    </w:p>
    <w:p w14:paraId="44EE7C9B" w14:textId="77777777" w:rsidR="00141B0A" w:rsidRPr="00141B0A" w:rsidRDefault="00141B0A" w:rsidP="00141B0A">
      <w:pPr>
        <w:tabs>
          <w:tab w:val="left" w:pos="851"/>
          <w:tab w:val="left" w:pos="8505"/>
          <w:tab w:val="left" w:pos="9360"/>
        </w:tabs>
        <w:spacing w:line="360" w:lineRule="auto"/>
        <w:ind w:left="714"/>
        <w:rPr>
          <w:rFonts w:ascii="Arial" w:hAnsi="Arial" w:cs="Arial"/>
          <w:b/>
          <w:sz w:val="24"/>
        </w:rPr>
      </w:pPr>
    </w:p>
    <w:tbl>
      <w:tblPr>
        <w:tblStyle w:val="TableGrid1"/>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6"/>
        <w:gridCol w:w="1933"/>
      </w:tblGrid>
      <w:tr w:rsidR="00141B0A" w:rsidRPr="00141B0A" w14:paraId="4AD4F792" w14:textId="77777777" w:rsidTr="00F43819">
        <w:tc>
          <w:tcPr>
            <w:tcW w:w="6726" w:type="dxa"/>
          </w:tcPr>
          <w:p w14:paraId="0C2F1F1A" w14:textId="77777777" w:rsidR="00141B0A" w:rsidRPr="00141B0A" w:rsidRDefault="00141B0A" w:rsidP="00141B0A">
            <w:pPr>
              <w:spacing w:line="360" w:lineRule="auto"/>
              <w:rPr>
                <w:rFonts w:ascii="Arial" w:hAnsi="Arial" w:cs="Arial"/>
                <w:b/>
                <w:bCs/>
                <w:sz w:val="24"/>
                <w:lang w:eastAsia="en-GB"/>
              </w:rPr>
            </w:pPr>
          </w:p>
          <w:p w14:paraId="06C8E54A" w14:textId="77777777" w:rsidR="00141B0A" w:rsidRPr="00141B0A" w:rsidRDefault="00141B0A" w:rsidP="00141B0A">
            <w:pPr>
              <w:spacing w:line="360" w:lineRule="auto"/>
              <w:jc w:val="center"/>
              <w:rPr>
                <w:rFonts w:ascii="Arial" w:hAnsi="Arial" w:cs="Arial"/>
                <w:b/>
                <w:bCs/>
                <w:sz w:val="36"/>
                <w:szCs w:val="36"/>
                <w:lang w:eastAsia="en-GB"/>
              </w:rPr>
            </w:pPr>
            <w:r w:rsidRPr="00141B0A">
              <w:rPr>
                <w:rFonts w:ascii="Arial" w:hAnsi="Arial" w:cs="Arial"/>
                <w:b/>
                <w:bCs/>
                <w:sz w:val="36"/>
                <w:szCs w:val="36"/>
                <w:lang w:eastAsia="en-GB"/>
              </w:rPr>
              <w:t>TABLE OF CONTENTS</w:t>
            </w:r>
          </w:p>
        </w:tc>
        <w:tc>
          <w:tcPr>
            <w:tcW w:w="1933" w:type="dxa"/>
          </w:tcPr>
          <w:p w14:paraId="64110E3D" w14:textId="77777777" w:rsidR="00141B0A" w:rsidRPr="00141B0A" w:rsidRDefault="00141B0A" w:rsidP="00141B0A">
            <w:pPr>
              <w:spacing w:line="360" w:lineRule="auto"/>
              <w:rPr>
                <w:rFonts w:ascii="Arial" w:hAnsi="Arial" w:cs="Arial"/>
                <w:b/>
                <w:bCs/>
                <w:sz w:val="24"/>
                <w:lang w:eastAsia="en-GB"/>
              </w:rPr>
            </w:pPr>
          </w:p>
          <w:p w14:paraId="7D5C2980" w14:textId="77777777" w:rsidR="00141B0A" w:rsidRPr="00141B0A" w:rsidRDefault="00141B0A" w:rsidP="00141B0A">
            <w:pPr>
              <w:spacing w:line="360" w:lineRule="auto"/>
              <w:jc w:val="center"/>
              <w:rPr>
                <w:rFonts w:ascii="Arial" w:hAnsi="Arial" w:cs="Arial"/>
                <w:b/>
                <w:bCs/>
                <w:sz w:val="36"/>
                <w:szCs w:val="36"/>
                <w:lang w:eastAsia="en-GB"/>
              </w:rPr>
            </w:pPr>
          </w:p>
          <w:p w14:paraId="53B1108E" w14:textId="77777777" w:rsidR="00141B0A" w:rsidRPr="00141B0A" w:rsidRDefault="00141B0A" w:rsidP="00141B0A">
            <w:pPr>
              <w:spacing w:line="360" w:lineRule="auto"/>
              <w:jc w:val="center"/>
              <w:rPr>
                <w:rFonts w:ascii="Arial" w:hAnsi="Arial" w:cs="Arial"/>
                <w:b/>
                <w:bCs/>
                <w:sz w:val="36"/>
                <w:szCs w:val="36"/>
                <w:lang w:eastAsia="en-GB"/>
              </w:rPr>
            </w:pPr>
            <w:r w:rsidRPr="00141B0A">
              <w:rPr>
                <w:rFonts w:ascii="Arial" w:hAnsi="Arial" w:cs="Arial"/>
                <w:b/>
                <w:bCs/>
                <w:sz w:val="36"/>
                <w:szCs w:val="36"/>
                <w:lang w:eastAsia="en-GB"/>
              </w:rPr>
              <w:t>Page</w:t>
            </w:r>
          </w:p>
        </w:tc>
      </w:tr>
      <w:tr w:rsidR="00141B0A" w:rsidRPr="00141B0A" w14:paraId="6A6E021D" w14:textId="77777777" w:rsidTr="00F43819">
        <w:tc>
          <w:tcPr>
            <w:tcW w:w="6726" w:type="dxa"/>
          </w:tcPr>
          <w:p w14:paraId="672A69AA" w14:textId="77777777" w:rsidR="00141B0A" w:rsidRPr="00141B0A" w:rsidRDefault="00141B0A" w:rsidP="00141B0A">
            <w:pPr>
              <w:spacing w:line="360" w:lineRule="auto"/>
              <w:rPr>
                <w:rFonts w:ascii="Arial" w:hAnsi="Arial" w:cs="Arial"/>
                <w:bCs/>
                <w:sz w:val="24"/>
                <w:lang w:eastAsia="en-GB"/>
              </w:rPr>
            </w:pPr>
          </w:p>
          <w:p w14:paraId="61247F7D" w14:textId="77777777" w:rsidR="00141B0A" w:rsidRPr="00141B0A" w:rsidRDefault="00141B0A" w:rsidP="00141B0A">
            <w:pPr>
              <w:spacing w:line="360" w:lineRule="auto"/>
              <w:rPr>
                <w:rFonts w:ascii="Arial" w:hAnsi="Arial" w:cs="Arial"/>
                <w:bCs/>
                <w:sz w:val="24"/>
                <w:lang w:eastAsia="en-GB"/>
              </w:rPr>
            </w:pPr>
          </w:p>
          <w:p w14:paraId="503BCB5B" w14:textId="77777777" w:rsidR="00141B0A" w:rsidRPr="00141B0A" w:rsidRDefault="00141B0A" w:rsidP="00141B0A">
            <w:pPr>
              <w:spacing w:line="360" w:lineRule="auto"/>
              <w:rPr>
                <w:rFonts w:ascii="Arial" w:hAnsi="Arial" w:cs="Arial"/>
                <w:bCs/>
                <w:sz w:val="24"/>
                <w:lang w:eastAsia="en-GB"/>
              </w:rPr>
            </w:pPr>
            <w:r w:rsidRPr="00141B0A">
              <w:rPr>
                <w:rFonts w:ascii="Arial" w:hAnsi="Arial" w:cs="Arial"/>
                <w:bCs/>
                <w:sz w:val="24"/>
                <w:lang w:eastAsia="en-GB"/>
              </w:rPr>
              <w:t>SUMMARY ………………………………………………………</w:t>
            </w:r>
          </w:p>
        </w:tc>
        <w:tc>
          <w:tcPr>
            <w:tcW w:w="1933" w:type="dxa"/>
          </w:tcPr>
          <w:p w14:paraId="20F53FF2" w14:textId="77777777" w:rsidR="00141B0A" w:rsidRPr="00141B0A" w:rsidRDefault="00141B0A" w:rsidP="00141B0A">
            <w:pPr>
              <w:spacing w:line="360" w:lineRule="auto"/>
              <w:rPr>
                <w:rFonts w:ascii="Arial" w:hAnsi="Arial" w:cs="Arial"/>
                <w:bCs/>
                <w:sz w:val="24"/>
                <w:lang w:eastAsia="en-GB"/>
              </w:rPr>
            </w:pPr>
          </w:p>
          <w:p w14:paraId="7BA2F13D" w14:textId="77777777" w:rsidR="00141B0A" w:rsidRPr="00141B0A" w:rsidRDefault="00141B0A" w:rsidP="00141B0A">
            <w:pPr>
              <w:spacing w:line="360" w:lineRule="auto"/>
              <w:rPr>
                <w:rFonts w:ascii="Arial" w:hAnsi="Arial" w:cs="Arial"/>
                <w:bCs/>
                <w:sz w:val="24"/>
                <w:lang w:eastAsia="en-GB"/>
              </w:rPr>
            </w:pPr>
          </w:p>
          <w:p w14:paraId="350DB88E" w14:textId="5DB87180" w:rsidR="00141B0A" w:rsidRPr="00141B0A" w:rsidRDefault="0042294B" w:rsidP="00141B0A">
            <w:pPr>
              <w:spacing w:line="360" w:lineRule="auto"/>
              <w:jc w:val="center"/>
              <w:rPr>
                <w:rFonts w:ascii="Arial" w:hAnsi="Arial" w:cs="Arial"/>
                <w:bCs/>
                <w:sz w:val="24"/>
                <w:lang w:eastAsia="en-GB"/>
              </w:rPr>
            </w:pPr>
            <w:r>
              <w:rPr>
                <w:rFonts w:ascii="Arial" w:hAnsi="Arial" w:cs="Arial"/>
                <w:bCs/>
                <w:sz w:val="24"/>
                <w:lang w:eastAsia="en-GB"/>
              </w:rPr>
              <w:t>4</w:t>
            </w:r>
          </w:p>
        </w:tc>
      </w:tr>
      <w:tr w:rsidR="00141B0A" w:rsidRPr="00141B0A" w14:paraId="049B9A41" w14:textId="77777777" w:rsidTr="00F43819">
        <w:tc>
          <w:tcPr>
            <w:tcW w:w="6726" w:type="dxa"/>
          </w:tcPr>
          <w:p w14:paraId="19540D45" w14:textId="77777777" w:rsidR="00141B0A" w:rsidRPr="00141B0A" w:rsidRDefault="00141B0A" w:rsidP="00141B0A">
            <w:pPr>
              <w:spacing w:line="360" w:lineRule="auto"/>
              <w:rPr>
                <w:rFonts w:ascii="Arial" w:hAnsi="Arial" w:cs="Arial"/>
                <w:bCs/>
                <w:sz w:val="24"/>
                <w:lang w:eastAsia="en-GB"/>
              </w:rPr>
            </w:pPr>
          </w:p>
        </w:tc>
        <w:tc>
          <w:tcPr>
            <w:tcW w:w="1933" w:type="dxa"/>
          </w:tcPr>
          <w:p w14:paraId="488DD7C6" w14:textId="77777777" w:rsidR="00141B0A" w:rsidRPr="00141B0A" w:rsidRDefault="00141B0A" w:rsidP="00141B0A">
            <w:pPr>
              <w:spacing w:line="360" w:lineRule="auto"/>
              <w:rPr>
                <w:rFonts w:ascii="Arial" w:hAnsi="Arial" w:cs="Arial"/>
                <w:bCs/>
                <w:sz w:val="24"/>
                <w:lang w:eastAsia="en-GB"/>
              </w:rPr>
            </w:pPr>
          </w:p>
        </w:tc>
      </w:tr>
      <w:tr w:rsidR="00141B0A" w:rsidRPr="00141B0A" w14:paraId="224105CF" w14:textId="77777777" w:rsidTr="00F43819">
        <w:tc>
          <w:tcPr>
            <w:tcW w:w="6726" w:type="dxa"/>
            <w:hideMark/>
          </w:tcPr>
          <w:p w14:paraId="6079627D" w14:textId="77777777" w:rsidR="00141B0A" w:rsidRPr="00141B0A" w:rsidRDefault="00141B0A" w:rsidP="00141B0A">
            <w:pPr>
              <w:spacing w:line="360" w:lineRule="auto"/>
              <w:rPr>
                <w:rFonts w:ascii="Arial" w:hAnsi="Arial" w:cs="Arial"/>
                <w:bCs/>
                <w:sz w:val="24"/>
                <w:lang w:eastAsia="en-GB"/>
              </w:rPr>
            </w:pPr>
            <w:r w:rsidRPr="00141B0A">
              <w:rPr>
                <w:rFonts w:ascii="Arial" w:hAnsi="Arial" w:cs="Arial"/>
                <w:bCs/>
                <w:sz w:val="24"/>
                <w:lang w:eastAsia="en-GB"/>
              </w:rPr>
              <w:t>THE COMPLAINT ……………………………………………….</w:t>
            </w:r>
          </w:p>
        </w:tc>
        <w:tc>
          <w:tcPr>
            <w:tcW w:w="1933" w:type="dxa"/>
          </w:tcPr>
          <w:p w14:paraId="2BC43C10" w14:textId="07E7344A" w:rsidR="00141B0A" w:rsidRPr="00141B0A" w:rsidRDefault="0042294B" w:rsidP="00141B0A">
            <w:pPr>
              <w:spacing w:line="360" w:lineRule="auto"/>
              <w:jc w:val="center"/>
              <w:rPr>
                <w:rFonts w:ascii="Arial" w:hAnsi="Arial" w:cs="Arial"/>
                <w:bCs/>
                <w:sz w:val="24"/>
                <w:lang w:eastAsia="en-GB"/>
              </w:rPr>
            </w:pPr>
            <w:r>
              <w:rPr>
                <w:rFonts w:ascii="Arial" w:hAnsi="Arial" w:cs="Arial"/>
                <w:bCs/>
                <w:sz w:val="24"/>
                <w:lang w:eastAsia="en-GB"/>
              </w:rPr>
              <w:t>5</w:t>
            </w:r>
          </w:p>
        </w:tc>
      </w:tr>
      <w:tr w:rsidR="00141B0A" w:rsidRPr="00141B0A" w14:paraId="3FF17E0C" w14:textId="77777777" w:rsidTr="00F43819">
        <w:tc>
          <w:tcPr>
            <w:tcW w:w="6726" w:type="dxa"/>
          </w:tcPr>
          <w:p w14:paraId="3388A16E" w14:textId="77777777" w:rsidR="00141B0A" w:rsidRPr="00141B0A" w:rsidRDefault="00141B0A" w:rsidP="00141B0A">
            <w:pPr>
              <w:spacing w:line="360" w:lineRule="auto"/>
              <w:rPr>
                <w:rFonts w:ascii="Arial" w:hAnsi="Arial" w:cs="Arial"/>
                <w:bCs/>
                <w:sz w:val="24"/>
                <w:lang w:eastAsia="en-GB"/>
              </w:rPr>
            </w:pPr>
          </w:p>
        </w:tc>
        <w:tc>
          <w:tcPr>
            <w:tcW w:w="1933" w:type="dxa"/>
          </w:tcPr>
          <w:p w14:paraId="1BA5BA87" w14:textId="77777777" w:rsidR="00141B0A" w:rsidRPr="00141B0A" w:rsidRDefault="00141B0A" w:rsidP="00141B0A">
            <w:pPr>
              <w:spacing w:line="360" w:lineRule="auto"/>
              <w:rPr>
                <w:rFonts w:ascii="Arial" w:hAnsi="Arial" w:cs="Arial"/>
                <w:bCs/>
                <w:sz w:val="24"/>
                <w:lang w:eastAsia="en-GB"/>
              </w:rPr>
            </w:pPr>
          </w:p>
        </w:tc>
      </w:tr>
      <w:tr w:rsidR="00141B0A" w:rsidRPr="00141B0A" w14:paraId="7F154F81" w14:textId="77777777" w:rsidTr="00F43819">
        <w:tc>
          <w:tcPr>
            <w:tcW w:w="6726" w:type="dxa"/>
            <w:hideMark/>
          </w:tcPr>
          <w:p w14:paraId="2E7D6442" w14:textId="77777777" w:rsidR="00141B0A" w:rsidRPr="00141B0A" w:rsidRDefault="00141B0A" w:rsidP="00141B0A">
            <w:pPr>
              <w:spacing w:line="360" w:lineRule="auto"/>
              <w:rPr>
                <w:rFonts w:ascii="Arial" w:hAnsi="Arial" w:cs="Arial"/>
                <w:bCs/>
                <w:sz w:val="24"/>
                <w:lang w:eastAsia="en-GB"/>
              </w:rPr>
            </w:pPr>
            <w:r w:rsidRPr="00141B0A">
              <w:rPr>
                <w:rFonts w:ascii="Arial" w:hAnsi="Arial" w:cs="Arial"/>
                <w:bCs/>
                <w:sz w:val="24"/>
                <w:lang w:eastAsia="en-GB"/>
              </w:rPr>
              <w:t>INVESTIGATION METHODOLOGY ………………………….</w:t>
            </w:r>
          </w:p>
        </w:tc>
        <w:tc>
          <w:tcPr>
            <w:tcW w:w="1933" w:type="dxa"/>
          </w:tcPr>
          <w:p w14:paraId="1B7BFFE9" w14:textId="4BCDA6DE" w:rsidR="00141B0A" w:rsidRPr="00141B0A" w:rsidRDefault="0042294B" w:rsidP="00141B0A">
            <w:pPr>
              <w:spacing w:line="360" w:lineRule="auto"/>
              <w:jc w:val="center"/>
              <w:rPr>
                <w:rFonts w:ascii="Arial" w:hAnsi="Arial" w:cs="Arial"/>
                <w:bCs/>
                <w:sz w:val="24"/>
                <w:lang w:eastAsia="en-GB"/>
              </w:rPr>
            </w:pPr>
            <w:r>
              <w:rPr>
                <w:rFonts w:ascii="Arial" w:hAnsi="Arial" w:cs="Arial"/>
                <w:bCs/>
                <w:sz w:val="24"/>
                <w:lang w:eastAsia="en-GB"/>
              </w:rPr>
              <w:t>7</w:t>
            </w:r>
          </w:p>
        </w:tc>
      </w:tr>
      <w:tr w:rsidR="00141B0A" w:rsidRPr="00141B0A" w14:paraId="06469FF5" w14:textId="77777777" w:rsidTr="00F43819">
        <w:tc>
          <w:tcPr>
            <w:tcW w:w="6726" w:type="dxa"/>
          </w:tcPr>
          <w:p w14:paraId="6F97FB1A" w14:textId="77777777" w:rsidR="00141B0A" w:rsidRPr="00141B0A" w:rsidRDefault="00141B0A" w:rsidP="00141B0A">
            <w:pPr>
              <w:spacing w:line="360" w:lineRule="auto"/>
              <w:rPr>
                <w:rFonts w:ascii="Arial" w:hAnsi="Arial" w:cs="Arial"/>
                <w:bCs/>
                <w:sz w:val="24"/>
                <w:lang w:eastAsia="en-GB"/>
              </w:rPr>
            </w:pPr>
          </w:p>
        </w:tc>
        <w:tc>
          <w:tcPr>
            <w:tcW w:w="1933" w:type="dxa"/>
          </w:tcPr>
          <w:p w14:paraId="3488FC5F" w14:textId="77777777" w:rsidR="00141B0A" w:rsidRPr="00141B0A" w:rsidRDefault="00141B0A" w:rsidP="00141B0A">
            <w:pPr>
              <w:spacing w:line="360" w:lineRule="auto"/>
              <w:rPr>
                <w:rFonts w:ascii="Arial" w:hAnsi="Arial" w:cs="Arial"/>
                <w:bCs/>
                <w:sz w:val="24"/>
                <w:lang w:eastAsia="en-GB"/>
              </w:rPr>
            </w:pPr>
          </w:p>
        </w:tc>
      </w:tr>
      <w:tr w:rsidR="00141B0A" w:rsidRPr="00141B0A" w14:paraId="4308B0DF" w14:textId="77777777" w:rsidTr="00F43819">
        <w:tc>
          <w:tcPr>
            <w:tcW w:w="6726" w:type="dxa"/>
            <w:hideMark/>
          </w:tcPr>
          <w:p w14:paraId="5E732C81" w14:textId="77777777" w:rsidR="00141B0A" w:rsidRPr="00141B0A" w:rsidRDefault="00141B0A" w:rsidP="00141B0A">
            <w:pPr>
              <w:spacing w:line="360" w:lineRule="auto"/>
              <w:rPr>
                <w:rFonts w:ascii="Arial" w:hAnsi="Arial" w:cs="Arial"/>
                <w:bCs/>
                <w:sz w:val="24"/>
                <w:lang w:eastAsia="en-GB"/>
              </w:rPr>
            </w:pPr>
            <w:r w:rsidRPr="00141B0A">
              <w:rPr>
                <w:rFonts w:ascii="Arial" w:hAnsi="Arial" w:cs="Arial"/>
                <w:bCs/>
                <w:sz w:val="24"/>
                <w:lang w:eastAsia="en-GB"/>
              </w:rPr>
              <w:t>THE INVESTIGATION ………………………………………….</w:t>
            </w:r>
          </w:p>
        </w:tc>
        <w:tc>
          <w:tcPr>
            <w:tcW w:w="1933" w:type="dxa"/>
          </w:tcPr>
          <w:p w14:paraId="037F3B0A" w14:textId="032F020C" w:rsidR="00141B0A" w:rsidRPr="00141B0A" w:rsidRDefault="0042294B" w:rsidP="00141B0A">
            <w:pPr>
              <w:spacing w:line="360" w:lineRule="auto"/>
              <w:jc w:val="center"/>
              <w:rPr>
                <w:rFonts w:ascii="Arial" w:hAnsi="Arial" w:cs="Arial"/>
                <w:bCs/>
                <w:sz w:val="24"/>
                <w:lang w:eastAsia="en-GB"/>
              </w:rPr>
            </w:pPr>
            <w:r>
              <w:rPr>
                <w:rFonts w:ascii="Arial" w:hAnsi="Arial" w:cs="Arial"/>
                <w:bCs/>
                <w:sz w:val="24"/>
                <w:lang w:eastAsia="en-GB"/>
              </w:rPr>
              <w:t>17</w:t>
            </w:r>
          </w:p>
        </w:tc>
      </w:tr>
      <w:tr w:rsidR="00141B0A" w:rsidRPr="00141B0A" w14:paraId="5ACBFE17" w14:textId="77777777" w:rsidTr="00F43819">
        <w:tc>
          <w:tcPr>
            <w:tcW w:w="6726" w:type="dxa"/>
          </w:tcPr>
          <w:p w14:paraId="3F76245E" w14:textId="77777777" w:rsidR="00141B0A" w:rsidRPr="00141B0A" w:rsidRDefault="00141B0A" w:rsidP="00141B0A">
            <w:pPr>
              <w:spacing w:line="360" w:lineRule="auto"/>
              <w:rPr>
                <w:rFonts w:ascii="Arial" w:hAnsi="Arial" w:cs="Arial"/>
                <w:bCs/>
                <w:sz w:val="24"/>
                <w:lang w:eastAsia="en-GB"/>
              </w:rPr>
            </w:pPr>
          </w:p>
        </w:tc>
        <w:tc>
          <w:tcPr>
            <w:tcW w:w="1933" w:type="dxa"/>
          </w:tcPr>
          <w:p w14:paraId="325DFD52" w14:textId="77777777" w:rsidR="00141B0A" w:rsidRPr="00141B0A" w:rsidRDefault="00141B0A" w:rsidP="00141B0A">
            <w:pPr>
              <w:spacing w:line="360" w:lineRule="auto"/>
              <w:rPr>
                <w:rFonts w:ascii="Arial" w:hAnsi="Arial" w:cs="Arial"/>
                <w:bCs/>
                <w:sz w:val="24"/>
                <w:lang w:eastAsia="en-GB"/>
              </w:rPr>
            </w:pPr>
          </w:p>
        </w:tc>
      </w:tr>
      <w:tr w:rsidR="00141B0A" w:rsidRPr="00141B0A" w14:paraId="7AE57B68" w14:textId="77777777" w:rsidTr="00F43819">
        <w:tc>
          <w:tcPr>
            <w:tcW w:w="6726" w:type="dxa"/>
            <w:hideMark/>
          </w:tcPr>
          <w:p w14:paraId="5EDFA73F" w14:textId="77777777" w:rsidR="00141B0A" w:rsidRPr="00141B0A" w:rsidRDefault="00141B0A" w:rsidP="00141B0A">
            <w:pPr>
              <w:spacing w:line="360" w:lineRule="auto"/>
              <w:rPr>
                <w:rFonts w:ascii="Arial" w:hAnsi="Arial" w:cs="Arial"/>
                <w:bCs/>
                <w:sz w:val="24"/>
                <w:lang w:eastAsia="en-GB"/>
              </w:rPr>
            </w:pPr>
            <w:r w:rsidRPr="00141B0A">
              <w:rPr>
                <w:rFonts w:ascii="Arial" w:hAnsi="Arial" w:cs="Arial"/>
                <w:bCs/>
                <w:sz w:val="24"/>
                <w:lang w:eastAsia="en-GB"/>
              </w:rPr>
              <w:t>CONCLUSION …………………………………………………...</w:t>
            </w:r>
          </w:p>
        </w:tc>
        <w:tc>
          <w:tcPr>
            <w:tcW w:w="1933" w:type="dxa"/>
          </w:tcPr>
          <w:p w14:paraId="4520157F" w14:textId="47128AE9" w:rsidR="00141B0A" w:rsidRPr="00141B0A" w:rsidRDefault="0042294B" w:rsidP="00141B0A">
            <w:pPr>
              <w:spacing w:line="360" w:lineRule="auto"/>
              <w:jc w:val="center"/>
              <w:rPr>
                <w:rFonts w:ascii="Arial" w:hAnsi="Arial" w:cs="Arial"/>
                <w:bCs/>
                <w:sz w:val="24"/>
                <w:lang w:eastAsia="en-GB"/>
              </w:rPr>
            </w:pPr>
            <w:r>
              <w:rPr>
                <w:rFonts w:ascii="Arial" w:hAnsi="Arial" w:cs="Arial"/>
                <w:bCs/>
                <w:sz w:val="24"/>
                <w:lang w:eastAsia="en-GB"/>
              </w:rPr>
              <w:t>19</w:t>
            </w:r>
          </w:p>
        </w:tc>
      </w:tr>
      <w:tr w:rsidR="00141B0A" w:rsidRPr="00141B0A" w14:paraId="69F155DF" w14:textId="77777777" w:rsidTr="00F43819">
        <w:tc>
          <w:tcPr>
            <w:tcW w:w="6726" w:type="dxa"/>
          </w:tcPr>
          <w:p w14:paraId="50BC2F8E" w14:textId="77777777" w:rsidR="00141B0A" w:rsidRPr="00141B0A" w:rsidRDefault="00141B0A" w:rsidP="00141B0A">
            <w:pPr>
              <w:spacing w:line="360" w:lineRule="auto"/>
              <w:rPr>
                <w:rFonts w:ascii="Arial" w:hAnsi="Arial" w:cs="Arial"/>
                <w:bCs/>
                <w:sz w:val="24"/>
                <w:lang w:eastAsia="en-GB"/>
              </w:rPr>
            </w:pPr>
          </w:p>
        </w:tc>
        <w:tc>
          <w:tcPr>
            <w:tcW w:w="1933" w:type="dxa"/>
          </w:tcPr>
          <w:p w14:paraId="5E792E48" w14:textId="77777777" w:rsidR="00141B0A" w:rsidRPr="00141B0A" w:rsidRDefault="00141B0A" w:rsidP="00141B0A">
            <w:pPr>
              <w:spacing w:line="360" w:lineRule="auto"/>
              <w:rPr>
                <w:rFonts w:ascii="Arial" w:hAnsi="Arial" w:cs="Arial"/>
                <w:bCs/>
                <w:sz w:val="24"/>
                <w:lang w:eastAsia="en-GB"/>
              </w:rPr>
            </w:pPr>
          </w:p>
        </w:tc>
      </w:tr>
      <w:tr w:rsidR="00141B0A" w:rsidRPr="00141B0A" w14:paraId="61FAFA6D" w14:textId="77777777" w:rsidTr="00F43819">
        <w:tc>
          <w:tcPr>
            <w:tcW w:w="6726" w:type="dxa"/>
            <w:hideMark/>
          </w:tcPr>
          <w:p w14:paraId="6A78446B" w14:textId="77777777" w:rsidR="00141B0A" w:rsidRPr="00141B0A" w:rsidRDefault="00141B0A" w:rsidP="00141B0A">
            <w:pPr>
              <w:spacing w:line="360" w:lineRule="auto"/>
              <w:rPr>
                <w:rFonts w:ascii="Arial" w:hAnsi="Arial" w:cs="Arial"/>
                <w:bCs/>
                <w:sz w:val="24"/>
                <w:lang w:eastAsia="en-GB"/>
              </w:rPr>
            </w:pPr>
            <w:r w:rsidRPr="00141B0A">
              <w:rPr>
                <w:rFonts w:ascii="Arial" w:hAnsi="Arial" w:cs="Arial"/>
                <w:bCs/>
                <w:sz w:val="24"/>
                <w:lang w:eastAsia="en-GB"/>
              </w:rPr>
              <w:t>APPENDICES …………………………………………………….</w:t>
            </w:r>
          </w:p>
        </w:tc>
        <w:tc>
          <w:tcPr>
            <w:tcW w:w="1933" w:type="dxa"/>
          </w:tcPr>
          <w:p w14:paraId="22E5B91B" w14:textId="05B73816" w:rsidR="00141B0A" w:rsidRPr="00141B0A" w:rsidRDefault="0042294B" w:rsidP="00141B0A">
            <w:pPr>
              <w:spacing w:line="360" w:lineRule="auto"/>
              <w:jc w:val="center"/>
              <w:rPr>
                <w:rFonts w:ascii="Arial" w:hAnsi="Arial" w:cs="Arial"/>
                <w:bCs/>
                <w:sz w:val="24"/>
                <w:lang w:eastAsia="en-GB"/>
              </w:rPr>
            </w:pPr>
            <w:r>
              <w:rPr>
                <w:rFonts w:ascii="Arial" w:hAnsi="Arial" w:cs="Arial"/>
                <w:bCs/>
                <w:sz w:val="24"/>
                <w:lang w:eastAsia="en-GB"/>
              </w:rPr>
              <w:t>21</w:t>
            </w:r>
          </w:p>
        </w:tc>
      </w:tr>
      <w:tr w:rsidR="00141B0A" w:rsidRPr="00141B0A" w14:paraId="0FBB90CF" w14:textId="77777777" w:rsidTr="00F43819">
        <w:tc>
          <w:tcPr>
            <w:tcW w:w="6726" w:type="dxa"/>
          </w:tcPr>
          <w:p w14:paraId="74661B95" w14:textId="77777777" w:rsidR="00141B0A" w:rsidRPr="00141B0A" w:rsidRDefault="00141B0A" w:rsidP="00141B0A">
            <w:pPr>
              <w:spacing w:line="360" w:lineRule="auto"/>
              <w:rPr>
                <w:rFonts w:ascii="Arial" w:hAnsi="Arial" w:cs="Arial"/>
                <w:bCs/>
                <w:sz w:val="24"/>
                <w:lang w:eastAsia="en-GB"/>
              </w:rPr>
            </w:pPr>
          </w:p>
          <w:p w14:paraId="0C3D2A3A" w14:textId="77777777" w:rsidR="00141B0A" w:rsidRPr="00141B0A" w:rsidRDefault="00141B0A" w:rsidP="00141B0A">
            <w:pPr>
              <w:spacing w:line="360" w:lineRule="auto"/>
              <w:rPr>
                <w:rFonts w:ascii="Arial" w:hAnsi="Arial" w:cs="Arial"/>
                <w:bCs/>
                <w:sz w:val="24"/>
                <w:lang w:eastAsia="en-GB"/>
              </w:rPr>
            </w:pPr>
            <w:r w:rsidRPr="00141B0A">
              <w:rPr>
                <w:rFonts w:ascii="Arial" w:hAnsi="Arial" w:cs="Arial"/>
                <w:bCs/>
                <w:sz w:val="24"/>
                <w:lang w:eastAsia="en-GB"/>
              </w:rPr>
              <w:t>Appendix 1 – The Principles of Good Administration</w:t>
            </w:r>
          </w:p>
          <w:p w14:paraId="2189B9BB" w14:textId="60EF4F13" w:rsidR="00141B0A" w:rsidRPr="00141B0A" w:rsidRDefault="00141B0A" w:rsidP="00141B0A">
            <w:pPr>
              <w:spacing w:line="360" w:lineRule="auto"/>
              <w:rPr>
                <w:rFonts w:ascii="Arial" w:hAnsi="Arial" w:cs="Arial"/>
                <w:bCs/>
                <w:sz w:val="24"/>
                <w:lang w:eastAsia="en-GB"/>
              </w:rPr>
            </w:pPr>
          </w:p>
        </w:tc>
        <w:tc>
          <w:tcPr>
            <w:tcW w:w="1933" w:type="dxa"/>
          </w:tcPr>
          <w:p w14:paraId="3BA6F96D" w14:textId="77777777" w:rsidR="00141B0A" w:rsidRPr="00141B0A" w:rsidRDefault="00141B0A" w:rsidP="00141B0A">
            <w:pPr>
              <w:spacing w:line="360" w:lineRule="auto"/>
              <w:rPr>
                <w:rFonts w:ascii="Arial" w:hAnsi="Arial" w:cs="Arial"/>
                <w:bCs/>
                <w:sz w:val="24"/>
                <w:lang w:eastAsia="en-GB"/>
              </w:rPr>
            </w:pPr>
          </w:p>
        </w:tc>
      </w:tr>
    </w:tbl>
    <w:p w14:paraId="29AF103F" w14:textId="77777777" w:rsidR="00141B0A" w:rsidRPr="00141B0A" w:rsidRDefault="00141B0A" w:rsidP="00141B0A">
      <w:pPr>
        <w:widowControl/>
        <w:autoSpaceDE/>
        <w:autoSpaceDN/>
        <w:adjustRightInd/>
        <w:spacing w:after="160" w:line="259" w:lineRule="auto"/>
        <w:rPr>
          <w:rFonts w:asciiTheme="minorHAnsi" w:eastAsiaTheme="minorHAnsi" w:hAnsiTheme="minorHAnsi" w:cstheme="minorBidi"/>
          <w:b/>
          <w:bCs/>
          <w:sz w:val="22"/>
          <w:szCs w:val="22"/>
        </w:rPr>
      </w:pPr>
    </w:p>
    <w:p w14:paraId="3C0EF975" w14:textId="77777777" w:rsidR="00141B0A" w:rsidRPr="00141B0A" w:rsidRDefault="00141B0A" w:rsidP="00141B0A">
      <w:pPr>
        <w:widowControl/>
        <w:autoSpaceDE/>
        <w:autoSpaceDN/>
        <w:adjustRightInd/>
        <w:spacing w:after="160" w:line="259" w:lineRule="auto"/>
        <w:rPr>
          <w:rFonts w:asciiTheme="minorHAnsi" w:eastAsiaTheme="minorHAnsi" w:hAnsiTheme="minorHAnsi" w:cstheme="minorBidi"/>
          <w:b/>
          <w:bCs/>
          <w:sz w:val="22"/>
          <w:szCs w:val="22"/>
        </w:rPr>
      </w:pPr>
    </w:p>
    <w:p w14:paraId="2584DCAA" w14:textId="77777777" w:rsidR="00141B0A" w:rsidRPr="00141B0A" w:rsidRDefault="00141B0A" w:rsidP="00141B0A">
      <w:pPr>
        <w:widowControl/>
        <w:autoSpaceDE/>
        <w:autoSpaceDN/>
        <w:adjustRightInd/>
        <w:spacing w:after="160" w:line="259" w:lineRule="auto"/>
        <w:rPr>
          <w:rFonts w:asciiTheme="minorHAnsi" w:eastAsiaTheme="minorHAnsi" w:hAnsiTheme="minorHAnsi" w:cstheme="minorBidi"/>
          <w:b/>
          <w:bCs/>
          <w:sz w:val="22"/>
          <w:szCs w:val="22"/>
        </w:rPr>
      </w:pPr>
    </w:p>
    <w:p w14:paraId="75123375" w14:textId="77777777" w:rsidR="00141B0A" w:rsidRPr="00141B0A" w:rsidRDefault="00141B0A" w:rsidP="00141B0A">
      <w:pPr>
        <w:widowControl/>
        <w:autoSpaceDE/>
        <w:autoSpaceDN/>
        <w:adjustRightInd/>
        <w:spacing w:after="160" w:line="259" w:lineRule="auto"/>
        <w:rPr>
          <w:rFonts w:asciiTheme="minorHAnsi" w:eastAsiaTheme="minorHAnsi" w:hAnsiTheme="minorHAnsi" w:cstheme="minorBidi"/>
          <w:b/>
          <w:bCs/>
          <w:sz w:val="22"/>
          <w:szCs w:val="22"/>
        </w:rPr>
      </w:pPr>
    </w:p>
    <w:p w14:paraId="564CF734" w14:textId="77777777" w:rsidR="00141B0A" w:rsidRPr="00141B0A" w:rsidRDefault="00141B0A" w:rsidP="00141B0A">
      <w:pPr>
        <w:widowControl/>
        <w:autoSpaceDE/>
        <w:autoSpaceDN/>
        <w:adjustRightInd/>
        <w:spacing w:after="160" w:line="259" w:lineRule="auto"/>
        <w:rPr>
          <w:rFonts w:asciiTheme="minorHAnsi" w:eastAsiaTheme="minorHAnsi" w:hAnsiTheme="minorHAnsi" w:cstheme="minorBidi"/>
          <w:b/>
          <w:bCs/>
          <w:sz w:val="22"/>
          <w:szCs w:val="22"/>
        </w:rPr>
      </w:pPr>
    </w:p>
    <w:p w14:paraId="61B46EB7" w14:textId="77777777" w:rsidR="00141B0A" w:rsidRPr="00141B0A" w:rsidRDefault="00141B0A" w:rsidP="00141B0A">
      <w:pPr>
        <w:widowControl/>
        <w:autoSpaceDE/>
        <w:autoSpaceDN/>
        <w:adjustRightInd/>
        <w:spacing w:after="160" w:line="259" w:lineRule="auto"/>
        <w:rPr>
          <w:rFonts w:asciiTheme="minorHAnsi" w:eastAsiaTheme="minorHAnsi" w:hAnsiTheme="minorHAnsi" w:cstheme="minorBidi"/>
          <w:b/>
          <w:bCs/>
          <w:sz w:val="22"/>
          <w:szCs w:val="22"/>
        </w:rPr>
      </w:pPr>
    </w:p>
    <w:p w14:paraId="620840BD" w14:textId="77777777" w:rsidR="00141B0A" w:rsidRPr="00141B0A" w:rsidRDefault="00141B0A" w:rsidP="00141B0A">
      <w:pPr>
        <w:widowControl/>
        <w:autoSpaceDE/>
        <w:autoSpaceDN/>
        <w:adjustRightInd/>
        <w:spacing w:after="160" w:line="259" w:lineRule="auto"/>
        <w:rPr>
          <w:rFonts w:asciiTheme="minorHAnsi" w:eastAsiaTheme="minorHAnsi" w:hAnsiTheme="minorHAnsi" w:cstheme="minorBidi"/>
          <w:b/>
          <w:bCs/>
          <w:sz w:val="22"/>
          <w:szCs w:val="22"/>
        </w:rPr>
      </w:pPr>
    </w:p>
    <w:p w14:paraId="71A87FD4" w14:textId="77777777" w:rsidR="00141B0A" w:rsidRPr="00141B0A" w:rsidRDefault="00141B0A" w:rsidP="00141B0A">
      <w:pPr>
        <w:widowControl/>
        <w:autoSpaceDE/>
        <w:autoSpaceDN/>
        <w:adjustRightInd/>
        <w:spacing w:after="160" w:line="259" w:lineRule="auto"/>
        <w:rPr>
          <w:rFonts w:asciiTheme="minorHAnsi" w:eastAsiaTheme="minorHAnsi" w:hAnsiTheme="minorHAnsi" w:cstheme="minorBidi"/>
          <w:b/>
          <w:bCs/>
          <w:sz w:val="22"/>
          <w:szCs w:val="22"/>
        </w:rPr>
      </w:pPr>
    </w:p>
    <w:p w14:paraId="683CDACE" w14:textId="77777777" w:rsidR="00141B0A" w:rsidRPr="00141B0A" w:rsidRDefault="00141B0A" w:rsidP="00141B0A">
      <w:pPr>
        <w:widowControl/>
        <w:autoSpaceDE/>
        <w:autoSpaceDN/>
        <w:adjustRightInd/>
        <w:spacing w:after="160" w:line="259" w:lineRule="auto"/>
        <w:rPr>
          <w:rFonts w:asciiTheme="minorHAnsi" w:eastAsiaTheme="minorHAnsi" w:hAnsiTheme="minorHAnsi" w:cstheme="minorBidi"/>
          <w:b/>
          <w:bCs/>
          <w:sz w:val="22"/>
          <w:szCs w:val="22"/>
        </w:rPr>
      </w:pPr>
    </w:p>
    <w:p w14:paraId="01A2F52B" w14:textId="77777777" w:rsidR="00141B0A" w:rsidRPr="00141B0A" w:rsidRDefault="00141B0A" w:rsidP="00141B0A">
      <w:pPr>
        <w:widowControl/>
        <w:autoSpaceDE/>
        <w:autoSpaceDN/>
        <w:adjustRightInd/>
        <w:spacing w:after="160" w:line="259" w:lineRule="auto"/>
        <w:rPr>
          <w:rFonts w:asciiTheme="minorHAnsi" w:eastAsiaTheme="minorHAnsi" w:hAnsiTheme="minorHAnsi" w:cstheme="minorBidi"/>
          <w:b/>
          <w:bCs/>
          <w:sz w:val="22"/>
          <w:szCs w:val="22"/>
        </w:rPr>
      </w:pPr>
    </w:p>
    <w:p w14:paraId="63A42E69" w14:textId="77777777" w:rsidR="00141B0A" w:rsidRPr="00141B0A" w:rsidRDefault="00141B0A" w:rsidP="00141B0A">
      <w:pPr>
        <w:widowControl/>
        <w:autoSpaceDE/>
        <w:autoSpaceDN/>
        <w:adjustRightInd/>
        <w:spacing w:after="160" w:line="259" w:lineRule="auto"/>
        <w:rPr>
          <w:rFonts w:asciiTheme="minorHAnsi" w:eastAsiaTheme="minorHAnsi" w:hAnsiTheme="minorHAnsi" w:cstheme="minorBidi"/>
          <w:b/>
          <w:bCs/>
          <w:sz w:val="22"/>
          <w:szCs w:val="22"/>
        </w:rPr>
      </w:pPr>
    </w:p>
    <w:p w14:paraId="2C957067" w14:textId="77777777" w:rsidR="00141B0A" w:rsidRDefault="00141B0A" w:rsidP="00141B0A">
      <w:pPr>
        <w:widowControl/>
        <w:autoSpaceDE/>
        <w:autoSpaceDN/>
        <w:adjustRightInd/>
        <w:spacing w:after="160" w:line="259" w:lineRule="auto"/>
        <w:rPr>
          <w:rFonts w:asciiTheme="minorHAnsi" w:eastAsiaTheme="minorHAnsi" w:hAnsiTheme="minorHAnsi" w:cstheme="minorBidi"/>
          <w:b/>
          <w:bCs/>
          <w:sz w:val="22"/>
          <w:szCs w:val="22"/>
        </w:rPr>
      </w:pPr>
    </w:p>
    <w:p w14:paraId="5D5EA00A" w14:textId="77777777" w:rsidR="00141B0A" w:rsidRDefault="00141B0A" w:rsidP="00141B0A">
      <w:pPr>
        <w:widowControl/>
        <w:autoSpaceDE/>
        <w:autoSpaceDN/>
        <w:adjustRightInd/>
        <w:spacing w:after="160" w:line="259" w:lineRule="auto"/>
        <w:rPr>
          <w:rFonts w:asciiTheme="minorHAnsi" w:eastAsiaTheme="minorHAnsi" w:hAnsiTheme="minorHAnsi" w:cstheme="minorBidi"/>
          <w:b/>
          <w:bCs/>
          <w:sz w:val="22"/>
          <w:szCs w:val="22"/>
        </w:rPr>
      </w:pPr>
    </w:p>
    <w:p w14:paraId="1D6C97D2" w14:textId="77777777" w:rsidR="00141B0A" w:rsidRPr="00141B0A" w:rsidRDefault="00141B0A" w:rsidP="00141B0A">
      <w:pPr>
        <w:widowControl/>
        <w:autoSpaceDE/>
        <w:autoSpaceDN/>
        <w:adjustRightInd/>
        <w:spacing w:after="160" w:line="259" w:lineRule="auto"/>
        <w:rPr>
          <w:rFonts w:asciiTheme="minorHAnsi" w:eastAsiaTheme="minorHAnsi" w:hAnsiTheme="minorHAnsi" w:cstheme="minorBidi"/>
          <w:b/>
          <w:bCs/>
          <w:sz w:val="22"/>
          <w:szCs w:val="22"/>
        </w:rPr>
      </w:pPr>
    </w:p>
    <w:p w14:paraId="7C05E0D4" w14:textId="77777777" w:rsidR="00141B0A" w:rsidRPr="00141B0A" w:rsidRDefault="00141B0A" w:rsidP="00141B0A">
      <w:pPr>
        <w:widowControl/>
        <w:autoSpaceDE/>
        <w:autoSpaceDN/>
        <w:adjustRightInd/>
        <w:spacing w:after="160" w:line="259" w:lineRule="auto"/>
        <w:rPr>
          <w:rFonts w:asciiTheme="minorHAnsi" w:eastAsiaTheme="minorHAnsi" w:hAnsiTheme="minorHAnsi" w:cstheme="minorBidi"/>
          <w:b/>
          <w:bCs/>
          <w:sz w:val="22"/>
          <w:szCs w:val="22"/>
        </w:rPr>
      </w:pPr>
    </w:p>
    <w:p w14:paraId="6A579550" w14:textId="77777777" w:rsidR="007A4593" w:rsidRPr="007A4593" w:rsidRDefault="007A4593" w:rsidP="005872B4">
      <w:pPr>
        <w:keepNext/>
        <w:widowControl/>
        <w:suppressAutoHyphens/>
        <w:spacing w:line="360" w:lineRule="auto"/>
        <w:rPr>
          <w:rFonts w:ascii="Arial" w:hAnsi="Arial" w:cs="Arial"/>
          <w:bCs/>
          <w:sz w:val="28"/>
          <w:szCs w:val="28"/>
        </w:rPr>
      </w:pPr>
      <w:r w:rsidRPr="007A4593">
        <w:rPr>
          <w:rFonts w:ascii="Arial" w:hAnsi="Arial" w:cs="Arial"/>
          <w:b/>
          <w:sz w:val="28"/>
          <w:szCs w:val="28"/>
        </w:rPr>
        <w:lastRenderedPageBreak/>
        <w:t>SUMMARY</w:t>
      </w:r>
    </w:p>
    <w:p w14:paraId="30B80294" w14:textId="77777777" w:rsidR="003173BE" w:rsidRDefault="00634B57" w:rsidP="003173BE">
      <w:pPr>
        <w:widowControl/>
        <w:suppressAutoHyphens/>
        <w:autoSpaceDE/>
        <w:autoSpaceDN/>
        <w:adjustRightInd/>
        <w:spacing w:line="360" w:lineRule="auto"/>
        <w:rPr>
          <w:rFonts w:ascii="Arial" w:eastAsia="Calibri" w:hAnsi="Arial" w:cs="Arial"/>
          <w:sz w:val="24"/>
        </w:rPr>
      </w:pPr>
      <w:r w:rsidRPr="00634B57">
        <w:rPr>
          <w:rFonts w:ascii="Arial" w:eastAsia="Calibri" w:hAnsi="Arial" w:cs="Arial"/>
          <w:sz w:val="24"/>
        </w:rPr>
        <w:t xml:space="preserve">I received a complaint about the care and treatment </w:t>
      </w:r>
      <w:r w:rsidR="007B457E">
        <w:rPr>
          <w:rFonts w:ascii="Arial" w:eastAsia="Calibri" w:hAnsi="Arial" w:cs="Arial"/>
          <w:sz w:val="24"/>
        </w:rPr>
        <w:t>the Practice provided to</w:t>
      </w:r>
      <w:r w:rsidRPr="00634B57">
        <w:rPr>
          <w:rFonts w:ascii="Arial" w:eastAsia="Calibri" w:hAnsi="Arial" w:cs="Arial"/>
          <w:sz w:val="24"/>
        </w:rPr>
        <w:t xml:space="preserve"> the complainant from March 2022 to May 2022.</w:t>
      </w:r>
    </w:p>
    <w:p w14:paraId="32BE983D" w14:textId="77777777" w:rsidR="003173BE" w:rsidRDefault="003173BE" w:rsidP="003173BE">
      <w:pPr>
        <w:widowControl/>
        <w:suppressAutoHyphens/>
        <w:autoSpaceDE/>
        <w:autoSpaceDN/>
        <w:adjustRightInd/>
        <w:spacing w:line="360" w:lineRule="auto"/>
        <w:rPr>
          <w:rFonts w:ascii="Arial" w:eastAsia="Calibri" w:hAnsi="Arial" w:cs="Arial"/>
          <w:sz w:val="24"/>
        </w:rPr>
      </w:pPr>
    </w:p>
    <w:p w14:paraId="596B83CB" w14:textId="0E96F56F" w:rsidR="000E488E" w:rsidRDefault="003173BE" w:rsidP="003173BE">
      <w:pPr>
        <w:widowControl/>
        <w:suppressAutoHyphens/>
        <w:autoSpaceDE/>
        <w:autoSpaceDN/>
        <w:adjustRightInd/>
        <w:spacing w:line="360" w:lineRule="auto"/>
        <w:rPr>
          <w:rFonts w:ascii="Arial" w:eastAsia="Calibri" w:hAnsi="Arial" w:cs="Arial"/>
          <w:sz w:val="24"/>
        </w:rPr>
      </w:pPr>
      <w:r>
        <w:rPr>
          <w:rFonts w:ascii="Arial" w:eastAsia="Calibri" w:hAnsi="Arial" w:cs="Arial"/>
          <w:sz w:val="24"/>
        </w:rPr>
        <w:t>The</w:t>
      </w:r>
      <w:r w:rsidR="000E488E">
        <w:rPr>
          <w:rFonts w:ascii="Arial" w:eastAsia="Calibri" w:hAnsi="Arial" w:cs="Arial"/>
          <w:sz w:val="24"/>
        </w:rPr>
        <w:t xml:space="preserve"> investigation </w:t>
      </w:r>
      <w:r>
        <w:rPr>
          <w:rFonts w:ascii="Arial" w:eastAsia="Calibri" w:hAnsi="Arial" w:cs="Arial"/>
          <w:sz w:val="24"/>
        </w:rPr>
        <w:t>considered:</w:t>
      </w:r>
    </w:p>
    <w:p w14:paraId="1AF473EA" w14:textId="76716607" w:rsidR="000E488E" w:rsidRPr="003173BE" w:rsidRDefault="000E488E" w:rsidP="003173BE">
      <w:pPr>
        <w:pStyle w:val="ListParagraph"/>
        <w:numPr>
          <w:ilvl w:val="0"/>
          <w:numId w:val="44"/>
        </w:numPr>
        <w:suppressAutoHyphens/>
        <w:spacing w:line="360" w:lineRule="auto"/>
        <w:ind w:left="1134" w:hanging="567"/>
        <w:rPr>
          <w:rFonts w:ascii="Arial" w:eastAsia="Calibri" w:hAnsi="Arial" w:cs="Arial"/>
        </w:rPr>
      </w:pPr>
      <w:r w:rsidRPr="003173BE">
        <w:rPr>
          <w:rFonts w:ascii="Arial" w:eastAsia="Calibri" w:hAnsi="Arial" w:cs="Arial"/>
        </w:rPr>
        <w:t>The care and treatment during the period March 2022 to May 2022</w:t>
      </w:r>
      <w:r w:rsidR="00FF2206">
        <w:rPr>
          <w:rFonts w:ascii="Arial" w:eastAsia="Calibri" w:hAnsi="Arial" w:cs="Arial"/>
        </w:rPr>
        <w:t>;</w:t>
      </w:r>
    </w:p>
    <w:p w14:paraId="3522B309" w14:textId="66AAA7AA" w:rsidR="000E488E" w:rsidRPr="003173BE" w:rsidRDefault="000E488E" w:rsidP="003173BE">
      <w:pPr>
        <w:pStyle w:val="ListParagraph"/>
        <w:numPr>
          <w:ilvl w:val="0"/>
          <w:numId w:val="44"/>
        </w:numPr>
        <w:suppressAutoHyphens/>
        <w:spacing w:line="360" w:lineRule="auto"/>
        <w:ind w:left="1134" w:hanging="567"/>
        <w:rPr>
          <w:rFonts w:ascii="Arial" w:eastAsia="Calibri" w:hAnsi="Arial" w:cs="Arial"/>
        </w:rPr>
      </w:pPr>
      <w:r w:rsidRPr="003173BE">
        <w:rPr>
          <w:rFonts w:ascii="Arial" w:eastAsia="Calibri" w:hAnsi="Arial" w:cs="Arial"/>
        </w:rPr>
        <w:t>The care and treatment relating to the mental health assessment</w:t>
      </w:r>
      <w:r w:rsidR="00FF2206">
        <w:rPr>
          <w:rFonts w:ascii="Arial" w:eastAsia="Calibri" w:hAnsi="Arial" w:cs="Arial"/>
        </w:rPr>
        <w:t>; and</w:t>
      </w:r>
    </w:p>
    <w:p w14:paraId="7C12EB79" w14:textId="34DA3FBB" w:rsidR="000E488E" w:rsidRPr="003173BE" w:rsidRDefault="000E488E" w:rsidP="003173BE">
      <w:pPr>
        <w:pStyle w:val="ListParagraph"/>
        <w:numPr>
          <w:ilvl w:val="0"/>
          <w:numId w:val="44"/>
        </w:numPr>
        <w:suppressAutoHyphens/>
        <w:spacing w:line="360" w:lineRule="auto"/>
        <w:ind w:left="1134" w:hanging="567"/>
        <w:rPr>
          <w:rFonts w:ascii="Arial" w:eastAsia="Calibri" w:hAnsi="Arial" w:cs="Arial"/>
        </w:rPr>
      </w:pPr>
      <w:r w:rsidRPr="003173BE">
        <w:rPr>
          <w:rFonts w:ascii="Arial" w:eastAsia="Calibri" w:hAnsi="Arial" w:cs="Arial"/>
        </w:rPr>
        <w:t>GP C’s home visit on 26 May 2022.</w:t>
      </w:r>
    </w:p>
    <w:p w14:paraId="7165F9A5" w14:textId="77777777" w:rsidR="000E488E" w:rsidRDefault="000E488E" w:rsidP="0072547A">
      <w:pPr>
        <w:widowControl/>
        <w:suppressAutoHyphens/>
        <w:autoSpaceDE/>
        <w:autoSpaceDN/>
        <w:adjustRightInd/>
        <w:spacing w:line="360" w:lineRule="auto"/>
        <w:rPr>
          <w:rFonts w:ascii="Arial" w:eastAsia="Calibri" w:hAnsi="Arial" w:cs="Arial"/>
          <w:sz w:val="24"/>
        </w:rPr>
      </w:pPr>
    </w:p>
    <w:p w14:paraId="39298B8F" w14:textId="7D7F6D92" w:rsidR="000E488E" w:rsidRDefault="00627D7B" w:rsidP="003173BE">
      <w:pPr>
        <w:widowControl/>
        <w:suppressAutoHyphens/>
        <w:spacing w:line="360" w:lineRule="auto"/>
        <w:rPr>
          <w:rFonts w:ascii="Arial" w:hAnsi="Arial" w:cs="Arial"/>
          <w:bCs/>
          <w:sz w:val="24"/>
        </w:rPr>
      </w:pPr>
      <w:r w:rsidRPr="003173BE">
        <w:rPr>
          <w:rFonts w:ascii="Arial" w:hAnsi="Arial" w:cs="Arial"/>
          <w:bCs/>
          <w:sz w:val="24"/>
        </w:rPr>
        <w:t>During th</w:t>
      </w:r>
      <w:r w:rsidR="00931E78">
        <w:rPr>
          <w:rFonts w:ascii="Arial" w:hAnsi="Arial" w:cs="Arial"/>
          <w:bCs/>
          <w:sz w:val="24"/>
        </w:rPr>
        <w:t>e</w:t>
      </w:r>
      <w:r w:rsidRPr="003173BE">
        <w:rPr>
          <w:rFonts w:ascii="Arial" w:hAnsi="Arial" w:cs="Arial"/>
          <w:bCs/>
          <w:sz w:val="24"/>
        </w:rPr>
        <w:t xml:space="preserve"> period</w:t>
      </w:r>
      <w:r w:rsidR="000E488E">
        <w:rPr>
          <w:rFonts w:ascii="Arial" w:hAnsi="Arial" w:cs="Arial"/>
          <w:bCs/>
          <w:sz w:val="24"/>
        </w:rPr>
        <w:t>, March 2022 to May 2022,</w:t>
      </w:r>
      <w:r w:rsidRPr="003173BE">
        <w:rPr>
          <w:rFonts w:ascii="Arial" w:hAnsi="Arial" w:cs="Arial"/>
          <w:bCs/>
          <w:sz w:val="24"/>
        </w:rPr>
        <w:t xml:space="preserve"> the complainant was under a considerable amount of stress providing care for her brother whilst at the same time trying to look after her own mental health.</w:t>
      </w:r>
    </w:p>
    <w:p w14:paraId="17E5EEFD" w14:textId="77777777" w:rsidR="000E488E" w:rsidRDefault="000E488E" w:rsidP="003173BE">
      <w:pPr>
        <w:widowControl/>
        <w:suppressAutoHyphens/>
        <w:spacing w:line="360" w:lineRule="auto"/>
        <w:rPr>
          <w:rFonts w:ascii="Arial" w:hAnsi="Arial" w:cs="Arial"/>
          <w:bCs/>
          <w:sz w:val="24"/>
        </w:rPr>
      </w:pPr>
    </w:p>
    <w:p w14:paraId="031ED43E" w14:textId="3BDCCA48" w:rsidR="00AC5027" w:rsidRDefault="000E488E" w:rsidP="00496682">
      <w:pPr>
        <w:keepLines/>
        <w:suppressAutoHyphens/>
        <w:spacing w:line="360" w:lineRule="auto"/>
        <w:rPr>
          <w:rFonts w:ascii="Arial" w:hAnsi="Arial" w:cs="Arial"/>
          <w:bCs/>
          <w:sz w:val="24"/>
        </w:rPr>
      </w:pPr>
      <w:r w:rsidRPr="00634B57">
        <w:rPr>
          <w:rFonts w:ascii="Arial" w:eastAsia="Calibri" w:hAnsi="Arial" w:cs="Arial"/>
          <w:sz w:val="24"/>
        </w:rPr>
        <w:t>My investigation found</w:t>
      </w:r>
      <w:r>
        <w:rPr>
          <w:rFonts w:ascii="Arial" w:eastAsia="Calibri" w:hAnsi="Arial" w:cs="Arial"/>
          <w:sz w:val="24"/>
        </w:rPr>
        <w:t xml:space="preserve"> </w:t>
      </w:r>
      <w:r w:rsidR="00627D7B" w:rsidRPr="003173BE">
        <w:rPr>
          <w:rFonts w:ascii="Arial" w:hAnsi="Arial" w:cs="Arial"/>
          <w:bCs/>
          <w:sz w:val="24"/>
        </w:rPr>
        <w:t xml:space="preserve">the care and treatment </w:t>
      </w:r>
      <w:r w:rsidR="003173BE">
        <w:rPr>
          <w:rFonts w:ascii="Arial" w:hAnsi="Arial" w:cs="Arial"/>
          <w:bCs/>
          <w:sz w:val="24"/>
        </w:rPr>
        <w:t xml:space="preserve">the Practice </w:t>
      </w:r>
      <w:r w:rsidR="00627D7B" w:rsidRPr="003173BE">
        <w:rPr>
          <w:rFonts w:ascii="Arial" w:hAnsi="Arial" w:cs="Arial"/>
          <w:bCs/>
          <w:sz w:val="24"/>
        </w:rPr>
        <w:t>provided relating to</w:t>
      </w:r>
      <w:r w:rsidR="003173BE">
        <w:rPr>
          <w:rFonts w:ascii="Arial" w:hAnsi="Arial" w:cs="Arial"/>
          <w:bCs/>
          <w:sz w:val="24"/>
        </w:rPr>
        <w:t>:</w:t>
      </w:r>
    </w:p>
    <w:p w14:paraId="6FB50399" w14:textId="77777777" w:rsidR="00AC5027" w:rsidRDefault="00627D7B" w:rsidP="00AC5027">
      <w:pPr>
        <w:pStyle w:val="ListParagraph"/>
        <w:numPr>
          <w:ilvl w:val="0"/>
          <w:numId w:val="44"/>
        </w:numPr>
        <w:suppressAutoHyphens/>
        <w:spacing w:line="360" w:lineRule="auto"/>
        <w:ind w:left="1134" w:hanging="567"/>
        <w:rPr>
          <w:rFonts w:ascii="Arial" w:hAnsi="Arial" w:cs="Arial"/>
          <w:bCs/>
        </w:rPr>
      </w:pPr>
      <w:r w:rsidRPr="003173BE">
        <w:rPr>
          <w:rFonts w:ascii="Arial" w:hAnsi="Arial" w:cs="Arial"/>
          <w:bCs/>
        </w:rPr>
        <w:t xml:space="preserve">the </w:t>
      </w:r>
      <w:r w:rsidRPr="003173BE">
        <w:rPr>
          <w:rFonts w:ascii="Arial" w:eastAsia="Calibri" w:hAnsi="Arial" w:cs="Arial"/>
        </w:rPr>
        <w:t>complainant’s</w:t>
      </w:r>
      <w:r w:rsidRPr="003173BE">
        <w:rPr>
          <w:rFonts w:ascii="Arial" w:hAnsi="Arial" w:cs="Arial"/>
          <w:bCs/>
        </w:rPr>
        <w:t xml:space="preserve"> mental health during the period March 2022 to May 2022</w:t>
      </w:r>
      <w:r w:rsidR="00AC5027">
        <w:rPr>
          <w:rFonts w:ascii="Arial" w:hAnsi="Arial" w:cs="Arial"/>
          <w:bCs/>
        </w:rPr>
        <w:t>;</w:t>
      </w:r>
      <w:r w:rsidRPr="003173BE">
        <w:rPr>
          <w:rFonts w:ascii="Arial" w:hAnsi="Arial" w:cs="Arial"/>
          <w:bCs/>
        </w:rPr>
        <w:t xml:space="preserve"> </w:t>
      </w:r>
      <w:r w:rsidR="00AC5027">
        <w:rPr>
          <w:rFonts w:ascii="Arial" w:hAnsi="Arial" w:cs="Arial"/>
          <w:bCs/>
        </w:rPr>
        <w:t>and</w:t>
      </w:r>
    </w:p>
    <w:p w14:paraId="14DCAA01" w14:textId="77777777" w:rsidR="00AC5027" w:rsidRPr="003173BE" w:rsidRDefault="00AC5027" w:rsidP="00AC5027">
      <w:pPr>
        <w:pStyle w:val="ListParagraph"/>
        <w:numPr>
          <w:ilvl w:val="0"/>
          <w:numId w:val="44"/>
        </w:numPr>
        <w:suppressAutoHyphens/>
        <w:spacing w:line="360" w:lineRule="auto"/>
        <w:ind w:left="1134" w:hanging="567"/>
        <w:rPr>
          <w:rFonts w:ascii="Arial" w:hAnsi="Arial" w:cs="Arial"/>
          <w:bCs/>
        </w:rPr>
      </w:pPr>
      <w:r w:rsidRPr="004C539C">
        <w:rPr>
          <w:rFonts w:ascii="Arial" w:eastAsia="Calibri" w:hAnsi="Arial" w:cs="Arial"/>
        </w:rPr>
        <w:t>the mental health assessment</w:t>
      </w:r>
    </w:p>
    <w:p w14:paraId="23F32AC9" w14:textId="00FE51FA" w:rsidR="00627D7B" w:rsidRPr="003173BE" w:rsidRDefault="00627D7B" w:rsidP="003173BE">
      <w:pPr>
        <w:suppressAutoHyphens/>
        <w:spacing w:line="360" w:lineRule="auto"/>
        <w:rPr>
          <w:rFonts w:ascii="Arial" w:hAnsi="Arial" w:cs="Arial"/>
          <w:bCs/>
        </w:rPr>
      </w:pPr>
      <w:r w:rsidRPr="003173BE">
        <w:rPr>
          <w:rFonts w:ascii="Arial" w:hAnsi="Arial" w:cs="Arial"/>
          <w:bCs/>
          <w:sz w:val="24"/>
        </w:rPr>
        <w:t>to be appropriate and as such I d</w:t>
      </w:r>
      <w:r w:rsidR="003173BE">
        <w:rPr>
          <w:rFonts w:ascii="Arial" w:hAnsi="Arial" w:cs="Arial"/>
          <w:bCs/>
          <w:sz w:val="24"/>
        </w:rPr>
        <w:t>id</w:t>
      </w:r>
      <w:r w:rsidRPr="003173BE">
        <w:rPr>
          <w:rFonts w:ascii="Arial" w:hAnsi="Arial" w:cs="Arial"/>
          <w:bCs/>
          <w:sz w:val="24"/>
        </w:rPr>
        <w:t xml:space="preserve"> not uphold th</w:t>
      </w:r>
      <w:r w:rsidR="00AC5027">
        <w:rPr>
          <w:rFonts w:ascii="Arial" w:hAnsi="Arial" w:cs="Arial"/>
          <w:bCs/>
          <w:sz w:val="24"/>
        </w:rPr>
        <w:t>e</w:t>
      </w:r>
      <w:r w:rsidRPr="003173BE">
        <w:rPr>
          <w:rFonts w:ascii="Arial" w:hAnsi="Arial" w:cs="Arial"/>
          <w:bCs/>
          <w:sz w:val="24"/>
        </w:rPr>
        <w:t>s</w:t>
      </w:r>
      <w:r w:rsidR="00AC5027">
        <w:rPr>
          <w:rFonts w:ascii="Arial" w:hAnsi="Arial" w:cs="Arial"/>
          <w:bCs/>
          <w:sz w:val="24"/>
        </w:rPr>
        <w:t>e</w:t>
      </w:r>
      <w:r w:rsidRPr="003173BE">
        <w:rPr>
          <w:rFonts w:ascii="Arial" w:hAnsi="Arial" w:cs="Arial"/>
          <w:bCs/>
          <w:sz w:val="24"/>
        </w:rPr>
        <w:t xml:space="preserve"> element</w:t>
      </w:r>
      <w:r w:rsidR="000704D9">
        <w:rPr>
          <w:rFonts w:ascii="Arial" w:hAnsi="Arial" w:cs="Arial"/>
          <w:bCs/>
          <w:sz w:val="24"/>
        </w:rPr>
        <w:t>s</w:t>
      </w:r>
      <w:r w:rsidRPr="003173BE">
        <w:rPr>
          <w:rFonts w:ascii="Arial" w:hAnsi="Arial" w:cs="Arial"/>
          <w:bCs/>
          <w:sz w:val="24"/>
        </w:rPr>
        <w:t xml:space="preserve"> of the complaint.</w:t>
      </w:r>
    </w:p>
    <w:p w14:paraId="1CAA4CD2" w14:textId="77777777" w:rsidR="00627D7B" w:rsidRDefault="00627D7B" w:rsidP="0072547A">
      <w:pPr>
        <w:widowControl/>
        <w:suppressAutoHyphens/>
        <w:autoSpaceDE/>
        <w:autoSpaceDN/>
        <w:adjustRightInd/>
        <w:spacing w:line="360" w:lineRule="auto"/>
        <w:rPr>
          <w:rFonts w:ascii="Arial" w:eastAsia="Calibri" w:hAnsi="Arial" w:cs="Arial"/>
          <w:sz w:val="24"/>
        </w:rPr>
      </w:pPr>
    </w:p>
    <w:p w14:paraId="4BD1F979" w14:textId="4AAE50A0" w:rsidR="002E7955" w:rsidRDefault="00AC5027" w:rsidP="00AC5027">
      <w:pPr>
        <w:keepNext/>
        <w:widowControl/>
        <w:suppressAutoHyphens/>
        <w:autoSpaceDE/>
        <w:autoSpaceDN/>
        <w:adjustRightInd/>
        <w:spacing w:line="360" w:lineRule="auto"/>
        <w:rPr>
          <w:rFonts w:ascii="Arial" w:eastAsia="Calibri" w:hAnsi="Arial" w:cs="Arial"/>
          <w:sz w:val="24"/>
        </w:rPr>
      </w:pPr>
      <w:r>
        <w:rPr>
          <w:rFonts w:ascii="Arial" w:eastAsia="Calibri" w:hAnsi="Arial" w:cs="Arial"/>
          <w:sz w:val="24"/>
        </w:rPr>
        <w:t>However, m</w:t>
      </w:r>
      <w:r w:rsidR="00634B57" w:rsidRPr="00634B57">
        <w:rPr>
          <w:rFonts w:ascii="Arial" w:eastAsia="Calibri" w:hAnsi="Arial" w:cs="Arial"/>
          <w:sz w:val="24"/>
        </w:rPr>
        <w:t xml:space="preserve">y investigation </w:t>
      </w:r>
      <w:r>
        <w:rPr>
          <w:rFonts w:ascii="Arial" w:eastAsia="Calibri" w:hAnsi="Arial" w:cs="Arial"/>
          <w:sz w:val="24"/>
        </w:rPr>
        <w:t xml:space="preserve">also </w:t>
      </w:r>
      <w:r w:rsidR="00634B57" w:rsidRPr="00634B57">
        <w:rPr>
          <w:rFonts w:ascii="Arial" w:eastAsia="Calibri" w:hAnsi="Arial" w:cs="Arial"/>
          <w:sz w:val="24"/>
        </w:rPr>
        <w:t xml:space="preserve">found </w:t>
      </w:r>
      <w:r w:rsidR="007B457E">
        <w:rPr>
          <w:rFonts w:ascii="Arial" w:eastAsia="Calibri" w:hAnsi="Arial" w:cs="Arial"/>
          <w:sz w:val="24"/>
        </w:rPr>
        <w:t xml:space="preserve">GP C did not action </w:t>
      </w:r>
      <w:r w:rsidR="00634B57" w:rsidRPr="00634B57">
        <w:rPr>
          <w:rFonts w:ascii="Arial" w:eastAsia="Calibri" w:hAnsi="Arial" w:cs="Arial"/>
          <w:sz w:val="24"/>
        </w:rPr>
        <w:t>the undertaking</w:t>
      </w:r>
      <w:r w:rsidR="007B457E">
        <w:rPr>
          <w:rFonts w:ascii="Arial" w:eastAsia="Calibri" w:hAnsi="Arial" w:cs="Arial"/>
          <w:sz w:val="24"/>
        </w:rPr>
        <w:t xml:space="preserve"> she gave</w:t>
      </w:r>
      <w:r w:rsidR="00634B57" w:rsidRPr="00634B57">
        <w:rPr>
          <w:rFonts w:ascii="Arial" w:eastAsia="Calibri" w:hAnsi="Arial" w:cs="Arial"/>
          <w:sz w:val="24"/>
        </w:rPr>
        <w:t xml:space="preserve"> the complainant</w:t>
      </w:r>
      <w:r w:rsidR="002E7955">
        <w:rPr>
          <w:rFonts w:ascii="Arial" w:eastAsia="Calibri" w:hAnsi="Arial" w:cs="Arial"/>
          <w:sz w:val="24"/>
        </w:rPr>
        <w:t xml:space="preserve"> </w:t>
      </w:r>
      <w:r w:rsidR="00931E78">
        <w:rPr>
          <w:rFonts w:ascii="Arial" w:eastAsia="Calibri" w:hAnsi="Arial" w:cs="Arial"/>
          <w:sz w:val="24"/>
        </w:rPr>
        <w:t xml:space="preserve">on 26 May 2022 </w:t>
      </w:r>
      <w:r w:rsidR="002E7955">
        <w:rPr>
          <w:rFonts w:ascii="Arial" w:eastAsia="Calibri" w:hAnsi="Arial" w:cs="Arial"/>
          <w:sz w:val="24"/>
        </w:rPr>
        <w:t>to:</w:t>
      </w:r>
    </w:p>
    <w:p w14:paraId="5F0A6B1E" w14:textId="1608F557" w:rsidR="002E7955" w:rsidRPr="003173BE" w:rsidRDefault="002E7955" w:rsidP="003173BE">
      <w:pPr>
        <w:pStyle w:val="ListParagraph"/>
        <w:numPr>
          <w:ilvl w:val="0"/>
          <w:numId w:val="31"/>
        </w:numPr>
        <w:suppressAutoHyphens/>
        <w:spacing w:line="360" w:lineRule="auto"/>
        <w:ind w:left="1134" w:hanging="567"/>
        <w:rPr>
          <w:rFonts w:ascii="Arial" w:eastAsia="Calibri" w:hAnsi="Arial" w:cs="Arial"/>
        </w:rPr>
      </w:pPr>
      <w:r w:rsidRPr="003173BE">
        <w:rPr>
          <w:rFonts w:ascii="Arial" w:eastAsia="Calibri" w:hAnsi="Arial" w:cs="Arial"/>
        </w:rPr>
        <w:t>contact her weekly;</w:t>
      </w:r>
    </w:p>
    <w:p w14:paraId="5B719A99" w14:textId="7867B975" w:rsidR="002E7955" w:rsidRPr="003173BE" w:rsidRDefault="002E7955" w:rsidP="003173BE">
      <w:pPr>
        <w:pStyle w:val="ListParagraph"/>
        <w:numPr>
          <w:ilvl w:val="0"/>
          <w:numId w:val="31"/>
        </w:numPr>
        <w:suppressAutoHyphens/>
        <w:spacing w:line="360" w:lineRule="auto"/>
        <w:ind w:left="1134" w:hanging="567"/>
        <w:rPr>
          <w:rFonts w:ascii="Arial" w:eastAsia="Calibri" w:hAnsi="Arial" w:cs="Arial"/>
        </w:rPr>
      </w:pPr>
      <w:r w:rsidRPr="003173BE">
        <w:rPr>
          <w:rFonts w:ascii="Arial" w:eastAsia="Calibri" w:hAnsi="Arial" w:cs="Arial"/>
        </w:rPr>
        <w:t>oversee her mental health support; and</w:t>
      </w:r>
    </w:p>
    <w:p w14:paraId="6B313940" w14:textId="3E2CC3A5" w:rsidR="002E7955" w:rsidRPr="003173BE" w:rsidRDefault="002E7955" w:rsidP="003173BE">
      <w:pPr>
        <w:pStyle w:val="ListParagraph"/>
        <w:numPr>
          <w:ilvl w:val="0"/>
          <w:numId w:val="31"/>
        </w:numPr>
        <w:suppressAutoHyphens/>
        <w:spacing w:line="360" w:lineRule="auto"/>
        <w:ind w:left="1134" w:hanging="567"/>
        <w:rPr>
          <w:rFonts w:ascii="Arial" w:eastAsia="Calibri" w:hAnsi="Arial" w:cs="Arial"/>
        </w:rPr>
      </w:pPr>
      <w:r w:rsidRPr="003173BE">
        <w:rPr>
          <w:rFonts w:ascii="Arial" w:eastAsia="Calibri" w:hAnsi="Arial" w:cs="Arial"/>
        </w:rPr>
        <w:t>provide feedback on the outcome of her mental health assessment</w:t>
      </w:r>
      <w:r w:rsidR="004B2912">
        <w:rPr>
          <w:rFonts w:ascii="Arial" w:eastAsia="Calibri" w:hAnsi="Arial" w:cs="Arial"/>
        </w:rPr>
        <w:t>.</w:t>
      </w:r>
    </w:p>
    <w:p w14:paraId="0557CFE5" w14:textId="77777777" w:rsidR="00DA607A" w:rsidRDefault="00DA607A" w:rsidP="003173BE">
      <w:pPr>
        <w:widowControl/>
        <w:suppressAutoHyphens/>
        <w:autoSpaceDE/>
        <w:autoSpaceDN/>
        <w:adjustRightInd/>
        <w:spacing w:line="360" w:lineRule="auto"/>
        <w:rPr>
          <w:rFonts w:ascii="Arial" w:eastAsia="Calibri" w:hAnsi="Arial" w:cs="Arial"/>
          <w:sz w:val="24"/>
        </w:rPr>
      </w:pPr>
    </w:p>
    <w:p w14:paraId="3414BDF7" w14:textId="410E0084" w:rsidR="00DA607A" w:rsidRPr="008F2BE7" w:rsidRDefault="00FF2206" w:rsidP="00FF2206">
      <w:pPr>
        <w:keepLines/>
        <w:widowControl/>
        <w:suppressAutoHyphens/>
        <w:autoSpaceDE/>
        <w:autoSpaceDN/>
        <w:adjustRightInd/>
        <w:spacing w:line="360" w:lineRule="auto"/>
        <w:rPr>
          <w:rFonts w:ascii="Arial" w:eastAsia="Calibri" w:hAnsi="Arial" w:cs="Arial"/>
        </w:rPr>
      </w:pPr>
      <w:r>
        <w:rPr>
          <w:rFonts w:ascii="Arial" w:eastAsia="Calibri" w:hAnsi="Arial" w:cs="Arial"/>
          <w:sz w:val="24"/>
        </w:rPr>
        <w:t xml:space="preserve">GP C also failed to keep an accurate record of her discussion with the complainant that day. </w:t>
      </w:r>
      <w:r w:rsidR="004B2912">
        <w:rPr>
          <w:rFonts w:ascii="Arial" w:eastAsia="Calibri" w:hAnsi="Arial" w:cs="Arial"/>
          <w:sz w:val="24"/>
        </w:rPr>
        <w:t>I found th</w:t>
      </w:r>
      <w:r>
        <w:rPr>
          <w:rFonts w:ascii="Arial" w:eastAsia="Calibri" w:hAnsi="Arial" w:cs="Arial"/>
          <w:sz w:val="24"/>
        </w:rPr>
        <w:t>ese</w:t>
      </w:r>
      <w:r w:rsidR="004B2912">
        <w:rPr>
          <w:rFonts w:ascii="Arial" w:eastAsia="Calibri" w:hAnsi="Arial" w:cs="Arial"/>
          <w:sz w:val="24"/>
        </w:rPr>
        <w:t xml:space="preserve"> to be a failure in the care and treatment GP</w:t>
      </w:r>
      <w:r>
        <w:rPr>
          <w:rFonts w:ascii="Arial" w:eastAsia="Calibri" w:hAnsi="Arial" w:cs="Arial"/>
          <w:sz w:val="24"/>
        </w:rPr>
        <w:t xml:space="preserve"> C provided.</w:t>
      </w:r>
      <w:r w:rsidR="004B2912">
        <w:rPr>
          <w:rFonts w:ascii="Arial" w:eastAsia="Calibri" w:hAnsi="Arial" w:cs="Arial"/>
          <w:sz w:val="24"/>
        </w:rPr>
        <w:t xml:space="preserve"> </w:t>
      </w:r>
    </w:p>
    <w:p w14:paraId="475348AC" w14:textId="77777777" w:rsidR="00634B57" w:rsidRPr="00634B57" w:rsidRDefault="00634B57" w:rsidP="008F2BE7">
      <w:pPr>
        <w:widowControl/>
        <w:suppressAutoHyphens/>
        <w:autoSpaceDE/>
        <w:autoSpaceDN/>
        <w:adjustRightInd/>
        <w:spacing w:line="360" w:lineRule="auto"/>
        <w:rPr>
          <w:rFonts w:ascii="Arial" w:eastAsia="Calibri" w:hAnsi="Arial" w:cs="Arial"/>
          <w:sz w:val="24"/>
        </w:rPr>
      </w:pPr>
    </w:p>
    <w:p w14:paraId="7F359D6A" w14:textId="11D3C655" w:rsidR="0060759B" w:rsidRDefault="00634B57" w:rsidP="008F2BE7">
      <w:pPr>
        <w:widowControl/>
        <w:suppressAutoHyphens/>
        <w:autoSpaceDE/>
        <w:autoSpaceDN/>
        <w:adjustRightInd/>
        <w:spacing w:line="360" w:lineRule="auto"/>
        <w:rPr>
          <w:rFonts w:ascii="Arial" w:eastAsia="Calibri" w:hAnsi="Arial" w:cs="Arial"/>
          <w:sz w:val="24"/>
        </w:rPr>
      </w:pPr>
      <w:r w:rsidRPr="00634B57">
        <w:rPr>
          <w:rFonts w:ascii="Arial" w:eastAsia="Calibri" w:hAnsi="Arial" w:cs="Arial"/>
          <w:sz w:val="24"/>
        </w:rPr>
        <w:t>I recommended the Practice apologise to the complainant</w:t>
      </w:r>
      <w:r w:rsidR="000704D9">
        <w:rPr>
          <w:rFonts w:ascii="Arial" w:eastAsia="Calibri" w:hAnsi="Arial" w:cs="Arial"/>
          <w:sz w:val="24"/>
        </w:rPr>
        <w:t xml:space="preserve">. I </w:t>
      </w:r>
      <w:r w:rsidR="00FF2206">
        <w:rPr>
          <w:rFonts w:ascii="Arial" w:eastAsia="Calibri" w:hAnsi="Arial" w:cs="Arial"/>
          <w:sz w:val="24"/>
        </w:rPr>
        <w:t>made additional recommendations for the Practice to prevent recurrence and improve its future practice.</w:t>
      </w:r>
    </w:p>
    <w:p w14:paraId="23D7C126" w14:textId="77777777" w:rsidR="00634B57" w:rsidRDefault="00634B57" w:rsidP="005872B4">
      <w:pPr>
        <w:widowControl/>
        <w:suppressAutoHyphens/>
        <w:autoSpaceDE/>
        <w:autoSpaceDN/>
        <w:adjustRightInd/>
        <w:rPr>
          <w:rFonts w:ascii="Arial" w:hAnsi="Arial" w:cs="Arial"/>
          <w:sz w:val="24"/>
        </w:rPr>
      </w:pPr>
    </w:p>
    <w:p w14:paraId="757AAEE7" w14:textId="77777777" w:rsidR="0060759B" w:rsidRDefault="0060759B" w:rsidP="005872B4">
      <w:pPr>
        <w:widowControl/>
        <w:suppressAutoHyphens/>
        <w:autoSpaceDE/>
        <w:autoSpaceDN/>
        <w:adjustRightInd/>
        <w:rPr>
          <w:rFonts w:ascii="Arial" w:hAnsi="Arial" w:cs="Arial"/>
          <w:sz w:val="24"/>
        </w:rPr>
        <w:sectPr w:rsidR="0060759B" w:rsidSect="00051A11">
          <w:headerReference w:type="default" r:id="rId12"/>
          <w:footerReference w:type="default" r:id="rId13"/>
          <w:headerReference w:type="first" r:id="rId14"/>
          <w:pgSz w:w="11906" w:h="16838"/>
          <w:pgMar w:top="1134" w:right="1134" w:bottom="567" w:left="1134" w:header="567" w:footer="567" w:gutter="0"/>
          <w:cols w:space="720"/>
          <w:docGrid w:linePitch="272"/>
        </w:sectPr>
      </w:pPr>
    </w:p>
    <w:p w14:paraId="6A579562" w14:textId="77777777" w:rsidR="007A4593" w:rsidRPr="007A4593" w:rsidRDefault="007A4593" w:rsidP="005872B4">
      <w:pPr>
        <w:keepNext/>
        <w:widowControl/>
        <w:suppressAutoHyphens/>
        <w:spacing w:line="360" w:lineRule="auto"/>
        <w:rPr>
          <w:rFonts w:ascii="Arial" w:hAnsi="Arial" w:cs="Arial"/>
          <w:b/>
          <w:sz w:val="28"/>
          <w:szCs w:val="28"/>
        </w:rPr>
      </w:pPr>
      <w:r w:rsidRPr="007A4593">
        <w:rPr>
          <w:rFonts w:ascii="Arial" w:hAnsi="Arial" w:cs="Arial"/>
          <w:b/>
          <w:sz w:val="28"/>
          <w:szCs w:val="28"/>
        </w:rPr>
        <w:lastRenderedPageBreak/>
        <w:t>THE</w:t>
      </w:r>
      <w:r w:rsidRPr="008D5D01">
        <w:rPr>
          <w:rFonts w:ascii="Arial" w:hAnsi="Arial" w:cs="Arial"/>
          <w:b/>
          <w:sz w:val="28"/>
          <w:szCs w:val="28"/>
        </w:rPr>
        <w:t xml:space="preserve"> </w:t>
      </w:r>
      <w:r w:rsidRPr="007A4593">
        <w:rPr>
          <w:rFonts w:ascii="Arial" w:hAnsi="Arial" w:cs="Arial"/>
          <w:b/>
          <w:sz w:val="28"/>
          <w:szCs w:val="28"/>
        </w:rPr>
        <w:t>COMPLAINT</w:t>
      </w:r>
    </w:p>
    <w:p w14:paraId="6A579563" w14:textId="3A335108" w:rsidR="007A4593" w:rsidRPr="000C44DE" w:rsidRDefault="000C44DE" w:rsidP="005872B4">
      <w:pPr>
        <w:pStyle w:val="ListParagraph"/>
        <w:numPr>
          <w:ilvl w:val="0"/>
          <w:numId w:val="2"/>
        </w:numPr>
        <w:suppressAutoHyphens/>
        <w:spacing w:line="360" w:lineRule="auto"/>
        <w:ind w:left="567" w:hanging="567"/>
        <w:rPr>
          <w:rFonts w:ascii="Arial" w:hAnsi="Arial" w:cs="Arial"/>
        </w:rPr>
      </w:pPr>
      <w:r w:rsidRPr="000C44DE">
        <w:rPr>
          <w:rFonts w:ascii="Arial" w:hAnsi="Arial" w:cs="Arial"/>
        </w:rPr>
        <w:t xml:space="preserve">This complaint was about care and treatment </w:t>
      </w:r>
      <w:r w:rsidR="0042294B">
        <w:rPr>
          <w:rFonts w:ascii="Arial" w:hAnsi="Arial" w:cs="Arial"/>
        </w:rPr>
        <w:t>t</w:t>
      </w:r>
      <w:r w:rsidRPr="000C44DE">
        <w:rPr>
          <w:rFonts w:ascii="Arial" w:hAnsi="Arial" w:cs="Arial"/>
        </w:rPr>
        <w:t>he Practice provided to the complainant from March 2022 to May 20</w:t>
      </w:r>
      <w:r>
        <w:rPr>
          <w:rFonts w:ascii="Arial" w:hAnsi="Arial" w:cs="Arial"/>
        </w:rPr>
        <w:t>22.</w:t>
      </w:r>
    </w:p>
    <w:p w14:paraId="6A579564" w14:textId="77777777" w:rsidR="007A4593" w:rsidRPr="007A4593" w:rsidRDefault="007A4593" w:rsidP="005872B4">
      <w:pPr>
        <w:widowControl/>
        <w:suppressAutoHyphens/>
        <w:spacing w:line="360" w:lineRule="auto"/>
        <w:rPr>
          <w:rFonts w:ascii="Arial" w:hAnsi="Arial" w:cs="Arial"/>
          <w:sz w:val="24"/>
        </w:rPr>
      </w:pPr>
    </w:p>
    <w:p w14:paraId="6A579565" w14:textId="360AA201" w:rsidR="007A4593" w:rsidRPr="007A4593" w:rsidRDefault="007A4593" w:rsidP="005872B4">
      <w:pPr>
        <w:keepNext/>
        <w:widowControl/>
        <w:suppressAutoHyphens/>
        <w:spacing w:line="360" w:lineRule="auto"/>
        <w:ind w:left="-6"/>
        <w:rPr>
          <w:rFonts w:ascii="Arial" w:hAnsi="Arial" w:cs="Arial"/>
          <w:b/>
          <w:sz w:val="24"/>
        </w:rPr>
      </w:pPr>
      <w:r w:rsidRPr="007A4593">
        <w:rPr>
          <w:rFonts w:ascii="Arial" w:hAnsi="Arial" w:cs="Arial"/>
          <w:b/>
          <w:sz w:val="24"/>
        </w:rPr>
        <w:t>Background</w:t>
      </w:r>
    </w:p>
    <w:p w14:paraId="07BA160B" w14:textId="36702283" w:rsidR="000C44DE" w:rsidRPr="000C44DE" w:rsidRDefault="000C44DE" w:rsidP="00FF2206">
      <w:pPr>
        <w:pStyle w:val="ListParagraph"/>
        <w:keepLines/>
        <w:numPr>
          <w:ilvl w:val="0"/>
          <w:numId w:val="2"/>
        </w:numPr>
        <w:suppressAutoHyphens/>
        <w:spacing w:line="360" w:lineRule="auto"/>
        <w:ind w:left="567" w:hanging="567"/>
        <w:rPr>
          <w:rFonts w:ascii="Arial" w:hAnsi="Arial" w:cs="Arial"/>
        </w:rPr>
      </w:pPr>
      <w:r w:rsidRPr="000C44DE">
        <w:rPr>
          <w:rFonts w:ascii="Arial" w:hAnsi="Arial" w:cs="Arial"/>
        </w:rPr>
        <w:t xml:space="preserve">The complainant sought support with her mental health </w:t>
      </w:r>
      <w:r w:rsidR="00390349" w:rsidRPr="000C44DE">
        <w:rPr>
          <w:rFonts w:ascii="Arial" w:hAnsi="Arial" w:cs="Arial"/>
        </w:rPr>
        <w:t xml:space="preserve">from the Practice </w:t>
      </w:r>
      <w:r w:rsidR="00390349">
        <w:rPr>
          <w:rFonts w:ascii="Arial" w:hAnsi="Arial" w:cs="Arial"/>
        </w:rPr>
        <w:t xml:space="preserve">on </w:t>
      </w:r>
      <w:r w:rsidR="00FB4A7B">
        <w:rPr>
          <w:rFonts w:ascii="Arial" w:hAnsi="Arial" w:cs="Arial"/>
        </w:rPr>
        <w:t>a number of</w:t>
      </w:r>
      <w:r w:rsidR="00390349">
        <w:rPr>
          <w:rFonts w:ascii="Arial" w:hAnsi="Arial" w:cs="Arial"/>
        </w:rPr>
        <w:t xml:space="preserve"> occasions </w:t>
      </w:r>
      <w:r w:rsidRPr="000C44DE">
        <w:rPr>
          <w:rFonts w:ascii="Arial" w:hAnsi="Arial" w:cs="Arial"/>
        </w:rPr>
        <w:t>during the period March to May 2022.</w:t>
      </w:r>
      <w:r w:rsidR="00390349">
        <w:rPr>
          <w:rFonts w:ascii="Arial" w:hAnsi="Arial" w:cs="Arial"/>
        </w:rPr>
        <w:t xml:space="preserve"> During </w:t>
      </w:r>
      <w:r w:rsidRPr="000C44DE">
        <w:rPr>
          <w:rFonts w:ascii="Arial" w:hAnsi="Arial" w:cs="Arial"/>
        </w:rPr>
        <w:t xml:space="preserve">this time, the complainant was the sole carer of her brother. </w:t>
      </w:r>
      <w:r w:rsidR="00390349">
        <w:rPr>
          <w:rFonts w:ascii="Arial" w:hAnsi="Arial" w:cs="Arial"/>
        </w:rPr>
        <w:t xml:space="preserve">During one consultation, the complainant agreed for </w:t>
      </w:r>
      <w:r w:rsidRPr="000C44DE">
        <w:rPr>
          <w:rFonts w:ascii="Arial" w:hAnsi="Arial" w:cs="Arial"/>
        </w:rPr>
        <w:t xml:space="preserve">the Practice </w:t>
      </w:r>
      <w:r w:rsidR="00390349">
        <w:rPr>
          <w:rFonts w:ascii="Arial" w:hAnsi="Arial" w:cs="Arial"/>
        </w:rPr>
        <w:t xml:space="preserve">to </w:t>
      </w:r>
      <w:r w:rsidRPr="000C44DE">
        <w:rPr>
          <w:rFonts w:ascii="Arial" w:hAnsi="Arial" w:cs="Arial"/>
        </w:rPr>
        <w:t>refer</w:t>
      </w:r>
      <w:r w:rsidR="00390349">
        <w:rPr>
          <w:rFonts w:ascii="Arial" w:hAnsi="Arial" w:cs="Arial"/>
        </w:rPr>
        <w:t xml:space="preserve"> her </w:t>
      </w:r>
      <w:r w:rsidRPr="000C44DE">
        <w:rPr>
          <w:rFonts w:ascii="Arial" w:hAnsi="Arial" w:cs="Arial"/>
        </w:rPr>
        <w:t>for a mental health assessment</w:t>
      </w:r>
      <w:r w:rsidR="00FB4A7B">
        <w:rPr>
          <w:rFonts w:ascii="Arial" w:hAnsi="Arial" w:cs="Arial"/>
        </w:rPr>
        <w:t>.</w:t>
      </w:r>
      <w:r w:rsidR="00785FF3">
        <w:rPr>
          <w:rFonts w:ascii="Arial" w:hAnsi="Arial" w:cs="Arial"/>
        </w:rPr>
        <w:t xml:space="preserve"> </w:t>
      </w:r>
      <w:r w:rsidR="00FB4A7B">
        <w:rPr>
          <w:rFonts w:ascii="Arial" w:hAnsi="Arial" w:cs="Arial"/>
        </w:rPr>
        <w:t>T</w:t>
      </w:r>
      <w:r w:rsidR="00390349">
        <w:rPr>
          <w:rFonts w:ascii="Arial" w:hAnsi="Arial" w:cs="Arial"/>
        </w:rPr>
        <w:t>h</w:t>
      </w:r>
      <w:r w:rsidRPr="000C44DE">
        <w:rPr>
          <w:rFonts w:ascii="Arial" w:hAnsi="Arial" w:cs="Arial"/>
        </w:rPr>
        <w:t>is took place on 4 April 2022.</w:t>
      </w:r>
    </w:p>
    <w:p w14:paraId="6C14DB79" w14:textId="77777777" w:rsidR="000C44DE" w:rsidRPr="000C44DE" w:rsidRDefault="000C44DE" w:rsidP="005872B4">
      <w:pPr>
        <w:widowControl/>
        <w:suppressAutoHyphens/>
        <w:spacing w:line="360" w:lineRule="auto"/>
        <w:rPr>
          <w:rFonts w:ascii="Arial" w:hAnsi="Arial" w:cs="Arial"/>
          <w:sz w:val="24"/>
        </w:rPr>
      </w:pPr>
    </w:p>
    <w:p w14:paraId="2850FDAC" w14:textId="30048992" w:rsidR="00390349" w:rsidRDefault="00785FF3" w:rsidP="005872B4">
      <w:pPr>
        <w:pStyle w:val="ListParagraph"/>
        <w:numPr>
          <w:ilvl w:val="0"/>
          <w:numId w:val="2"/>
        </w:numPr>
        <w:suppressAutoHyphens/>
        <w:spacing w:line="360" w:lineRule="auto"/>
        <w:ind w:left="567" w:hanging="567"/>
        <w:rPr>
          <w:rFonts w:ascii="Arial" w:hAnsi="Arial" w:cs="Arial"/>
        </w:rPr>
      </w:pPr>
      <w:r>
        <w:rPr>
          <w:rFonts w:ascii="Arial" w:hAnsi="Arial" w:cs="Arial"/>
        </w:rPr>
        <w:t>GP C</w:t>
      </w:r>
      <w:r w:rsidR="000C44DE" w:rsidRPr="000C44DE">
        <w:rPr>
          <w:rFonts w:ascii="Arial" w:hAnsi="Arial" w:cs="Arial"/>
        </w:rPr>
        <w:t xml:space="preserve"> made an unarranged visit to the complainant’s home on 26 May 2022 at </w:t>
      </w:r>
      <w:r w:rsidR="00FB4A7B">
        <w:rPr>
          <w:rFonts w:ascii="Arial" w:hAnsi="Arial" w:cs="Arial"/>
        </w:rPr>
        <w:t>18:20</w:t>
      </w:r>
      <w:r w:rsidR="000C44DE" w:rsidRPr="000C44DE">
        <w:rPr>
          <w:rFonts w:ascii="Arial" w:hAnsi="Arial" w:cs="Arial"/>
        </w:rPr>
        <w:t xml:space="preserve">. At this visit, the complainant stated </w:t>
      </w:r>
      <w:r>
        <w:rPr>
          <w:rFonts w:ascii="Arial" w:hAnsi="Arial" w:cs="Arial"/>
        </w:rPr>
        <w:t>GP C</w:t>
      </w:r>
      <w:r w:rsidR="000C44DE" w:rsidRPr="000C44DE">
        <w:rPr>
          <w:rFonts w:ascii="Arial" w:hAnsi="Arial" w:cs="Arial"/>
        </w:rPr>
        <w:t xml:space="preserve"> undertook to contact her weekly to oversee her mental health treatment</w:t>
      </w:r>
      <w:r w:rsidR="00E14F8B">
        <w:rPr>
          <w:rFonts w:ascii="Arial" w:hAnsi="Arial" w:cs="Arial"/>
        </w:rPr>
        <w:t xml:space="preserve"> and provide feedback on her mental health assessment</w:t>
      </w:r>
      <w:r w:rsidR="000C44DE" w:rsidRPr="000C44DE">
        <w:rPr>
          <w:rFonts w:ascii="Arial" w:hAnsi="Arial" w:cs="Arial"/>
        </w:rPr>
        <w:t>.</w:t>
      </w:r>
    </w:p>
    <w:p w14:paraId="4620764B" w14:textId="77777777" w:rsidR="00390349" w:rsidRPr="00390349" w:rsidRDefault="00390349" w:rsidP="00A62CE4">
      <w:pPr>
        <w:pStyle w:val="ListParagraph"/>
        <w:suppressAutoHyphens/>
        <w:spacing w:line="360" w:lineRule="auto"/>
        <w:ind w:left="0"/>
        <w:rPr>
          <w:rFonts w:ascii="Arial" w:hAnsi="Arial" w:cs="Arial"/>
        </w:rPr>
      </w:pPr>
    </w:p>
    <w:p w14:paraId="6A579566" w14:textId="70F615A9" w:rsidR="007A4593" w:rsidRPr="007A4593" w:rsidRDefault="00066D65" w:rsidP="005872B4">
      <w:pPr>
        <w:pStyle w:val="ListParagraph"/>
        <w:numPr>
          <w:ilvl w:val="0"/>
          <w:numId w:val="2"/>
        </w:numPr>
        <w:suppressAutoHyphens/>
        <w:spacing w:line="360" w:lineRule="auto"/>
        <w:ind w:left="567" w:hanging="567"/>
        <w:rPr>
          <w:rFonts w:ascii="Arial" w:hAnsi="Arial" w:cs="Arial"/>
        </w:rPr>
      </w:pPr>
      <w:r>
        <w:rPr>
          <w:rFonts w:ascii="Arial" w:hAnsi="Arial" w:cs="Arial"/>
        </w:rPr>
        <w:t>GP C did not keep this</w:t>
      </w:r>
      <w:r w:rsidR="00390349">
        <w:rPr>
          <w:rFonts w:ascii="Arial" w:hAnsi="Arial" w:cs="Arial"/>
        </w:rPr>
        <w:t xml:space="preserve"> undertaking</w:t>
      </w:r>
      <w:r>
        <w:rPr>
          <w:rFonts w:ascii="Arial" w:hAnsi="Arial" w:cs="Arial"/>
        </w:rPr>
        <w:t>, which</w:t>
      </w:r>
      <w:r w:rsidR="00390349">
        <w:rPr>
          <w:rFonts w:ascii="Arial" w:hAnsi="Arial" w:cs="Arial"/>
        </w:rPr>
        <w:t xml:space="preserve"> the complainant said left her feeling</w:t>
      </w:r>
      <w:r w:rsidR="00DD4736">
        <w:rPr>
          <w:rFonts w:ascii="Arial" w:hAnsi="Arial" w:cs="Arial"/>
        </w:rPr>
        <w:t xml:space="preserve"> </w:t>
      </w:r>
      <w:r w:rsidR="00DD4736">
        <w:rPr>
          <w:rFonts w:ascii="Arial" w:hAnsi="Arial" w:cs="Arial"/>
          <w:i/>
          <w:iCs/>
        </w:rPr>
        <w:t>‘</w:t>
      </w:r>
      <w:r w:rsidR="00DD4736" w:rsidRPr="00DD4736">
        <w:rPr>
          <w:rFonts w:ascii="Arial" w:hAnsi="Arial" w:cs="Arial"/>
          <w:i/>
          <w:iCs/>
        </w:rPr>
        <w:t>let down and abandoned’</w:t>
      </w:r>
      <w:r w:rsidR="00785FF3">
        <w:rPr>
          <w:rFonts w:ascii="Arial" w:hAnsi="Arial" w:cs="Arial"/>
        </w:rPr>
        <w:t xml:space="preserve"> by the Practice</w:t>
      </w:r>
      <w:r w:rsidR="00DD4736">
        <w:rPr>
          <w:rFonts w:ascii="Arial" w:hAnsi="Arial" w:cs="Arial"/>
        </w:rPr>
        <w:t>.</w:t>
      </w:r>
    </w:p>
    <w:p w14:paraId="6A579567" w14:textId="149F604D" w:rsidR="007A4593" w:rsidRPr="007A4593" w:rsidRDefault="007A4593" w:rsidP="005872B4">
      <w:pPr>
        <w:widowControl/>
        <w:suppressAutoHyphens/>
        <w:spacing w:line="360" w:lineRule="auto"/>
        <w:rPr>
          <w:rFonts w:ascii="Arial" w:hAnsi="Arial" w:cs="Arial"/>
          <w:sz w:val="24"/>
        </w:rPr>
      </w:pPr>
    </w:p>
    <w:p w14:paraId="6A579568" w14:textId="553F971F" w:rsidR="007A4593" w:rsidRPr="007A4593" w:rsidRDefault="007A4593" w:rsidP="005872B4">
      <w:pPr>
        <w:keepNext/>
        <w:widowControl/>
        <w:suppressAutoHyphens/>
        <w:spacing w:line="360" w:lineRule="auto"/>
        <w:ind w:left="-6"/>
        <w:rPr>
          <w:rFonts w:ascii="Arial" w:hAnsi="Arial" w:cs="Arial"/>
          <w:b/>
          <w:sz w:val="24"/>
        </w:rPr>
      </w:pPr>
      <w:r w:rsidRPr="007A4593">
        <w:rPr>
          <w:rFonts w:ascii="Arial" w:hAnsi="Arial" w:cs="Arial"/>
          <w:b/>
          <w:sz w:val="24"/>
        </w:rPr>
        <w:t>Issue of complaint</w:t>
      </w:r>
    </w:p>
    <w:p w14:paraId="6A579569" w14:textId="365FBC14" w:rsidR="007A4593" w:rsidRPr="007A4593" w:rsidRDefault="007A4593" w:rsidP="005872B4">
      <w:pPr>
        <w:pStyle w:val="ListParagraph"/>
        <w:numPr>
          <w:ilvl w:val="0"/>
          <w:numId w:val="2"/>
        </w:numPr>
        <w:suppressAutoHyphens/>
        <w:spacing w:line="360" w:lineRule="auto"/>
        <w:ind w:left="567" w:hanging="567"/>
        <w:rPr>
          <w:rFonts w:ascii="Arial" w:hAnsi="Arial" w:cs="Arial"/>
        </w:rPr>
      </w:pPr>
      <w:r w:rsidRPr="007A4593">
        <w:rPr>
          <w:rFonts w:ascii="Arial" w:hAnsi="Arial" w:cs="Arial"/>
        </w:rPr>
        <w:t>I accepted the following issue of complaint for investigation:</w:t>
      </w:r>
    </w:p>
    <w:p w14:paraId="6A57956A" w14:textId="77777777" w:rsidR="007A4593" w:rsidRPr="007A4593" w:rsidRDefault="007A4593" w:rsidP="005872B4">
      <w:pPr>
        <w:widowControl/>
        <w:suppressAutoHyphens/>
        <w:autoSpaceDE/>
        <w:adjustRightInd/>
        <w:spacing w:line="360" w:lineRule="auto"/>
        <w:ind w:left="567" w:hanging="567"/>
        <w:rPr>
          <w:rFonts w:ascii="Arial" w:hAnsi="Arial" w:cs="Arial"/>
          <w:sz w:val="24"/>
        </w:rPr>
      </w:pPr>
    </w:p>
    <w:p w14:paraId="6A57956B" w14:textId="11BF1573" w:rsidR="007A4593" w:rsidRPr="00FF2206" w:rsidRDefault="00BB72B3" w:rsidP="005872B4">
      <w:pPr>
        <w:widowControl/>
        <w:suppressAutoHyphens/>
        <w:autoSpaceDE/>
        <w:adjustRightInd/>
        <w:spacing w:line="360" w:lineRule="auto"/>
        <w:ind w:left="567"/>
        <w:rPr>
          <w:rFonts w:ascii="Arial" w:hAnsi="Arial" w:cs="Arial"/>
          <w:b/>
          <w:sz w:val="24"/>
        </w:rPr>
      </w:pPr>
      <w:r w:rsidRPr="00FF2206">
        <w:rPr>
          <w:rFonts w:ascii="Arial" w:hAnsi="Arial" w:cs="Arial"/>
          <w:b/>
          <w:bCs/>
          <w:sz w:val="24"/>
        </w:rPr>
        <w:t xml:space="preserve">Whether </w:t>
      </w:r>
      <w:bookmarkStart w:id="1" w:name="_Hlk150338434"/>
      <w:r w:rsidRPr="00FF2206">
        <w:rPr>
          <w:rFonts w:ascii="Arial" w:hAnsi="Arial" w:cs="Arial"/>
          <w:b/>
          <w:bCs/>
          <w:sz w:val="24"/>
        </w:rPr>
        <w:t xml:space="preserve">the Practice provided appropriate care and treatment to the complainant </w:t>
      </w:r>
      <w:bookmarkStart w:id="2" w:name="_Hlk150339606"/>
      <w:r w:rsidRPr="00FF2206">
        <w:rPr>
          <w:rFonts w:ascii="Arial" w:hAnsi="Arial" w:cs="Arial"/>
          <w:b/>
          <w:bCs/>
          <w:sz w:val="24"/>
        </w:rPr>
        <w:t>during the period March 2022 to May 2022</w:t>
      </w:r>
      <w:bookmarkEnd w:id="1"/>
      <w:bookmarkEnd w:id="2"/>
      <w:r w:rsidRPr="00FF2206">
        <w:rPr>
          <w:rFonts w:ascii="Arial" w:hAnsi="Arial" w:cs="Arial"/>
          <w:b/>
          <w:bCs/>
          <w:sz w:val="24"/>
        </w:rPr>
        <w:t>?</w:t>
      </w:r>
    </w:p>
    <w:p w14:paraId="6A57956C" w14:textId="77777777" w:rsidR="007A4593" w:rsidRPr="00823099" w:rsidRDefault="007A4593" w:rsidP="005872B4">
      <w:pPr>
        <w:widowControl/>
        <w:suppressAutoHyphens/>
        <w:autoSpaceDE/>
        <w:adjustRightInd/>
        <w:spacing w:line="360" w:lineRule="auto"/>
        <w:ind w:left="567" w:hanging="567"/>
        <w:rPr>
          <w:rFonts w:ascii="Arial" w:hAnsi="Arial" w:cs="Arial"/>
          <w:bCs/>
          <w:sz w:val="24"/>
        </w:rPr>
      </w:pPr>
    </w:p>
    <w:p w14:paraId="6A57956F" w14:textId="77777777" w:rsidR="007A4593" w:rsidRPr="008D5D01" w:rsidRDefault="007A4593" w:rsidP="005872B4">
      <w:pPr>
        <w:keepNext/>
        <w:widowControl/>
        <w:suppressAutoHyphens/>
        <w:spacing w:line="360" w:lineRule="auto"/>
        <w:rPr>
          <w:rFonts w:ascii="Arial" w:hAnsi="Arial" w:cs="Arial"/>
          <w:b/>
          <w:sz w:val="28"/>
          <w:szCs w:val="28"/>
        </w:rPr>
      </w:pPr>
      <w:r w:rsidRPr="008D5D01">
        <w:rPr>
          <w:rFonts w:ascii="Arial" w:hAnsi="Arial" w:cs="Arial"/>
          <w:b/>
          <w:sz w:val="28"/>
          <w:szCs w:val="28"/>
        </w:rPr>
        <w:t>INVESTIGATION METHODOLOGY</w:t>
      </w:r>
    </w:p>
    <w:p w14:paraId="6A579570" w14:textId="5BDFC929" w:rsidR="007A4593" w:rsidRPr="00D617C4" w:rsidRDefault="00066D65" w:rsidP="005872B4">
      <w:pPr>
        <w:pStyle w:val="ListParagraph"/>
        <w:keepLines/>
        <w:numPr>
          <w:ilvl w:val="0"/>
          <w:numId w:val="2"/>
        </w:numPr>
        <w:suppressAutoHyphens/>
        <w:spacing w:line="360" w:lineRule="auto"/>
        <w:ind w:left="567" w:hanging="567"/>
        <w:rPr>
          <w:rFonts w:ascii="Arial" w:hAnsi="Arial" w:cs="Arial"/>
          <w:bCs/>
        </w:rPr>
      </w:pPr>
      <w:r>
        <w:rPr>
          <w:rFonts w:ascii="Arial" w:hAnsi="Arial" w:cs="Arial"/>
        </w:rPr>
        <w:t>T</w:t>
      </w:r>
      <w:r w:rsidR="007A4593" w:rsidRPr="007A4593">
        <w:rPr>
          <w:rFonts w:ascii="Arial" w:hAnsi="Arial" w:cs="Arial"/>
        </w:rPr>
        <w:t xml:space="preserve">o investigate this complaint, the Investigating Officer obtained from the </w:t>
      </w:r>
      <w:r w:rsidR="00D617C4">
        <w:rPr>
          <w:rFonts w:ascii="Arial" w:hAnsi="Arial" w:cs="Arial"/>
        </w:rPr>
        <w:t>Practice</w:t>
      </w:r>
      <w:r w:rsidR="007A4593" w:rsidRPr="007A4593">
        <w:rPr>
          <w:rFonts w:ascii="Arial" w:hAnsi="Arial" w:cs="Arial"/>
        </w:rPr>
        <w:t xml:space="preserve"> all relevant documentation together with its comments on the issues the complainant raised. This documentation included information relating to the </w:t>
      </w:r>
      <w:r w:rsidR="00D617C4">
        <w:rPr>
          <w:rFonts w:ascii="Arial" w:hAnsi="Arial" w:cs="Arial"/>
        </w:rPr>
        <w:t>Practice</w:t>
      </w:r>
      <w:r w:rsidR="007A4593" w:rsidRPr="007A4593">
        <w:rPr>
          <w:rFonts w:ascii="Arial" w:hAnsi="Arial" w:cs="Arial"/>
        </w:rPr>
        <w:t>’s complaints process.</w:t>
      </w:r>
    </w:p>
    <w:p w14:paraId="6A579571" w14:textId="77777777" w:rsidR="007A4593" w:rsidRPr="00D617C4" w:rsidRDefault="007A4593" w:rsidP="005872B4">
      <w:pPr>
        <w:widowControl/>
        <w:suppressAutoHyphens/>
        <w:spacing w:line="360" w:lineRule="auto"/>
        <w:ind w:left="601" w:hanging="601"/>
        <w:rPr>
          <w:rFonts w:ascii="Arial" w:hAnsi="Arial" w:cs="Arial"/>
          <w:bCs/>
          <w:sz w:val="24"/>
        </w:rPr>
      </w:pPr>
    </w:p>
    <w:p w14:paraId="6A579572" w14:textId="7F860522" w:rsidR="007A4593" w:rsidRPr="007A4593" w:rsidRDefault="007A4593" w:rsidP="005872B4">
      <w:pPr>
        <w:keepNext/>
        <w:widowControl/>
        <w:suppressAutoHyphens/>
        <w:spacing w:line="360" w:lineRule="auto"/>
        <w:ind w:left="-6"/>
        <w:rPr>
          <w:rFonts w:ascii="Arial" w:hAnsi="Arial" w:cs="Arial"/>
          <w:b/>
          <w:sz w:val="24"/>
        </w:rPr>
      </w:pPr>
      <w:r w:rsidRPr="007A4593">
        <w:rPr>
          <w:rFonts w:ascii="Arial" w:hAnsi="Arial" w:cs="Arial"/>
          <w:b/>
          <w:sz w:val="24"/>
        </w:rPr>
        <w:t>Independent Professional Advice Sought</w:t>
      </w:r>
      <w:r w:rsidR="00066D65">
        <w:rPr>
          <w:rFonts w:ascii="Arial" w:hAnsi="Arial" w:cs="Arial"/>
          <w:b/>
          <w:sz w:val="24"/>
        </w:rPr>
        <w:t xml:space="preserve"> (IPA)</w:t>
      </w:r>
    </w:p>
    <w:p w14:paraId="3B7982F9" w14:textId="77777777" w:rsidR="00842B19" w:rsidRDefault="00842B19" w:rsidP="005872B4">
      <w:pPr>
        <w:pStyle w:val="ListParagraph"/>
        <w:keepLines/>
        <w:numPr>
          <w:ilvl w:val="0"/>
          <w:numId w:val="2"/>
        </w:numPr>
        <w:suppressAutoHyphens/>
        <w:spacing w:line="360" w:lineRule="auto"/>
        <w:ind w:left="567" w:hanging="567"/>
        <w:rPr>
          <w:rFonts w:ascii="Arial" w:hAnsi="Arial" w:cs="Arial"/>
        </w:rPr>
      </w:pPr>
      <w:r w:rsidRPr="007A4593">
        <w:rPr>
          <w:rFonts w:ascii="Arial" w:hAnsi="Arial" w:cs="Arial"/>
        </w:rPr>
        <w:t xml:space="preserve">After further consideration of the issues, I obtained independent professional advice from </w:t>
      </w:r>
      <w:r>
        <w:rPr>
          <w:rFonts w:ascii="Arial" w:hAnsi="Arial" w:cs="Arial"/>
        </w:rPr>
        <w:t xml:space="preserve">a general practitioner (GP), </w:t>
      </w:r>
      <w:r w:rsidRPr="002E18E7">
        <w:rPr>
          <w:rFonts w:ascii="Arial" w:hAnsi="Arial" w:cs="Arial"/>
        </w:rPr>
        <w:t>D Av Med, FRCS, LLM (Med Law), FRCGP, MFTM RCPSG, PG Cert Med Edu.</w:t>
      </w:r>
      <w:r>
        <w:rPr>
          <w:rFonts w:ascii="Arial" w:hAnsi="Arial" w:cs="Arial"/>
        </w:rPr>
        <w:t xml:space="preserve"> with experience:</w:t>
      </w:r>
    </w:p>
    <w:p w14:paraId="2CE70F9F" w14:textId="73D90959" w:rsidR="00842B19" w:rsidRDefault="00842B19" w:rsidP="005872B4">
      <w:pPr>
        <w:pStyle w:val="ListParagraph"/>
        <w:numPr>
          <w:ilvl w:val="0"/>
          <w:numId w:val="3"/>
        </w:numPr>
        <w:suppressAutoHyphens/>
        <w:spacing w:line="360" w:lineRule="auto"/>
        <w:ind w:left="1134" w:hanging="567"/>
        <w:rPr>
          <w:rFonts w:ascii="Arial" w:hAnsi="Arial" w:cs="Arial"/>
        </w:rPr>
      </w:pPr>
      <w:r>
        <w:rPr>
          <w:rFonts w:ascii="Arial" w:hAnsi="Arial" w:cs="Arial"/>
        </w:rPr>
        <w:t xml:space="preserve">as </w:t>
      </w:r>
      <w:r w:rsidRPr="002E18E7">
        <w:rPr>
          <w:rFonts w:ascii="Arial" w:hAnsi="Arial" w:cs="Arial"/>
        </w:rPr>
        <w:t xml:space="preserve">a </w:t>
      </w:r>
      <w:r w:rsidRPr="00842B19">
        <w:rPr>
          <w:rFonts w:ascii="Arial" w:hAnsi="Arial" w:cs="Arial"/>
          <w:bCs/>
        </w:rPr>
        <w:t>partner</w:t>
      </w:r>
      <w:r w:rsidRPr="002E18E7">
        <w:rPr>
          <w:rFonts w:ascii="Arial" w:hAnsi="Arial" w:cs="Arial"/>
        </w:rPr>
        <w:t xml:space="preserve"> and </w:t>
      </w:r>
      <w:r>
        <w:rPr>
          <w:rFonts w:ascii="Arial" w:hAnsi="Arial" w:cs="Arial"/>
        </w:rPr>
        <w:t>me</w:t>
      </w:r>
      <w:r w:rsidRPr="002E18E7">
        <w:rPr>
          <w:rFonts w:ascii="Arial" w:hAnsi="Arial" w:cs="Arial"/>
        </w:rPr>
        <w:t>dical</w:t>
      </w:r>
      <w:r>
        <w:rPr>
          <w:rFonts w:ascii="Arial" w:hAnsi="Arial" w:cs="Arial"/>
        </w:rPr>
        <w:t xml:space="preserve"> d</w:t>
      </w:r>
      <w:r w:rsidRPr="002E18E7">
        <w:rPr>
          <w:rFonts w:ascii="Arial" w:hAnsi="Arial" w:cs="Arial"/>
        </w:rPr>
        <w:t>irector of a</w:t>
      </w:r>
      <w:r>
        <w:rPr>
          <w:rFonts w:ascii="Arial" w:hAnsi="Arial" w:cs="Arial"/>
        </w:rPr>
        <w:t xml:space="preserve"> large</w:t>
      </w:r>
      <w:r w:rsidRPr="002E18E7">
        <w:rPr>
          <w:rFonts w:ascii="Arial" w:hAnsi="Arial" w:cs="Arial"/>
        </w:rPr>
        <w:t xml:space="preserve"> GP Group Practice</w:t>
      </w:r>
      <w:r w:rsidR="00785FF3">
        <w:rPr>
          <w:rFonts w:ascii="Arial" w:hAnsi="Arial" w:cs="Arial"/>
        </w:rPr>
        <w:t>; and</w:t>
      </w:r>
    </w:p>
    <w:p w14:paraId="6FE628CA" w14:textId="382E3FA9" w:rsidR="00EF18CD" w:rsidRDefault="00842B19" w:rsidP="005872B4">
      <w:pPr>
        <w:pStyle w:val="ListParagraph"/>
        <w:numPr>
          <w:ilvl w:val="0"/>
          <w:numId w:val="3"/>
        </w:numPr>
        <w:suppressAutoHyphens/>
        <w:spacing w:line="360" w:lineRule="auto"/>
        <w:ind w:left="1134" w:hanging="567"/>
        <w:rPr>
          <w:rFonts w:ascii="Arial" w:hAnsi="Arial" w:cs="Arial"/>
        </w:rPr>
      </w:pPr>
      <w:r w:rsidRPr="002E18E7">
        <w:rPr>
          <w:rFonts w:ascii="Arial" w:hAnsi="Arial" w:cs="Arial"/>
        </w:rPr>
        <w:lastRenderedPageBreak/>
        <w:t>working for the Appeals Tribunal</w:t>
      </w:r>
      <w:r w:rsidR="00EF18CD">
        <w:rPr>
          <w:rFonts w:ascii="Arial" w:hAnsi="Arial" w:cs="Arial"/>
        </w:rPr>
        <w:t xml:space="preserve">, the Medical Practitioners Tribunal Service </w:t>
      </w:r>
      <w:r w:rsidRPr="002E18E7">
        <w:rPr>
          <w:rFonts w:ascii="Arial" w:hAnsi="Arial" w:cs="Arial"/>
        </w:rPr>
        <w:t>Fitness to Practise Panel</w:t>
      </w:r>
      <w:r w:rsidR="00EF18CD">
        <w:rPr>
          <w:rFonts w:ascii="Arial" w:hAnsi="Arial" w:cs="Arial"/>
        </w:rPr>
        <w:t xml:space="preserve"> and the </w:t>
      </w:r>
      <w:r w:rsidR="00EF18CD" w:rsidRPr="002E18E7">
        <w:rPr>
          <w:rFonts w:ascii="Arial" w:hAnsi="Arial" w:cs="Arial"/>
        </w:rPr>
        <w:t>Mental Health Commission</w:t>
      </w:r>
      <w:r w:rsidR="00EF18CD">
        <w:rPr>
          <w:rFonts w:ascii="Arial" w:hAnsi="Arial" w:cs="Arial"/>
        </w:rPr>
        <w:t>.</w:t>
      </w:r>
    </w:p>
    <w:p w14:paraId="6A579577" w14:textId="77777777" w:rsidR="007A4593" w:rsidRPr="007A4593" w:rsidRDefault="007A4593" w:rsidP="005872B4">
      <w:pPr>
        <w:widowControl/>
        <w:suppressAutoHyphens/>
        <w:spacing w:line="360" w:lineRule="auto"/>
        <w:rPr>
          <w:rFonts w:ascii="Arial" w:hAnsi="Arial" w:cs="Arial"/>
          <w:kern w:val="28"/>
          <w:sz w:val="24"/>
        </w:rPr>
      </w:pPr>
    </w:p>
    <w:p w14:paraId="6A579578" w14:textId="6B1A5D36" w:rsidR="007A4593" w:rsidRPr="007A4593" w:rsidRDefault="007A4593" w:rsidP="005872B4">
      <w:pPr>
        <w:pStyle w:val="ListParagraph"/>
        <w:suppressAutoHyphens/>
        <w:spacing w:line="360" w:lineRule="auto"/>
        <w:ind w:left="567"/>
        <w:rPr>
          <w:rFonts w:ascii="Arial" w:hAnsi="Arial" w:cs="Arial"/>
          <w:kern w:val="28"/>
        </w:rPr>
      </w:pPr>
      <w:r w:rsidRPr="007A4593">
        <w:rPr>
          <w:rFonts w:ascii="Arial" w:hAnsi="Arial" w:cs="Arial"/>
          <w:kern w:val="28"/>
        </w:rPr>
        <w:t xml:space="preserve">I enclose the clinical advice received at </w:t>
      </w:r>
      <w:r w:rsidRPr="00FF2206">
        <w:rPr>
          <w:rFonts w:ascii="Arial" w:hAnsi="Arial" w:cs="Arial"/>
          <w:kern w:val="28"/>
        </w:rPr>
        <w:t xml:space="preserve">Appendix </w:t>
      </w:r>
      <w:r w:rsidR="00785FF3" w:rsidRPr="00FF2206">
        <w:rPr>
          <w:rFonts w:ascii="Arial" w:hAnsi="Arial" w:cs="Arial"/>
          <w:kern w:val="28"/>
        </w:rPr>
        <w:t xml:space="preserve">two </w:t>
      </w:r>
      <w:r w:rsidRPr="00FF2206">
        <w:rPr>
          <w:rFonts w:ascii="Arial" w:hAnsi="Arial" w:cs="Arial"/>
          <w:kern w:val="28"/>
        </w:rPr>
        <w:t>to</w:t>
      </w:r>
      <w:r w:rsidRPr="007A4593">
        <w:rPr>
          <w:rFonts w:ascii="Arial" w:hAnsi="Arial" w:cs="Arial"/>
          <w:kern w:val="28"/>
        </w:rPr>
        <w:t xml:space="preserve"> this report.</w:t>
      </w:r>
    </w:p>
    <w:p w14:paraId="6A579579" w14:textId="77777777" w:rsidR="007A4593" w:rsidRPr="007A4593" w:rsidRDefault="007A4593" w:rsidP="005872B4">
      <w:pPr>
        <w:widowControl/>
        <w:suppressAutoHyphens/>
        <w:spacing w:line="360" w:lineRule="auto"/>
        <w:rPr>
          <w:rFonts w:ascii="Arial" w:hAnsi="Arial" w:cs="Arial"/>
          <w:kern w:val="28"/>
          <w:sz w:val="24"/>
          <w:lang w:eastAsia="en-GB"/>
        </w:rPr>
      </w:pPr>
    </w:p>
    <w:p w14:paraId="6A57957A" w14:textId="4ED0F630" w:rsidR="007A4593" w:rsidRPr="007A4593" w:rsidRDefault="007A4593" w:rsidP="005872B4">
      <w:pPr>
        <w:pStyle w:val="ListParagraph"/>
        <w:keepLines/>
        <w:numPr>
          <w:ilvl w:val="0"/>
          <w:numId w:val="2"/>
        </w:numPr>
        <w:suppressAutoHyphens/>
        <w:spacing w:line="360" w:lineRule="auto"/>
        <w:ind w:left="567" w:hanging="573"/>
        <w:rPr>
          <w:rFonts w:ascii="Arial" w:hAnsi="Arial" w:cs="Arial"/>
        </w:rPr>
      </w:pPr>
      <w:r w:rsidRPr="007A4593">
        <w:rPr>
          <w:rFonts w:ascii="Arial" w:hAnsi="Arial" w:cs="Arial"/>
          <w:kern w:val="28"/>
        </w:rPr>
        <w:t>The information and advice which</w:t>
      </w:r>
      <w:r w:rsidRPr="007A4593">
        <w:rPr>
          <w:rFonts w:ascii="Arial" w:hAnsi="Arial" w:cs="Arial"/>
        </w:rPr>
        <w:t xml:space="preserve"> informed the findings and conclusions are included within the body of this report. The IPA provided ‘advice’. However, how I weighed this advice, within the context of this particular complaint, is a matter for my discretion.</w:t>
      </w:r>
    </w:p>
    <w:p w14:paraId="6A57957B" w14:textId="77777777" w:rsidR="007A4593" w:rsidRPr="00A4788D" w:rsidRDefault="007A4593" w:rsidP="005872B4">
      <w:pPr>
        <w:widowControl/>
        <w:suppressAutoHyphens/>
        <w:spacing w:line="360" w:lineRule="auto"/>
        <w:ind w:left="-6"/>
        <w:rPr>
          <w:rFonts w:ascii="Arial" w:hAnsi="Arial" w:cs="Arial"/>
          <w:sz w:val="24"/>
        </w:rPr>
      </w:pPr>
    </w:p>
    <w:p w14:paraId="6A57957C" w14:textId="77777777" w:rsidR="007A4593" w:rsidRPr="008D5D01" w:rsidRDefault="007A4593" w:rsidP="005872B4">
      <w:pPr>
        <w:keepNext/>
        <w:widowControl/>
        <w:suppressAutoHyphens/>
        <w:spacing w:line="360" w:lineRule="auto"/>
        <w:ind w:left="-6"/>
        <w:rPr>
          <w:rFonts w:ascii="Arial" w:hAnsi="Arial" w:cs="Arial"/>
          <w:b/>
          <w:sz w:val="24"/>
        </w:rPr>
      </w:pPr>
      <w:r w:rsidRPr="008D5D01">
        <w:rPr>
          <w:rFonts w:ascii="Arial" w:hAnsi="Arial" w:cs="Arial"/>
          <w:b/>
          <w:sz w:val="24"/>
        </w:rPr>
        <w:t>Relevant Standards and Guidance</w:t>
      </w:r>
    </w:p>
    <w:p w14:paraId="6A57957D" w14:textId="08ABE635" w:rsidR="007A4593" w:rsidRPr="007A4593" w:rsidRDefault="00066D65" w:rsidP="005872B4">
      <w:pPr>
        <w:pStyle w:val="ListParagraph"/>
        <w:numPr>
          <w:ilvl w:val="0"/>
          <w:numId w:val="2"/>
        </w:numPr>
        <w:suppressAutoHyphens/>
        <w:spacing w:line="360" w:lineRule="auto"/>
        <w:ind w:left="567" w:hanging="567"/>
        <w:rPr>
          <w:rFonts w:ascii="Arial" w:hAnsi="Arial" w:cs="Arial"/>
          <w:bCs/>
        </w:rPr>
      </w:pPr>
      <w:r>
        <w:rPr>
          <w:rFonts w:ascii="Arial" w:hAnsi="Arial" w:cs="Arial"/>
          <w:bCs/>
        </w:rPr>
        <w:t>T</w:t>
      </w:r>
      <w:r w:rsidR="007A4593" w:rsidRPr="007A4593">
        <w:rPr>
          <w:rFonts w:ascii="Arial" w:hAnsi="Arial" w:cs="Arial"/>
          <w:bCs/>
        </w:rPr>
        <w:t>o investigate complaints, I must establish a clear understanding of the standards, both of general application and those specific to the circumstances of the case.  I also refer to relevant regulatory, professional, and statutory guidance.</w:t>
      </w:r>
    </w:p>
    <w:p w14:paraId="6A57957E" w14:textId="77777777" w:rsidR="007A4593" w:rsidRPr="007A4593" w:rsidRDefault="007A4593" w:rsidP="005872B4">
      <w:pPr>
        <w:widowControl/>
        <w:suppressAutoHyphens/>
        <w:spacing w:line="360" w:lineRule="auto"/>
        <w:rPr>
          <w:rFonts w:ascii="Arial" w:hAnsi="Arial" w:cs="Arial"/>
          <w:bCs/>
          <w:sz w:val="24"/>
        </w:rPr>
      </w:pPr>
    </w:p>
    <w:p w14:paraId="6A579580" w14:textId="25CCE2B8" w:rsidR="007A4593" w:rsidRPr="007A4593" w:rsidRDefault="007A4593" w:rsidP="005872B4">
      <w:pPr>
        <w:widowControl/>
        <w:suppressAutoHyphens/>
        <w:spacing w:line="360" w:lineRule="auto"/>
        <w:ind w:left="567"/>
        <w:rPr>
          <w:rFonts w:ascii="Arial" w:hAnsi="Arial" w:cs="Arial"/>
          <w:bCs/>
          <w:sz w:val="24"/>
        </w:rPr>
      </w:pPr>
      <w:r w:rsidRPr="007A4593">
        <w:rPr>
          <w:rFonts w:ascii="Arial" w:hAnsi="Arial" w:cs="Arial"/>
          <w:bCs/>
          <w:sz w:val="24"/>
        </w:rPr>
        <w:t>The general standards are the Ombudsman’s Principles</w:t>
      </w:r>
      <w:r w:rsidRPr="007A4593">
        <w:rPr>
          <w:rStyle w:val="FootnoteReference"/>
          <w:rFonts w:ascii="Arial" w:hAnsi="Arial" w:cs="Arial"/>
          <w:bCs/>
          <w:sz w:val="24"/>
        </w:rPr>
        <w:footnoteReference w:id="1"/>
      </w:r>
      <w:r w:rsidR="00CC68D1">
        <w:rPr>
          <w:rFonts w:ascii="Arial" w:hAnsi="Arial" w:cs="Arial"/>
          <w:bCs/>
          <w:sz w:val="24"/>
        </w:rPr>
        <w:t xml:space="preserve"> t</w:t>
      </w:r>
      <w:r w:rsidRPr="007A4593">
        <w:rPr>
          <w:rFonts w:ascii="Arial" w:hAnsi="Arial" w:cs="Arial"/>
          <w:bCs/>
          <w:sz w:val="24"/>
        </w:rPr>
        <w:t>he Principles of Good Administration</w:t>
      </w:r>
      <w:r w:rsidR="00CC68D1">
        <w:rPr>
          <w:rFonts w:ascii="Arial" w:hAnsi="Arial" w:cs="Arial"/>
          <w:bCs/>
          <w:sz w:val="24"/>
        </w:rPr>
        <w:t>.</w:t>
      </w:r>
    </w:p>
    <w:p w14:paraId="6A579582" w14:textId="77777777" w:rsidR="007A4593" w:rsidRPr="007A4593" w:rsidRDefault="007A4593" w:rsidP="005872B4">
      <w:pPr>
        <w:widowControl/>
        <w:suppressAutoHyphens/>
        <w:spacing w:line="360" w:lineRule="auto"/>
        <w:rPr>
          <w:rFonts w:ascii="Arial" w:hAnsi="Arial" w:cs="Arial"/>
          <w:bCs/>
          <w:sz w:val="24"/>
        </w:rPr>
      </w:pPr>
    </w:p>
    <w:p w14:paraId="6A579583" w14:textId="40227380" w:rsidR="007A4593" w:rsidRPr="007A4593" w:rsidRDefault="007A4593" w:rsidP="005872B4">
      <w:pPr>
        <w:keepLines/>
        <w:widowControl/>
        <w:numPr>
          <w:ilvl w:val="0"/>
          <w:numId w:val="2"/>
        </w:numPr>
        <w:suppressAutoHyphens/>
        <w:spacing w:line="360" w:lineRule="auto"/>
        <w:ind w:left="567" w:hanging="567"/>
        <w:rPr>
          <w:rFonts w:ascii="Arial" w:hAnsi="Arial" w:cs="Arial"/>
          <w:bCs/>
          <w:sz w:val="24"/>
        </w:rPr>
      </w:pPr>
      <w:r w:rsidRPr="007A4593">
        <w:rPr>
          <w:rFonts w:ascii="Arial" w:hAnsi="Arial" w:cs="Arial"/>
          <w:bCs/>
          <w:sz w:val="24"/>
        </w:rPr>
        <w:t>The specific standards and guidance referred to are those which applied at the time the events occurred.  These governed the exercise of the administrative functions and professional judgement of those individuals whose actions are the subject of this complaint.</w:t>
      </w:r>
    </w:p>
    <w:p w14:paraId="6A579584" w14:textId="77777777" w:rsidR="007A4593" w:rsidRPr="007A4593" w:rsidRDefault="007A4593" w:rsidP="005872B4">
      <w:pPr>
        <w:widowControl/>
        <w:suppressAutoHyphens/>
        <w:spacing w:line="360" w:lineRule="auto"/>
        <w:rPr>
          <w:rFonts w:ascii="Arial" w:hAnsi="Arial" w:cs="Arial"/>
          <w:bCs/>
          <w:sz w:val="24"/>
        </w:rPr>
      </w:pPr>
    </w:p>
    <w:p w14:paraId="6A579585" w14:textId="2246AA32" w:rsidR="007A4593" w:rsidRPr="007A4593" w:rsidRDefault="007A4593" w:rsidP="005872B4">
      <w:pPr>
        <w:keepNext/>
        <w:widowControl/>
        <w:suppressAutoHyphens/>
        <w:spacing w:line="360" w:lineRule="auto"/>
        <w:ind w:left="567"/>
        <w:rPr>
          <w:rFonts w:ascii="Arial" w:hAnsi="Arial" w:cs="Arial"/>
          <w:bCs/>
          <w:sz w:val="24"/>
        </w:rPr>
      </w:pPr>
      <w:r w:rsidRPr="007A4593">
        <w:rPr>
          <w:rFonts w:ascii="Arial" w:hAnsi="Arial" w:cs="Arial"/>
          <w:bCs/>
          <w:sz w:val="24"/>
        </w:rPr>
        <w:t>The specific standards and guidance relevant to this complaint are:</w:t>
      </w:r>
    </w:p>
    <w:p w14:paraId="6EC7B369" w14:textId="583A9E96" w:rsidR="000E21CD" w:rsidRPr="00BD48B6" w:rsidRDefault="007A4593" w:rsidP="005872B4">
      <w:pPr>
        <w:widowControl/>
        <w:numPr>
          <w:ilvl w:val="0"/>
          <w:numId w:val="4"/>
        </w:numPr>
        <w:suppressAutoHyphens/>
        <w:spacing w:line="360" w:lineRule="auto"/>
        <w:ind w:left="1134" w:hanging="567"/>
        <w:rPr>
          <w:rFonts w:ascii="Arial" w:hAnsi="Arial" w:cs="Arial"/>
          <w:bCs/>
          <w:sz w:val="24"/>
        </w:rPr>
      </w:pPr>
      <w:r w:rsidRPr="00BD48B6">
        <w:rPr>
          <w:rFonts w:ascii="Arial" w:hAnsi="Arial" w:cs="Arial"/>
          <w:bCs/>
          <w:sz w:val="24"/>
        </w:rPr>
        <w:t>The General Medical Council’s Good Medical Practice, updated April 201</w:t>
      </w:r>
      <w:r w:rsidR="00066D65" w:rsidRPr="00BD48B6">
        <w:rPr>
          <w:rFonts w:ascii="Arial" w:hAnsi="Arial" w:cs="Arial"/>
          <w:bCs/>
          <w:sz w:val="24"/>
        </w:rPr>
        <w:t>9</w:t>
      </w:r>
      <w:r w:rsidRPr="00BD48B6">
        <w:rPr>
          <w:rFonts w:ascii="Arial" w:hAnsi="Arial" w:cs="Arial"/>
          <w:bCs/>
          <w:sz w:val="24"/>
        </w:rPr>
        <w:t xml:space="preserve"> (the GMC Guidance);</w:t>
      </w:r>
      <w:r w:rsidR="00E877F5" w:rsidRPr="00BD48B6">
        <w:rPr>
          <w:rFonts w:ascii="Arial" w:hAnsi="Arial" w:cs="Arial"/>
          <w:bCs/>
          <w:sz w:val="24"/>
        </w:rPr>
        <w:t xml:space="preserve"> </w:t>
      </w:r>
    </w:p>
    <w:p w14:paraId="6A579586" w14:textId="2263D61C" w:rsidR="007A4593" w:rsidRDefault="00282C10" w:rsidP="005872B4">
      <w:pPr>
        <w:widowControl/>
        <w:numPr>
          <w:ilvl w:val="0"/>
          <w:numId w:val="4"/>
        </w:numPr>
        <w:suppressAutoHyphens/>
        <w:spacing w:line="360" w:lineRule="auto"/>
        <w:ind w:left="1134" w:hanging="567"/>
        <w:rPr>
          <w:rFonts w:ascii="Arial" w:hAnsi="Arial" w:cs="Arial"/>
          <w:bCs/>
          <w:sz w:val="24"/>
        </w:rPr>
      </w:pPr>
      <w:r>
        <w:rPr>
          <w:rFonts w:ascii="Arial" w:hAnsi="Arial" w:cs="Arial"/>
          <w:bCs/>
          <w:sz w:val="24"/>
        </w:rPr>
        <w:t xml:space="preserve">Guidance from </w:t>
      </w:r>
      <w:r w:rsidR="000E21CD">
        <w:rPr>
          <w:rFonts w:ascii="Arial" w:hAnsi="Arial" w:cs="Arial"/>
          <w:bCs/>
          <w:sz w:val="24"/>
        </w:rPr>
        <w:t xml:space="preserve">The </w:t>
      </w:r>
      <w:r w:rsidR="000E21CD" w:rsidRPr="000E21CD">
        <w:rPr>
          <w:rFonts w:ascii="Arial" w:hAnsi="Arial" w:cs="Arial"/>
          <w:bCs/>
          <w:sz w:val="24"/>
        </w:rPr>
        <w:t>Royal College of Psychiatrists, 2010</w:t>
      </w:r>
      <w:r w:rsidR="00677F5E">
        <w:rPr>
          <w:rFonts w:ascii="Arial" w:hAnsi="Arial" w:cs="Arial"/>
          <w:bCs/>
          <w:sz w:val="24"/>
        </w:rPr>
        <w:t xml:space="preserve"> (the </w:t>
      </w:r>
      <w:proofErr w:type="spellStart"/>
      <w:r w:rsidR="00677F5E">
        <w:rPr>
          <w:rFonts w:ascii="Arial" w:hAnsi="Arial" w:cs="Arial"/>
          <w:bCs/>
          <w:sz w:val="24"/>
        </w:rPr>
        <w:t>RCPsych</w:t>
      </w:r>
      <w:proofErr w:type="spellEnd"/>
      <w:r w:rsidR="00677F5E">
        <w:rPr>
          <w:rFonts w:ascii="Arial" w:hAnsi="Arial" w:cs="Arial"/>
          <w:bCs/>
          <w:sz w:val="24"/>
        </w:rPr>
        <w:t xml:space="preserve"> </w:t>
      </w:r>
      <w:r>
        <w:rPr>
          <w:rFonts w:ascii="Arial" w:hAnsi="Arial" w:cs="Arial"/>
          <w:bCs/>
          <w:sz w:val="24"/>
        </w:rPr>
        <w:t>Guidance</w:t>
      </w:r>
      <w:r w:rsidR="00677F5E">
        <w:rPr>
          <w:rFonts w:ascii="Arial" w:hAnsi="Arial" w:cs="Arial"/>
          <w:bCs/>
          <w:sz w:val="24"/>
        </w:rPr>
        <w:t>)</w:t>
      </w:r>
      <w:r w:rsidR="000E21CD">
        <w:rPr>
          <w:rFonts w:ascii="Arial" w:hAnsi="Arial" w:cs="Arial"/>
          <w:bCs/>
          <w:sz w:val="24"/>
        </w:rPr>
        <w:t xml:space="preserve">; </w:t>
      </w:r>
      <w:r w:rsidR="00E877F5">
        <w:rPr>
          <w:rFonts w:ascii="Arial" w:hAnsi="Arial" w:cs="Arial"/>
          <w:bCs/>
          <w:sz w:val="24"/>
        </w:rPr>
        <w:t>and</w:t>
      </w:r>
    </w:p>
    <w:p w14:paraId="2C4268E7" w14:textId="01B066C0" w:rsidR="00910773" w:rsidRPr="007A4593" w:rsidRDefault="00910773" w:rsidP="005872B4">
      <w:pPr>
        <w:widowControl/>
        <w:numPr>
          <w:ilvl w:val="0"/>
          <w:numId w:val="4"/>
        </w:numPr>
        <w:suppressAutoHyphens/>
        <w:spacing w:line="360" w:lineRule="auto"/>
        <w:ind w:left="1134" w:hanging="567"/>
        <w:rPr>
          <w:rFonts w:ascii="Arial" w:hAnsi="Arial" w:cs="Arial"/>
          <w:bCs/>
          <w:sz w:val="24"/>
        </w:rPr>
      </w:pPr>
      <w:r>
        <w:rPr>
          <w:rFonts w:ascii="Arial" w:hAnsi="Arial" w:cs="Arial"/>
          <w:bCs/>
          <w:sz w:val="24"/>
        </w:rPr>
        <w:t xml:space="preserve">The Practice’s Home Visit Protocol, </w:t>
      </w:r>
      <w:r w:rsidR="00E877F5" w:rsidRPr="00E877F5">
        <w:rPr>
          <w:rFonts w:ascii="Arial" w:hAnsi="Arial" w:cs="Arial"/>
          <w:bCs/>
          <w:sz w:val="24"/>
        </w:rPr>
        <w:t>Updated Sept 2015</w:t>
      </w:r>
      <w:r>
        <w:rPr>
          <w:rFonts w:ascii="Arial" w:hAnsi="Arial" w:cs="Arial"/>
          <w:bCs/>
          <w:sz w:val="24"/>
        </w:rPr>
        <w:t xml:space="preserve"> (Home Visit Protocol)</w:t>
      </w:r>
      <w:r w:rsidR="00E877F5">
        <w:rPr>
          <w:rFonts w:ascii="Arial" w:hAnsi="Arial" w:cs="Arial"/>
          <w:bCs/>
          <w:sz w:val="24"/>
        </w:rPr>
        <w:t>.</w:t>
      </w:r>
    </w:p>
    <w:p w14:paraId="6A57958B" w14:textId="77777777" w:rsidR="007A4593" w:rsidRPr="007A4593" w:rsidRDefault="007A4593" w:rsidP="005872B4">
      <w:pPr>
        <w:widowControl/>
        <w:suppressAutoHyphens/>
        <w:spacing w:line="360" w:lineRule="auto"/>
        <w:rPr>
          <w:rFonts w:ascii="Arial" w:hAnsi="Arial" w:cs="Arial"/>
          <w:bCs/>
          <w:sz w:val="24"/>
        </w:rPr>
      </w:pPr>
    </w:p>
    <w:p w14:paraId="6A57958C" w14:textId="4717F113" w:rsidR="007A4593" w:rsidRPr="007A4593" w:rsidRDefault="007A4593" w:rsidP="005872B4">
      <w:pPr>
        <w:widowControl/>
        <w:suppressAutoHyphens/>
        <w:spacing w:line="360" w:lineRule="auto"/>
        <w:ind w:left="567"/>
        <w:rPr>
          <w:rFonts w:ascii="Arial" w:hAnsi="Arial" w:cs="Arial"/>
          <w:b/>
          <w:sz w:val="24"/>
        </w:rPr>
      </w:pPr>
      <w:r w:rsidRPr="007A4593">
        <w:rPr>
          <w:rFonts w:ascii="Arial" w:hAnsi="Arial" w:cs="Arial"/>
          <w:sz w:val="24"/>
        </w:rPr>
        <w:t xml:space="preserve">I enclose relevant sections of the guidance considered at </w:t>
      </w:r>
      <w:r w:rsidRPr="00FF2206">
        <w:rPr>
          <w:rFonts w:ascii="Arial" w:hAnsi="Arial" w:cs="Arial"/>
          <w:sz w:val="24"/>
        </w:rPr>
        <w:t xml:space="preserve">Appendix </w:t>
      </w:r>
      <w:r w:rsidR="00121431" w:rsidRPr="00FF2206">
        <w:rPr>
          <w:rFonts w:ascii="Arial" w:hAnsi="Arial" w:cs="Arial"/>
          <w:sz w:val="24"/>
        </w:rPr>
        <w:t>three</w:t>
      </w:r>
      <w:r w:rsidRPr="00FF2206">
        <w:rPr>
          <w:rFonts w:ascii="Arial" w:hAnsi="Arial" w:cs="Arial"/>
          <w:sz w:val="24"/>
        </w:rPr>
        <w:t xml:space="preserve"> to this</w:t>
      </w:r>
      <w:r w:rsidRPr="007A4593">
        <w:rPr>
          <w:rFonts w:ascii="Arial" w:hAnsi="Arial" w:cs="Arial"/>
          <w:sz w:val="24"/>
        </w:rPr>
        <w:t xml:space="preserve"> report.</w:t>
      </w:r>
    </w:p>
    <w:p w14:paraId="6A57958D" w14:textId="2DA74E18" w:rsidR="007A4593" w:rsidRPr="00A4788D" w:rsidRDefault="007A4593" w:rsidP="005872B4">
      <w:pPr>
        <w:widowControl/>
        <w:suppressAutoHyphens/>
        <w:spacing w:line="360" w:lineRule="auto"/>
        <w:rPr>
          <w:rFonts w:ascii="Arial" w:hAnsi="Arial" w:cs="Arial"/>
          <w:sz w:val="24"/>
        </w:rPr>
      </w:pPr>
    </w:p>
    <w:p w14:paraId="6A579591" w14:textId="344BA968" w:rsidR="007A4593" w:rsidRPr="007A4593" w:rsidRDefault="007A4593" w:rsidP="005872B4">
      <w:pPr>
        <w:pStyle w:val="ListParagraph"/>
        <w:numPr>
          <w:ilvl w:val="0"/>
          <w:numId w:val="2"/>
        </w:numPr>
        <w:suppressAutoHyphens/>
        <w:spacing w:line="360" w:lineRule="auto"/>
        <w:ind w:left="567" w:hanging="567"/>
        <w:rPr>
          <w:rFonts w:ascii="Arial" w:hAnsi="Arial" w:cs="Arial"/>
          <w:bCs/>
        </w:rPr>
      </w:pPr>
      <w:r w:rsidRPr="007A4593">
        <w:rPr>
          <w:rFonts w:ascii="Arial" w:hAnsi="Arial" w:cs="Arial"/>
        </w:rPr>
        <w:lastRenderedPageBreak/>
        <w:t>I did not include all information obtained in the course of the investigation in this report. However, I am satisfied I took into account everything I considered relevant and important in reaching my findings.</w:t>
      </w:r>
    </w:p>
    <w:p w14:paraId="6A579592" w14:textId="77777777" w:rsidR="007A4593" w:rsidRPr="00A4788D" w:rsidRDefault="007A4593" w:rsidP="005872B4">
      <w:pPr>
        <w:widowControl/>
        <w:suppressAutoHyphens/>
        <w:spacing w:line="360" w:lineRule="auto"/>
        <w:rPr>
          <w:rFonts w:ascii="Arial" w:hAnsi="Arial" w:cs="Arial"/>
          <w:bCs/>
          <w:sz w:val="24"/>
        </w:rPr>
      </w:pPr>
    </w:p>
    <w:p w14:paraId="6A579593" w14:textId="478EDBAF" w:rsidR="007A4593" w:rsidRPr="007A4593" w:rsidRDefault="007A4593" w:rsidP="005872B4">
      <w:pPr>
        <w:widowControl/>
        <w:numPr>
          <w:ilvl w:val="0"/>
          <w:numId w:val="2"/>
        </w:numPr>
        <w:suppressAutoHyphens/>
        <w:spacing w:line="360" w:lineRule="auto"/>
        <w:ind w:left="567" w:hanging="567"/>
        <w:rPr>
          <w:rFonts w:ascii="Arial" w:hAnsi="Arial" w:cs="Arial"/>
          <w:bCs/>
          <w:sz w:val="24"/>
        </w:rPr>
      </w:pPr>
      <w:r w:rsidRPr="007A4593">
        <w:rPr>
          <w:rFonts w:ascii="Arial" w:hAnsi="Arial" w:cs="Arial"/>
          <w:sz w:val="24"/>
        </w:rPr>
        <w:t xml:space="preserve">A draft copy of this report was shared with the complainant and the </w:t>
      </w:r>
      <w:r w:rsidR="00D617C4">
        <w:rPr>
          <w:rFonts w:ascii="Arial" w:hAnsi="Arial" w:cs="Arial"/>
          <w:sz w:val="24"/>
        </w:rPr>
        <w:t>Practice</w:t>
      </w:r>
      <w:r w:rsidRPr="007A4593">
        <w:rPr>
          <w:rFonts w:ascii="Arial" w:hAnsi="Arial" w:cs="Arial"/>
          <w:sz w:val="24"/>
        </w:rPr>
        <w:t xml:space="preserve"> for comment on factual accuracy and the reasonableness of the findings and recommendations.</w:t>
      </w:r>
      <w:r w:rsidR="00FA5D8E">
        <w:rPr>
          <w:rFonts w:ascii="Arial" w:hAnsi="Arial" w:cs="Arial"/>
          <w:sz w:val="24"/>
        </w:rPr>
        <w:t xml:space="preserve"> I gave careful consideration to the comments I received </w:t>
      </w:r>
      <w:r w:rsidR="00FA5D8E" w:rsidRPr="00FA5D8E">
        <w:rPr>
          <w:rFonts w:ascii="Arial" w:hAnsi="Arial" w:cs="Arial"/>
          <w:sz w:val="24"/>
        </w:rPr>
        <w:t>before I finalised this report</w:t>
      </w:r>
      <w:r w:rsidR="00FA5D8E">
        <w:rPr>
          <w:rFonts w:ascii="Arial" w:hAnsi="Arial" w:cs="Arial"/>
          <w:sz w:val="24"/>
        </w:rPr>
        <w:t xml:space="preserve">.  </w:t>
      </w:r>
    </w:p>
    <w:p w14:paraId="6A579594" w14:textId="77777777" w:rsidR="007A4593" w:rsidRPr="00040979" w:rsidRDefault="007A4593" w:rsidP="005872B4">
      <w:pPr>
        <w:widowControl/>
        <w:suppressAutoHyphens/>
        <w:spacing w:line="360" w:lineRule="auto"/>
        <w:rPr>
          <w:rFonts w:ascii="Arial" w:hAnsi="Arial" w:cs="Arial"/>
          <w:bCs/>
          <w:sz w:val="24"/>
        </w:rPr>
      </w:pPr>
    </w:p>
    <w:p w14:paraId="6A579595" w14:textId="0F4025F6" w:rsidR="007A4593" w:rsidRPr="007A4593" w:rsidRDefault="007A4593" w:rsidP="005872B4">
      <w:pPr>
        <w:keepNext/>
        <w:widowControl/>
        <w:suppressAutoHyphens/>
        <w:spacing w:line="360" w:lineRule="auto"/>
        <w:rPr>
          <w:rFonts w:ascii="Arial" w:hAnsi="Arial" w:cs="Arial"/>
          <w:sz w:val="28"/>
          <w:szCs w:val="28"/>
        </w:rPr>
      </w:pPr>
      <w:r w:rsidRPr="007A4593">
        <w:rPr>
          <w:rFonts w:ascii="Arial" w:hAnsi="Arial" w:cs="Arial"/>
          <w:b/>
          <w:sz w:val="28"/>
          <w:szCs w:val="28"/>
        </w:rPr>
        <w:t>THE INVESTIGATION</w:t>
      </w:r>
    </w:p>
    <w:p w14:paraId="6A579596" w14:textId="156613B1" w:rsidR="004759FA" w:rsidRPr="007A4593" w:rsidRDefault="00C87579" w:rsidP="005872B4">
      <w:pPr>
        <w:widowControl/>
        <w:suppressAutoHyphens/>
        <w:spacing w:line="360" w:lineRule="auto"/>
        <w:ind w:left="-6"/>
        <w:rPr>
          <w:rFonts w:ascii="Arial" w:hAnsi="Arial" w:cs="Arial"/>
          <w:b/>
          <w:sz w:val="24"/>
        </w:rPr>
      </w:pPr>
      <w:r w:rsidRPr="00C87579">
        <w:rPr>
          <w:rFonts w:ascii="Arial" w:hAnsi="Arial" w:cs="Arial"/>
          <w:b/>
          <w:sz w:val="24"/>
        </w:rPr>
        <w:t>Whether the Practice provided appropriate care and treatment to the complainant during the period March 2022 to May 2022</w:t>
      </w:r>
      <w:r w:rsidR="004759FA">
        <w:rPr>
          <w:rFonts w:ascii="Arial" w:hAnsi="Arial" w:cs="Arial"/>
          <w:b/>
          <w:sz w:val="24"/>
        </w:rPr>
        <w:t>?</w:t>
      </w:r>
    </w:p>
    <w:p w14:paraId="6A579597" w14:textId="77777777" w:rsidR="007A4593" w:rsidRPr="007A4593" w:rsidRDefault="007A4593" w:rsidP="005872B4">
      <w:pPr>
        <w:widowControl/>
        <w:suppressAutoHyphens/>
        <w:spacing w:line="360" w:lineRule="auto"/>
        <w:ind w:left="2943" w:hanging="2943"/>
        <w:rPr>
          <w:rFonts w:ascii="Arial" w:hAnsi="Arial" w:cs="Arial"/>
          <w:sz w:val="24"/>
        </w:rPr>
      </w:pPr>
    </w:p>
    <w:p w14:paraId="6A579598" w14:textId="77777777" w:rsidR="007A4593" w:rsidRDefault="007A4593" w:rsidP="005872B4">
      <w:pPr>
        <w:keepNext/>
        <w:widowControl/>
        <w:suppressAutoHyphens/>
        <w:spacing w:line="360" w:lineRule="auto"/>
        <w:ind w:left="-6"/>
        <w:rPr>
          <w:rFonts w:ascii="Arial" w:hAnsi="Arial" w:cs="Arial"/>
          <w:b/>
          <w:sz w:val="24"/>
        </w:rPr>
      </w:pPr>
      <w:r w:rsidRPr="007A4593">
        <w:rPr>
          <w:rFonts w:ascii="Arial" w:hAnsi="Arial" w:cs="Arial"/>
          <w:b/>
          <w:sz w:val="24"/>
        </w:rPr>
        <w:t>Detail of Complaint</w:t>
      </w:r>
    </w:p>
    <w:p w14:paraId="694BF12C" w14:textId="6FB44A85" w:rsidR="00004DE5" w:rsidRPr="00066D65" w:rsidRDefault="00066D65" w:rsidP="005872B4">
      <w:pPr>
        <w:keepNext/>
        <w:widowControl/>
        <w:suppressAutoHyphens/>
        <w:spacing w:line="360" w:lineRule="auto"/>
        <w:ind w:left="-6"/>
        <w:rPr>
          <w:rFonts w:ascii="Arial" w:hAnsi="Arial" w:cs="Arial"/>
          <w:bCs/>
          <w:i/>
          <w:iCs/>
          <w:sz w:val="24"/>
        </w:rPr>
      </w:pPr>
      <w:r>
        <w:rPr>
          <w:rFonts w:ascii="Arial" w:hAnsi="Arial" w:cs="Arial"/>
          <w:bCs/>
          <w:i/>
          <w:iCs/>
          <w:sz w:val="24"/>
        </w:rPr>
        <w:t>C</w:t>
      </w:r>
      <w:r w:rsidR="00004DE5" w:rsidRPr="00066D65">
        <w:rPr>
          <w:rFonts w:ascii="Arial" w:hAnsi="Arial" w:cs="Arial"/>
          <w:bCs/>
          <w:i/>
          <w:iCs/>
          <w:sz w:val="24"/>
        </w:rPr>
        <w:t>are and treatment</w:t>
      </w:r>
      <w:r w:rsidR="0006354F" w:rsidRPr="00066D65">
        <w:rPr>
          <w:rFonts w:ascii="Arial" w:hAnsi="Arial" w:cs="Arial"/>
          <w:bCs/>
          <w:i/>
          <w:iCs/>
          <w:sz w:val="24"/>
        </w:rPr>
        <w:t xml:space="preserve"> during the period March 2022 to May 2022.</w:t>
      </w:r>
    </w:p>
    <w:p w14:paraId="6A579599" w14:textId="37A87389" w:rsidR="007A4593" w:rsidRPr="007A4593" w:rsidRDefault="004759FA" w:rsidP="00620AFF">
      <w:pPr>
        <w:pStyle w:val="ListParagraph"/>
        <w:keepLines/>
        <w:numPr>
          <w:ilvl w:val="0"/>
          <w:numId w:val="2"/>
        </w:numPr>
        <w:suppressAutoHyphens/>
        <w:spacing w:line="360" w:lineRule="auto"/>
        <w:ind w:left="567" w:hanging="567"/>
        <w:rPr>
          <w:rFonts w:ascii="Arial" w:hAnsi="Arial" w:cs="Arial"/>
        </w:rPr>
      </w:pPr>
      <w:r w:rsidRPr="004759FA">
        <w:rPr>
          <w:rFonts w:ascii="Arial" w:hAnsi="Arial" w:cs="Arial"/>
        </w:rPr>
        <w:t xml:space="preserve">The complainant said she </w:t>
      </w:r>
      <w:r w:rsidR="00785FF3">
        <w:rPr>
          <w:rFonts w:ascii="Arial" w:hAnsi="Arial" w:cs="Arial"/>
        </w:rPr>
        <w:t xml:space="preserve">approached the Practice about her mental health and she </w:t>
      </w:r>
      <w:r w:rsidRPr="004759FA">
        <w:rPr>
          <w:rFonts w:ascii="Arial" w:hAnsi="Arial" w:cs="Arial"/>
        </w:rPr>
        <w:t>receive</w:t>
      </w:r>
      <w:r w:rsidR="000C7BBA">
        <w:rPr>
          <w:rFonts w:ascii="Arial" w:hAnsi="Arial" w:cs="Arial"/>
        </w:rPr>
        <w:t>d</w:t>
      </w:r>
      <w:r w:rsidRPr="004759FA">
        <w:rPr>
          <w:rFonts w:ascii="Arial" w:hAnsi="Arial" w:cs="Arial"/>
        </w:rPr>
        <w:t xml:space="preserve"> </w:t>
      </w:r>
      <w:r w:rsidR="000C7BBA" w:rsidRPr="009A467D">
        <w:rPr>
          <w:rFonts w:ascii="Arial" w:hAnsi="Arial" w:cs="Arial"/>
          <w:i/>
          <w:iCs/>
        </w:rPr>
        <w:t>‘minimal</w:t>
      </w:r>
      <w:r w:rsidR="00B96CBC" w:rsidRPr="009A467D">
        <w:rPr>
          <w:rFonts w:ascii="Arial" w:hAnsi="Arial" w:cs="Arial"/>
          <w:i/>
          <w:iCs/>
        </w:rPr>
        <w:t xml:space="preserve"> treatment</w:t>
      </w:r>
      <w:r w:rsidR="009A467D">
        <w:rPr>
          <w:rFonts w:ascii="Arial" w:hAnsi="Arial" w:cs="Arial"/>
        </w:rPr>
        <w:t>’</w:t>
      </w:r>
      <w:r w:rsidR="00B96CBC">
        <w:rPr>
          <w:rFonts w:ascii="Arial" w:hAnsi="Arial" w:cs="Arial"/>
        </w:rPr>
        <w:t xml:space="preserve"> and </w:t>
      </w:r>
      <w:r w:rsidRPr="004759FA">
        <w:rPr>
          <w:rFonts w:ascii="Arial" w:hAnsi="Arial" w:cs="Arial"/>
        </w:rPr>
        <w:t>support from the Practice</w:t>
      </w:r>
      <w:r w:rsidR="00785FF3">
        <w:rPr>
          <w:rFonts w:ascii="Arial" w:hAnsi="Arial" w:cs="Arial"/>
        </w:rPr>
        <w:t>. D</w:t>
      </w:r>
      <w:r w:rsidR="00B96CBC">
        <w:rPr>
          <w:rFonts w:ascii="Arial" w:hAnsi="Arial" w:cs="Arial"/>
        </w:rPr>
        <w:t>uring this period</w:t>
      </w:r>
      <w:r w:rsidR="004A1E81">
        <w:rPr>
          <w:rFonts w:ascii="Arial" w:hAnsi="Arial" w:cs="Arial"/>
        </w:rPr>
        <w:t>,</w:t>
      </w:r>
      <w:r w:rsidR="00B96CBC">
        <w:rPr>
          <w:rFonts w:ascii="Arial" w:hAnsi="Arial" w:cs="Arial"/>
        </w:rPr>
        <w:t xml:space="preserve"> she </w:t>
      </w:r>
      <w:r w:rsidR="000C7BBA">
        <w:rPr>
          <w:rFonts w:ascii="Arial" w:hAnsi="Arial" w:cs="Arial"/>
        </w:rPr>
        <w:t xml:space="preserve">felt she </w:t>
      </w:r>
      <w:r w:rsidR="000C7BBA" w:rsidRPr="000C7BBA">
        <w:rPr>
          <w:rFonts w:ascii="Arial" w:hAnsi="Arial" w:cs="Arial"/>
          <w:i/>
          <w:iCs/>
        </w:rPr>
        <w:t>‘was in crisis’</w:t>
      </w:r>
      <w:r w:rsidR="000C7BBA">
        <w:rPr>
          <w:rFonts w:ascii="Arial" w:hAnsi="Arial" w:cs="Arial"/>
        </w:rPr>
        <w:t xml:space="preserve"> </w:t>
      </w:r>
      <w:r w:rsidR="00435486">
        <w:rPr>
          <w:rFonts w:ascii="Arial" w:hAnsi="Arial" w:cs="Arial"/>
        </w:rPr>
        <w:t xml:space="preserve">as a result of both having been </w:t>
      </w:r>
      <w:r w:rsidR="000C7BBA">
        <w:rPr>
          <w:rFonts w:ascii="Arial" w:hAnsi="Arial" w:cs="Arial"/>
        </w:rPr>
        <w:t xml:space="preserve"> her brother’s</w:t>
      </w:r>
      <w:r w:rsidR="00B96CBC">
        <w:rPr>
          <w:rFonts w:ascii="Arial" w:hAnsi="Arial" w:cs="Arial"/>
        </w:rPr>
        <w:t xml:space="preserve"> primary carer and </w:t>
      </w:r>
      <w:r w:rsidR="00066D65">
        <w:rPr>
          <w:rFonts w:ascii="Arial" w:hAnsi="Arial" w:cs="Arial"/>
        </w:rPr>
        <w:t xml:space="preserve">then </w:t>
      </w:r>
      <w:r w:rsidR="0006354F">
        <w:rPr>
          <w:rFonts w:ascii="Arial" w:hAnsi="Arial" w:cs="Arial"/>
        </w:rPr>
        <w:t xml:space="preserve">dealing with </w:t>
      </w:r>
      <w:r w:rsidR="00B96CBC">
        <w:rPr>
          <w:rFonts w:ascii="Arial" w:hAnsi="Arial" w:cs="Arial"/>
        </w:rPr>
        <w:t xml:space="preserve">his </w:t>
      </w:r>
      <w:r w:rsidR="0006354F">
        <w:rPr>
          <w:rFonts w:ascii="Arial" w:hAnsi="Arial" w:cs="Arial"/>
        </w:rPr>
        <w:t xml:space="preserve">sudden </w:t>
      </w:r>
      <w:r w:rsidR="00B96CBC">
        <w:rPr>
          <w:rFonts w:ascii="Arial" w:hAnsi="Arial" w:cs="Arial"/>
        </w:rPr>
        <w:t>death.</w:t>
      </w:r>
    </w:p>
    <w:p w14:paraId="0B4BE628" w14:textId="77777777" w:rsidR="00B96CBC" w:rsidRDefault="00B96CBC" w:rsidP="005872B4">
      <w:pPr>
        <w:widowControl/>
        <w:suppressAutoHyphens/>
        <w:autoSpaceDE/>
        <w:adjustRightInd/>
        <w:spacing w:line="360" w:lineRule="auto"/>
        <w:rPr>
          <w:rFonts w:ascii="Arial" w:hAnsi="Arial" w:cs="Arial"/>
          <w:bCs/>
          <w:sz w:val="24"/>
        </w:rPr>
      </w:pPr>
    </w:p>
    <w:p w14:paraId="2AEFD4FE" w14:textId="729BB52B" w:rsidR="00D0532C" w:rsidRPr="00066D65" w:rsidRDefault="00D0532C" w:rsidP="005872B4">
      <w:pPr>
        <w:keepNext/>
        <w:widowControl/>
        <w:suppressAutoHyphens/>
        <w:spacing w:line="360" w:lineRule="auto"/>
        <w:ind w:left="-6"/>
        <w:rPr>
          <w:rFonts w:ascii="Arial" w:hAnsi="Arial" w:cs="Arial"/>
          <w:bCs/>
          <w:i/>
          <w:iCs/>
          <w:sz w:val="24"/>
        </w:rPr>
      </w:pPr>
      <w:r w:rsidRPr="00066D65">
        <w:rPr>
          <w:rFonts w:ascii="Arial" w:hAnsi="Arial" w:cs="Arial"/>
          <w:bCs/>
          <w:i/>
          <w:iCs/>
          <w:sz w:val="24"/>
        </w:rPr>
        <w:t>The care and treatment relating to the mental health assessment</w:t>
      </w:r>
    </w:p>
    <w:p w14:paraId="10069D36" w14:textId="67F695DC" w:rsidR="000A0B42" w:rsidRPr="000A0B42" w:rsidRDefault="00B96CBC" w:rsidP="00620AFF">
      <w:pPr>
        <w:pStyle w:val="ListParagraph"/>
        <w:keepNext/>
        <w:numPr>
          <w:ilvl w:val="0"/>
          <w:numId w:val="2"/>
        </w:numPr>
        <w:suppressAutoHyphens/>
        <w:spacing w:line="360" w:lineRule="auto"/>
        <w:ind w:left="567" w:hanging="567"/>
        <w:rPr>
          <w:rFonts w:ascii="Arial" w:hAnsi="Arial" w:cs="Arial"/>
          <w:bCs/>
        </w:rPr>
      </w:pPr>
      <w:r>
        <w:rPr>
          <w:rFonts w:ascii="Arial" w:hAnsi="Arial" w:cs="Arial"/>
          <w:bCs/>
        </w:rPr>
        <w:t xml:space="preserve">The </w:t>
      </w:r>
      <w:r w:rsidR="00066D65">
        <w:rPr>
          <w:rFonts w:ascii="Arial" w:hAnsi="Arial" w:cs="Arial"/>
          <w:bCs/>
        </w:rPr>
        <w:t xml:space="preserve">Practice referred the </w:t>
      </w:r>
      <w:r>
        <w:rPr>
          <w:rFonts w:ascii="Arial" w:hAnsi="Arial" w:cs="Arial"/>
          <w:bCs/>
        </w:rPr>
        <w:t xml:space="preserve">complainant </w:t>
      </w:r>
      <w:r w:rsidR="00E06B0C">
        <w:rPr>
          <w:rFonts w:ascii="Arial" w:hAnsi="Arial" w:cs="Arial"/>
          <w:bCs/>
        </w:rPr>
        <w:t xml:space="preserve">for </w:t>
      </w:r>
      <w:r w:rsidR="00E06B0C" w:rsidRPr="00E06B0C">
        <w:rPr>
          <w:rFonts w:ascii="Arial" w:hAnsi="Arial" w:cs="Arial"/>
        </w:rPr>
        <w:t>a</w:t>
      </w:r>
      <w:r w:rsidR="00D92009">
        <w:rPr>
          <w:rFonts w:ascii="Arial" w:hAnsi="Arial" w:cs="Arial"/>
        </w:rPr>
        <w:t xml:space="preserve">n </w:t>
      </w:r>
      <w:r w:rsidR="00D92009">
        <w:rPr>
          <w:rFonts w:ascii="Arial" w:hAnsi="Arial" w:cs="Arial"/>
          <w:i/>
          <w:iCs/>
        </w:rPr>
        <w:t>‘</w:t>
      </w:r>
      <w:r w:rsidR="00D92009" w:rsidRPr="00D92009">
        <w:rPr>
          <w:rFonts w:ascii="Arial" w:hAnsi="Arial" w:cs="Arial"/>
          <w:i/>
          <w:iCs/>
        </w:rPr>
        <w:t>urgent</w:t>
      </w:r>
      <w:r w:rsidR="00D92009">
        <w:rPr>
          <w:rFonts w:ascii="Arial" w:hAnsi="Arial" w:cs="Arial"/>
        </w:rPr>
        <w:t>’</w:t>
      </w:r>
      <w:r w:rsidR="00E06B0C">
        <w:rPr>
          <w:rFonts w:ascii="Arial" w:hAnsi="Arial" w:cs="Arial"/>
        </w:rPr>
        <w:t xml:space="preserve"> </w:t>
      </w:r>
      <w:r w:rsidR="00E06B0C" w:rsidRPr="00E06B0C">
        <w:rPr>
          <w:rFonts w:ascii="Arial" w:hAnsi="Arial" w:cs="Arial"/>
        </w:rPr>
        <w:t>acute mental health assessment</w:t>
      </w:r>
      <w:r w:rsidR="00066D65">
        <w:rPr>
          <w:rFonts w:ascii="Arial" w:hAnsi="Arial" w:cs="Arial"/>
        </w:rPr>
        <w:t>, which she</w:t>
      </w:r>
      <w:r w:rsidR="000A0B42" w:rsidRPr="00E06B0C">
        <w:rPr>
          <w:rFonts w:ascii="Arial" w:hAnsi="Arial" w:cs="Arial"/>
        </w:rPr>
        <w:t xml:space="preserve"> attended on 4 April 2022</w:t>
      </w:r>
      <w:r w:rsidR="00066D65">
        <w:rPr>
          <w:rFonts w:ascii="Arial" w:hAnsi="Arial" w:cs="Arial"/>
        </w:rPr>
        <w:t>.</w:t>
      </w:r>
      <w:r w:rsidR="000A0B42">
        <w:rPr>
          <w:rFonts w:ascii="Arial" w:hAnsi="Arial" w:cs="Arial"/>
        </w:rPr>
        <w:t xml:space="preserve"> </w:t>
      </w:r>
      <w:r w:rsidR="00066D65">
        <w:rPr>
          <w:rFonts w:ascii="Arial" w:hAnsi="Arial" w:cs="Arial"/>
        </w:rPr>
        <w:t>The complainant</w:t>
      </w:r>
      <w:r w:rsidR="000A0B42">
        <w:rPr>
          <w:rFonts w:ascii="Arial" w:hAnsi="Arial" w:cs="Arial"/>
        </w:rPr>
        <w:t xml:space="preserve"> said:</w:t>
      </w:r>
    </w:p>
    <w:p w14:paraId="71586EAE" w14:textId="77777777" w:rsidR="000A0B42" w:rsidRDefault="00596ED4" w:rsidP="00350E75">
      <w:pPr>
        <w:pStyle w:val="ListParagraph"/>
        <w:numPr>
          <w:ilvl w:val="0"/>
          <w:numId w:val="18"/>
        </w:numPr>
        <w:suppressAutoHyphens/>
        <w:spacing w:line="360" w:lineRule="auto"/>
        <w:ind w:left="1134" w:hanging="567"/>
        <w:rPr>
          <w:rFonts w:ascii="Arial" w:hAnsi="Arial" w:cs="Arial"/>
          <w:bCs/>
        </w:rPr>
      </w:pPr>
      <w:r w:rsidRPr="000A0B42">
        <w:rPr>
          <w:rFonts w:ascii="Arial" w:hAnsi="Arial" w:cs="Arial"/>
          <w:bCs/>
        </w:rPr>
        <w:t>the Practice never discussed</w:t>
      </w:r>
      <w:r w:rsidR="0006354F" w:rsidRPr="000A0B42">
        <w:rPr>
          <w:rFonts w:ascii="Arial" w:hAnsi="Arial" w:cs="Arial"/>
          <w:bCs/>
        </w:rPr>
        <w:t xml:space="preserve"> </w:t>
      </w:r>
      <w:r w:rsidR="000A0B42">
        <w:rPr>
          <w:rFonts w:ascii="Arial" w:hAnsi="Arial" w:cs="Arial"/>
          <w:bCs/>
        </w:rPr>
        <w:t>the outcome of the assessment with her; and</w:t>
      </w:r>
    </w:p>
    <w:p w14:paraId="063D23CE" w14:textId="1F9C5355" w:rsidR="00B96CBC" w:rsidRPr="000A0B42" w:rsidRDefault="00066D65" w:rsidP="00350E75">
      <w:pPr>
        <w:pStyle w:val="ListParagraph"/>
        <w:numPr>
          <w:ilvl w:val="0"/>
          <w:numId w:val="18"/>
        </w:numPr>
        <w:suppressAutoHyphens/>
        <w:spacing w:line="360" w:lineRule="auto"/>
        <w:ind w:left="1134" w:hanging="567"/>
        <w:rPr>
          <w:rFonts w:ascii="Arial" w:hAnsi="Arial" w:cs="Arial"/>
          <w:bCs/>
        </w:rPr>
      </w:pPr>
      <w:r>
        <w:rPr>
          <w:rFonts w:ascii="Arial" w:hAnsi="Arial" w:cs="Arial"/>
          <w:bCs/>
        </w:rPr>
        <w:t>the Practice</w:t>
      </w:r>
      <w:r w:rsidR="000A0B42">
        <w:rPr>
          <w:rFonts w:ascii="Arial" w:hAnsi="Arial" w:cs="Arial"/>
          <w:bCs/>
        </w:rPr>
        <w:t xml:space="preserve"> did not </w:t>
      </w:r>
      <w:r>
        <w:rPr>
          <w:rFonts w:ascii="Arial" w:hAnsi="Arial" w:cs="Arial"/>
          <w:bCs/>
        </w:rPr>
        <w:t xml:space="preserve">provide her with </w:t>
      </w:r>
      <w:r w:rsidR="00E06B0C" w:rsidRPr="000A0B42">
        <w:rPr>
          <w:rFonts w:ascii="Arial" w:hAnsi="Arial" w:cs="Arial"/>
          <w:bCs/>
        </w:rPr>
        <w:t>any feedback</w:t>
      </w:r>
      <w:r w:rsidR="000A0B42">
        <w:rPr>
          <w:rFonts w:ascii="Arial" w:hAnsi="Arial" w:cs="Arial"/>
          <w:bCs/>
        </w:rPr>
        <w:t xml:space="preserve"> on the assessment</w:t>
      </w:r>
      <w:r w:rsidR="00FD3140" w:rsidRPr="000A0B42">
        <w:rPr>
          <w:rFonts w:ascii="Arial" w:hAnsi="Arial" w:cs="Arial"/>
          <w:bCs/>
        </w:rPr>
        <w:t>.</w:t>
      </w:r>
    </w:p>
    <w:p w14:paraId="098EDE07" w14:textId="77777777" w:rsidR="008915F4" w:rsidRDefault="008915F4" w:rsidP="00620AFF">
      <w:pPr>
        <w:widowControl/>
        <w:suppressAutoHyphens/>
        <w:spacing w:line="360" w:lineRule="auto"/>
        <w:ind w:left="-6"/>
        <w:rPr>
          <w:rFonts w:ascii="Arial" w:hAnsi="Arial" w:cs="Arial"/>
          <w:bCs/>
          <w:i/>
          <w:iCs/>
          <w:sz w:val="24"/>
        </w:rPr>
      </w:pPr>
    </w:p>
    <w:p w14:paraId="5EF6B01A" w14:textId="144A0222" w:rsidR="00D0532C" w:rsidRPr="00066D65" w:rsidRDefault="00D0532C" w:rsidP="005872B4">
      <w:pPr>
        <w:keepNext/>
        <w:widowControl/>
        <w:suppressAutoHyphens/>
        <w:spacing w:line="360" w:lineRule="auto"/>
        <w:ind w:left="-6"/>
        <w:rPr>
          <w:rFonts w:ascii="Arial" w:hAnsi="Arial" w:cs="Arial"/>
          <w:bCs/>
          <w:i/>
          <w:iCs/>
          <w:sz w:val="24"/>
        </w:rPr>
      </w:pPr>
      <w:r w:rsidRPr="00066D65">
        <w:rPr>
          <w:rFonts w:ascii="Arial" w:hAnsi="Arial" w:cs="Arial"/>
          <w:bCs/>
          <w:i/>
          <w:iCs/>
          <w:sz w:val="24"/>
        </w:rPr>
        <w:t>GP C</w:t>
      </w:r>
      <w:r w:rsidR="005A2E1F">
        <w:rPr>
          <w:rFonts w:ascii="Arial" w:hAnsi="Arial" w:cs="Arial"/>
          <w:bCs/>
          <w:i/>
          <w:iCs/>
          <w:sz w:val="24"/>
        </w:rPr>
        <w:t>’s home visit</w:t>
      </w:r>
      <w:r w:rsidRPr="00066D65">
        <w:rPr>
          <w:rFonts w:ascii="Arial" w:hAnsi="Arial" w:cs="Arial"/>
          <w:bCs/>
          <w:i/>
          <w:iCs/>
          <w:sz w:val="24"/>
        </w:rPr>
        <w:t xml:space="preserve"> on 26 May 2022</w:t>
      </w:r>
      <w:r w:rsidR="00C141A4" w:rsidRPr="00066D65">
        <w:rPr>
          <w:rFonts w:ascii="Arial" w:hAnsi="Arial" w:cs="Arial"/>
          <w:bCs/>
          <w:i/>
          <w:iCs/>
          <w:sz w:val="24"/>
        </w:rPr>
        <w:t>.</w:t>
      </w:r>
    </w:p>
    <w:p w14:paraId="37E30753" w14:textId="51DD8E55" w:rsidR="00B96CBC" w:rsidRDefault="00B96CBC" w:rsidP="005872B4">
      <w:pPr>
        <w:pStyle w:val="ListParagraph"/>
        <w:keepLines/>
        <w:numPr>
          <w:ilvl w:val="0"/>
          <w:numId w:val="2"/>
        </w:numPr>
        <w:suppressAutoHyphens/>
        <w:spacing w:line="360" w:lineRule="auto"/>
        <w:ind w:left="567" w:hanging="567"/>
        <w:rPr>
          <w:rFonts w:ascii="Arial" w:hAnsi="Arial" w:cs="Arial"/>
          <w:bCs/>
        </w:rPr>
      </w:pPr>
      <w:r>
        <w:rPr>
          <w:rFonts w:ascii="Arial" w:hAnsi="Arial" w:cs="Arial"/>
          <w:bCs/>
        </w:rPr>
        <w:t>T</w:t>
      </w:r>
      <w:r w:rsidRPr="00B96CBC">
        <w:rPr>
          <w:rFonts w:ascii="Arial" w:hAnsi="Arial" w:cs="Arial"/>
          <w:bCs/>
        </w:rPr>
        <w:t xml:space="preserve">he </w:t>
      </w:r>
      <w:r w:rsidRPr="001E4FF6">
        <w:rPr>
          <w:rFonts w:ascii="Arial" w:hAnsi="Arial" w:cs="Arial"/>
          <w:bCs/>
        </w:rPr>
        <w:t>complainant</w:t>
      </w:r>
      <w:r w:rsidRPr="00B96CBC">
        <w:rPr>
          <w:rFonts w:ascii="Arial" w:hAnsi="Arial" w:cs="Arial"/>
          <w:bCs/>
        </w:rPr>
        <w:t xml:space="preserve"> said GP C made an </w:t>
      </w:r>
      <w:r w:rsidR="00D92009">
        <w:rPr>
          <w:rFonts w:ascii="Arial" w:hAnsi="Arial" w:cs="Arial"/>
          <w:bCs/>
          <w:i/>
          <w:iCs/>
        </w:rPr>
        <w:t>‘</w:t>
      </w:r>
      <w:r w:rsidRPr="00D92009">
        <w:rPr>
          <w:rFonts w:ascii="Arial" w:hAnsi="Arial" w:cs="Arial"/>
          <w:bCs/>
          <w:i/>
          <w:iCs/>
        </w:rPr>
        <w:t>unsolicited visit</w:t>
      </w:r>
      <w:r w:rsidR="00D92009">
        <w:rPr>
          <w:rFonts w:ascii="Arial" w:hAnsi="Arial" w:cs="Arial"/>
          <w:bCs/>
          <w:i/>
          <w:iCs/>
        </w:rPr>
        <w:t>’</w:t>
      </w:r>
      <w:r w:rsidRPr="00D92009">
        <w:rPr>
          <w:rFonts w:ascii="Arial" w:hAnsi="Arial" w:cs="Arial"/>
          <w:bCs/>
          <w:i/>
          <w:iCs/>
        </w:rPr>
        <w:t xml:space="preserve"> </w:t>
      </w:r>
      <w:r w:rsidRPr="00B96CBC">
        <w:rPr>
          <w:rFonts w:ascii="Arial" w:hAnsi="Arial" w:cs="Arial"/>
          <w:bCs/>
        </w:rPr>
        <w:t>to her home on 26 May 2022</w:t>
      </w:r>
      <w:r w:rsidR="00A047BE">
        <w:rPr>
          <w:rFonts w:ascii="Arial" w:hAnsi="Arial" w:cs="Arial"/>
          <w:bCs/>
        </w:rPr>
        <w:t>, d</w:t>
      </w:r>
      <w:r w:rsidRPr="00B96CBC">
        <w:rPr>
          <w:rFonts w:ascii="Arial" w:hAnsi="Arial" w:cs="Arial"/>
          <w:bCs/>
        </w:rPr>
        <w:t xml:space="preserve">uring </w:t>
      </w:r>
      <w:r w:rsidR="00A047BE">
        <w:rPr>
          <w:rFonts w:ascii="Arial" w:hAnsi="Arial" w:cs="Arial"/>
          <w:bCs/>
        </w:rPr>
        <w:t>which</w:t>
      </w:r>
      <w:r>
        <w:rPr>
          <w:rFonts w:ascii="Arial" w:hAnsi="Arial" w:cs="Arial"/>
          <w:bCs/>
        </w:rPr>
        <w:t xml:space="preserve"> </w:t>
      </w:r>
      <w:r w:rsidRPr="00B96CBC">
        <w:rPr>
          <w:rFonts w:ascii="Arial" w:hAnsi="Arial" w:cs="Arial"/>
          <w:bCs/>
        </w:rPr>
        <w:t xml:space="preserve">GP C </w:t>
      </w:r>
      <w:r w:rsidR="00D92009">
        <w:rPr>
          <w:rFonts w:ascii="Arial" w:hAnsi="Arial" w:cs="Arial"/>
          <w:bCs/>
          <w:i/>
          <w:iCs/>
        </w:rPr>
        <w:t>‘</w:t>
      </w:r>
      <w:r w:rsidRPr="00D92009">
        <w:rPr>
          <w:rFonts w:ascii="Arial" w:hAnsi="Arial" w:cs="Arial"/>
          <w:bCs/>
          <w:i/>
          <w:iCs/>
        </w:rPr>
        <w:t>proactively</w:t>
      </w:r>
      <w:r w:rsidR="00D92009">
        <w:rPr>
          <w:rFonts w:ascii="Arial" w:hAnsi="Arial" w:cs="Arial"/>
          <w:bCs/>
          <w:i/>
          <w:iCs/>
        </w:rPr>
        <w:t>’</w:t>
      </w:r>
      <w:r w:rsidRPr="00B96CBC">
        <w:rPr>
          <w:rFonts w:ascii="Arial" w:hAnsi="Arial" w:cs="Arial"/>
          <w:bCs/>
        </w:rPr>
        <w:t xml:space="preserve"> undertook to contact her weekly on a Wednesday </w:t>
      </w:r>
      <w:r w:rsidR="00C141A4">
        <w:rPr>
          <w:rFonts w:ascii="Arial" w:hAnsi="Arial" w:cs="Arial"/>
          <w:bCs/>
        </w:rPr>
        <w:t>to provide</w:t>
      </w:r>
      <w:r w:rsidRPr="00B96CBC">
        <w:rPr>
          <w:rFonts w:ascii="Arial" w:hAnsi="Arial" w:cs="Arial"/>
          <w:bCs/>
        </w:rPr>
        <w:t xml:space="preserve"> support and healthcare</w:t>
      </w:r>
      <w:r w:rsidR="009B5A1B">
        <w:rPr>
          <w:rFonts w:ascii="Arial" w:hAnsi="Arial" w:cs="Arial"/>
          <w:bCs/>
        </w:rPr>
        <w:t>,</w:t>
      </w:r>
      <w:r w:rsidR="004A1E81">
        <w:rPr>
          <w:rFonts w:ascii="Arial" w:hAnsi="Arial" w:cs="Arial"/>
          <w:bCs/>
        </w:rPr>
        <w:t xml:space="preserve"> and </w:t>
      </w:r>
      <w:r w:rsidR="009B5A1B">
        <w:rPr>
          <w:rFonts w:ascii="Arial" w:hAnsi="Arial" w:cs="Arial"/>
          <w:bCs/>
        </w:rPr>
        <w:t xml:space="preserve">to </w:t>
      </w:r>
      <w:r w:rsidR="004A1E81">
        <w:rPr>
          <w:rFonts w:ascii="Arial" w:hAnsi="Arial" w:cs="Arial"/>
          <w:bCs/>
        </w:rPr>
        <w:t>oversee her mental health care</w:t>
      </w:r>
      <w:r w:rsidRPr="00B96CBC">
        <w:rPr>
          <w:rFonts w:ascii="Arial" w:hAnsi="Arial" w:cs="Arial"/>
          <w:bCs/>
        </w:rPr>
        <w:t xml:space="preserve">. </w:t>
      </w:r>
      <w:r w:rsidR="008915F4">
        <w:rPr>
          <w:rFonts w:ascii="Arial" w:hAnsi="Arial" w:cs="Arial"/>
          <w:bCs/>
        </w:rPr>
        <w:t xml:space="preserve">She said </w:t>
      </w:r>
      <w:r w:rsidR="0038007B">
        <w:rPr>
          <w:rFonts w:ascii="Arial" w:hAnsi="Arial" w:cs="Arial"/>
          <w:bCs/>
        </w:rPr>
        <w:t>GP C</w:t>
      </w:r>
      <w:r w:rsidRPr="00B96CBC">
        <w:rPr>
          <w:rFonts w:ascii="Arial" w:hAnsi="Arial" w:cs="Arial"/>
          <w:bCs/>
        </w:rPr>
        <w:t xml:space="preserve"> also undertook to follow-up on the complainant’s men</w:t>
      </w:r>
      <w:r w:rsidRPr="009A467D">
        <w:rPr>
          <w:rFonts w:ascii="Arial" w:hAnsi="Arial" w:cs="Arial"/>
          <w:bCs/>
        </w:rPr>
        <w:t xml:space="preserve">tal health </w:t>
      </w:r>
      <w:r w:rsidR="00C141A4">
        <w:rPr>
          <w:rFonts w:ascii="Arial" w:hAnsi="Arial" w:cs="Arial"/>
          <w:bCs/>
        </w:rPr>
        <w:t>assessment</w:t>
      </w:r>
      <w:r w:rsidRPr="009A467D">
        <w:rPr>
          <w:rFonts w:ascii="Arial" w:hAnsi="Arial" w:cs="Arial"/>
          <w:bCs/>
        </w:rPr>
        <w:t xml:space="preserve">. The complainant said these </w:t>
      </w:r>
      <w:r w:rsidR="00081AEB">
        <w:rPr>
          <w:rFonts w:ascii="Arial" w:hAnsi="Arial" w:cs="Arial"/>
          <w:bCs/>
        </w:rPr>
        <w:t xml:space="preserve">actions </w:t>
      </w:r>
      <w:r w:rsidRPr="009A467D">
        <w:rPr>
          <w:rFonts w:ascii="Arial" w:hAnsi="Arial" w:cs="Arial"/>
          <w:bCs/>
        </w:rPr>
        <w:t>did not transpire</w:t>
      </w:r>
      <w:r w:rsidR="008915F4">
        <w:rPr>
          <w:rFonts w:ascii="Arial" w:hAnsi="Arial" w:cs="Arial"/>
          <w:bCs/>
        </w:rPr>
        <w:t>,</w:t>
      </w:r>
      <w:r w:rsidR="009A467D" w:rsidRPr="009A467D">
        <w:rPr>
          <w:rFonts w:ascii="Arial" w:hAnsi="Arial" w:cs="Arial"/>
          <w:bCs/>
        </w:rPr>
        <w:t xml:space="preserve"> making the complainan</w:t>
      </w:r>
      <w:r w:rsidR="0038007B" w:rsidRPr="009A467D">
        <w:rPr>
          <w:rFonts w:ascii="Arial" w:hAnsi="Arial" w:cs="Arial"/>
          <w:bCs/>
        </w:rPr>
        <w:t>t feel</w:t>
      </w:r>
      <w:r w:rsidR="009A467D">
        <w:rPr>
          <w:rFonts w:ascii="Arial" w:hAnsi="Arial" w:cs="Arial"/>
          <w:bCs/>
        </w:rPr>
        <w:t xml:space="preserve"> </w:t>
      </w:r>
      <w:r w:rsidR="009A467D" w:rsidRPr="009A467D">
        <w:rPr>
          <w:rFonts w:ascii="Arial" w:hAnsi="Arial" w:cs="Arial"/>
          <w:bCs/>
          <w:i/>
          <w:iCs/>
        </w:rPr>
        <w:t>‘abandoned, vulnerable and isolated’</w:t>
      </w:r>
      <w:r w:rsidR="00C141A4">
        <w:rPr>
          <w:rFonts w:ascii="Arial" w:hAnsi="Arial" w:cs="Arial"/>
          <w:bCs/>
        </w:rPr>
        <w:t xml:space="preserve"> when she was in crisis following her brother’s death</w:t>
      </w:r>
      <w:r w:rsidR="009A467D">
        <w:rPr>
          <w:rFonts w:ascii="Arial" w:hAnsi="Arial" w:cs="Arial"/>
          <w:bCs/>
        </w:rPr>
        <w:t>.</w:t>
      </w:r>
    </w:p>
    <w:p w14:paraId="0DD3B7C4" w14:textId="77777777" w:rsidR="004A1E81" w:rsidRPr="00620AFF" w:rsidRDefault="004A1E81" w:rsidP="00620AFF">
      <w:pPr>
        <w:widowControl/>
        <w:suppressAutoHyphens/>
        <w:spacing w:line="360" w:lineRule="auto"/>
        <w:rPr>
          <w:rFonts w:ascii="Arial" w:hAnsi="Arial" w:cs="Arial"/>
          <w:bCs/>
          <w:sz w:val="24"/>
        </w:rPr>
      </w:pPr>
    </w:p>
    <w:p w14:paraId="6A57959B" w14:textId="5CB7E67D" w:rsidR="007A4593" w:rsidRPr="007A4593" w:rsidRDefault="007A4593" w:rsidP="005872B4">
      <w:pPr>
        <w:keepNext/>
        <w:widowControl/>
        <w:suppressAutoHyphens/>
        <w:spacing w:line="360" w:lineRule="auto"/>
        <w:ind w:left="-6"/>
        <w:rPr>
          <w:rFonts w:ascii="Arial" w:hAnsi="Arial" w:cs="Arial"/>
          <w:b/>
          <w:sz w:val="24"/>
        </w:rPr>
      </w:pPr>
      <w:r w:rsidRPr="007A4593">
        <w:rPr>
          <w:rFonts w:ascii="Arial" w:hAnsi="Arial" w:cs="Arial"/>
          <w:b/>
          <w:sz w:val="24"/>
        </w:rPr>
        <w:lastRenderedPageBreak/>
        <w:t>Evidence Considered</w:t>
      </w:r>
    </w:p>
    <w:p w14:paraId="6A57959C" w14:textId="2AFD00DF" w:rsidR="007A4593" w:rsidRPr="007A4593" w:rsidRDefault="007A4593" w:rsidP="005872B4">
      <w:pPr>
        <w:keepNext/>
        <w:widowControl/>
        <w:suppressAutoHyphens/>
        <w:spacing w:line="360" w:lineRule="auto"/>
        <w:ind w:left="-6"/>
        <w:rPr>
          <w:rFonts w:ascii="Arial" w:hAnsi="Arial" w:cs="Arial"/>
          <w:b/>
          <w:sz w:val="24"/>
        </w:rPr>
      </w:pPr>
      <w:r w:rsidRPr="007A4593">
        <w:rPr>
          <w:rFonts w:ascii="Arial" w:hAnsi="Arial" w:cs="Arial"/>
          <w:b/>
          <w:sz w:val="24"/>
        </w:rPr>
        <w:t>Legislation/Policies/Guidance</w:t>
      </w:r>
    </w:p>
    <w:p w14:paraId="73B308D3" w14:textId="77777777" w:rsidR="00870D86" w:rsidRDefault="007A4593" w:rsidP="00620AFF">
      <w:pPr>
        <w:pStyle w:val="ListParagraph"/>
        <w:keepNext/>
        <w:numPr>
          <w:ilvl w:val="0"/>
          <w:numId w:val="2"/>
        </w:numPr>
        <w:suppressAutoHyphens/>
        <w:spacing w:line="360" w:lineRule="auto"/>
        <w:ind w:left="567" w:hanging="567"/>
        <w:rPr>
          <w:rFonts w:ascii="Arial" w:hAnsi="Arial" w:cs="Arial"/>
        </w:rPr>
      </w:pPr>
      <w:r w:rsidRPr="000B2746">
        <w:rPr>
          <w:rFonts w:ascii="Arial" w:hAnsi="Arial" w:cs="Arial"/>
        </w:rPr>
        <w:t>I considered</w:t>
      </w:r>
      <w:r w:rsidR="00870D86">
        <w:rPr>
          <w:rFonts w:ascii="Arial" w:hAnsi="Arial" w:cs="Arial"/>
        </w:rPr>
        <w:t>:</w:t>
      </w:r>
    </w:p>
    <w:p w14:paraId="1720949A" w14:textId="0495757D" w:rsidR="00D9106E" w:rsidRPr="00D9106E" w:rsidRDefault="007A4593" w:rsidP="00D9106E">
      <w:pPr>
        <w:pStyle w:val="ListParagraph"/>
        <w:numPr>
          <w:ilvl w:val="0"/>
          <w:numId w:val="32"/>
        </w:numPr>
        <w:suppressAutoHyphens/>
        <w:spacing w:line="360" w:lineRule="auto"/>
        <w:ind w:left="1134" w:hanging="567"/>
        <w:rPr>
          <w:rFonts w:ascii="Arial" w:hAnsi="Arial" w:cs="Arial"/>
        </w:rPr>
      </w:pPr>
      <w:r w:rsidRPr="009B5A1B">
        <w:rPr>
          <w:rFonts w:ascii="Arial" w:hAnsi="Arial" w:cs="Arial"/>
        </w:rPr>
        <w:t xml:space="preserve">the </w:t>
      </w:r>
      <w:r w:rsidR="000B2746" w:rsidRPr="009B5A1B">
        <w:rPr>
          <w:rFonts w:ascii="Arial" w:hAnsi="Arial" w:cs="Arial"/>
          <w:bCs/>
        </w:rPr>
        <w:t>GMC Guidance</w:t>
      </w:r>
      <w:r w:rsidR="00D9106E">
        <w:rPr>
          <w:rFonts w:ascii="Arial" w:hAnsi="Arial" w:cs="Arial"/>
          <w:bCs/>
        </w:rPr>
        <w:t>;</w:t>
      </w:r>
    </w:p>
    <w:p w14:paraId="185DF9D9" w14:textId="77777777" w:rsidR="009B5A1B" w:rsidRPr="009B5A1B" w:rsidRDefault="000E21CD" w:rsidP="009B5A1B">
      <w:pPr>
        <w:pStyle w:val="ListParagraph"/>
        <w:numPr>
          <w:ilvl w:val="0"/>
          <w:numId w:val="32"/>
        </w:numPr>
        <w:suppressAutoHyphens/>
        <w:spacing w:line="360" w:lineRule="auto"/>
        <w:ind w:left="1134" w:hanging="567"/>
        <w:rPr>
          <w:rFonts w:ascii="Arial" w:hAnsi="Arial" w:cs="Arial"/>
        </w:rPr>
      </w:pPr>
      <w:proofErr w:type="spellStart"/>
      <w:r w:rsidRPr="009B5A1B">
        <w:rPr>
          <w:rFonts w:ascii="Arial" w:hAnsi="Arial" w:cs="Arial"/>
          <w:bCs/>
        </w:rPr>
        <w:t>RCPsych</w:t>
      </w:r>
      <w:proofErr w:type="spellEnd"/>
      <w:r w:rsidRPr="009B5A1B">
        <w:rPr>
          <w:rFonts w:ascii="Arial" w:hAnsi="Arial" w:cs="Arial"/>
          <w:bCs/>
        </w:rPr>
        <w:t xml:space="preserve"> </w:t>
      </w:r>
      <w:r w:rsidR="00282C10" w:rsidRPr="009B5A1B">
        <w:rPr>
          <w:rFonts w:ascii="Arial" w:hAnsi="Arial" w:cs="Arial"/>
          <w:bCs/>
        </w:rPr>
        <w:t>Guidance</w:t>
      </w:r>
      <w:r w:rsidR="00D9106E">
        <w:rPr>
          <w:rFonts w:ascii="Arial" w:hAnsi="Arial" w:cs="Arial"/>
          <w:bCs/>
        </w:rPr>
        <w:t>;</w:t>
      </w:r>
      <w:r w:rsidR="00282C10" w:rsidRPr="009B5A1B">
        <w:rPr>
          <w:rFonts w:ascii="Arial" w:hAnsi="Arial" w:cs="Arial"/>
          <w:bCs/>
        </w:rPr>
        <w:t xml:space="preserve"> </w:t>
      </w:r>
      <w:r w:rsidR="00E25E41" w:rsidRPr="009B5A1B">
        <w:rPr>
          <w:rFonts w:ascii="Arial" w:hAnsi="Arial" w:cs="Arial"/>
          <w:bCs/>
        </w:rPr>
        <w:t>and</w:t>
      </w:r>
    </w:p>
    <w:p w14:paraId="6A57959E" w14:textId="44FF7CA7" w:rsidR="007A4593" w:rsidRPr="009B5A1B" w:rsidRDefault="00E25E41" w:rsidP="009B5A1B">
      <w:pPr>
        <w:pStyle w:val="ListParagraph"/>
        <w:numPr>
          <w:ilvl w:val="0"/>
          <w:numId w:val="32"/>
        </w:numPr>
        <w:suppressAutoHyphens/>
        <w:spacing w:line="360" w:lineRule="auto"/>
        <w:ind w:left="1134" w:hanging="567"/>
        <w:rPr>
          <w:rFonts w:ascii="Arial" w:hAnsi="Arial" w:cs="Arial"/>
        </w:rPr>
      </w:pPr>
      <w:r w:rsidRPr="009B5A1B">
        <w:rPr>
          <w:rFonts w:ascii="Arial" w:hAnsi="Arial" w:cs="Arial"/>
          <w:bCs/>
        </w:rPr>
        <w:t>the Home Visit Protocol</w:t>
      </w:r>
      <w:r w:rsidR="000B2746" w:rsidRPr="009B5A1B">
        <w:rPr>
          <w:rFonts w:ascii="Arial" w:hAnsi="Arial" w:cs="Arial"/>
          <w:bCs/>
        </w:rPr>
        <w:t>.</w:t>
      </w:r>
    </w:p>
    <w:p w14:paraId="6A5795A5" w14:textId="77777777" w:rsidR="007A4593" w:rsidRPr="00040979" w:rsidRDefault="007A4593" w:rsidP="005872B4">
      <w:pPr>
        <w:widowControl/>
        <w:suppressAutoHyphens/>
        <w:spacing w:line="360" w:lineRule="auto"/>
        <w:rPr>
          <w:rFonts w:ascii="Arial" w:hAnsi="Arial" w:cs="Arial"/>
          <w:bCs/>
          <w:sz w:val="24"/>
        </w:rPr>
      </w:pPr>
    </w:p>
    <w:p w14:paraId="6A5795A6" w14:textId="76694F1F" w:rsidR="007A4593" w:rsidRPr="007A4593" w:rsidRDefault="00CC68D1" w:rsidP="005872B4">
      <w:pPr>
        <w:keepNext/>
        <w:widowControl/>
        <w:suppressAutoHyphens/>
        <w:spacing w:line="360" w:lineRule="auto"/>
        <w:ind w:left="-6"/>
        <w:rPr>
          <w:rFonts w:ascii="Arial" w:hAnsi="Arial" w:cs="Arial"/>
          <w:b/>
          <w:sz w:val="24"/>
        </w:rPr>
      </w:pPr>
      <w:r>
        <w:rPr>
          <w:rFonts w:ascii="Arial" w:hAnsi="Arial" w:cs="Arial"/>
          <w:b/>
          <w:sz w:val="24"/>
        </w:rPr>
        <w:t>The Practice</w:t>
      </w:r>
      <w:r w:rsidR="007A4593" w:rsidRPr="007A4593">
        <w:rPr>
          <w:rFonts w:ascii="Arial" w:hAnsi="Arial" w:cs="Arial"/>
          <w:b/>
          <w:sz w:val="24"/>
        </w:rPr>
        <w:t>’s response to investigation enquiries</w:t>
      </w:r>
    </w:p>
    <w:p w14:paraId="101738FF" w14:textId="64ECDB08" w:rsidR="0076286B" w:rsidRPr="00C20FAD" w:rsidRDefault="00C141A4" w:rsidP="00620AFF">
      <w:pPr>
        <w:pStyle w:val="ListParagraph"/>
        <w:keepLines/>
        <w:numPr>
          <w:ilvl w:val="0"/>
          <w:numId w:val="2"/>
        </w:numPr>
        <w:suppressAutoHyphens/>
        <w:spacing w:line="360" w:lineRule="auto"/>
        <w:ind w:left="567" w:hanging="567"/>
        <w:rPr>
          <w:rFonts w:ascii="Arial" w:hAnsi="Arial" w:cs="Arial"/>
        </w:rPr>
      </w:pPr>
      <w:r w:rsidRPr="00C20FAD">
        <w:rPr>
          <w:rFonts w:ascii="Arial" w:hAnsi="Arial" w:cs="Arial"/>
        </w:rPr>
        <w:t xml:space="preserve">The </w:t>
      </w:r>
      <w:r w:rsidR="008915F4" w:rsidRPr="00C20FAD">
        <w:rPr>
          <w:rFonts w:ascii="Arial" w:hAnsi="Arial" w:cs="Arial"/>
        </w:rPr>
        <w:t>Practice</w:t>
      </w:r>
      <w:r w:rsidRPr="00C20FAD">
        <w:rPr>
          <w:rFonts w:ascii="Arial" w:hAnsi="Arial" w:cs="Arial"/>
        </w:rPr>
        <w:t xml:space="preserve"> provided this Office with its response to investigation enquiries. </w:t>
      </w:r>
      <w:r w:rsidR="009B5A1B">
        <w:rPr>
          <w:rFonts w:ascii="Arial" w:hAnsi="Arial" w:cs="Arial"/>
        </w:rPr>
        <w:t xml:space="preserve">The Practice’s </w:t>
      </w:r>
      <w:r w:rsidR="00435486">
        <w:rPr>
          <w:rFonts w:ascii="Arial" w:hAnsi="Arial" w:cs="Arial"/>
        </w:rPr>
        <w:t xml:space="preserve">stated </w:t>
      </w:r>
      <w:r w:rsidR="009B5A1B">
        <w:rPr>
          <w:rFonts w:ascii="Arial" w:hAnsi="Arial" w:cs="Arial"/>
        </w:rPr>
        <w:t xml:space="preserve"> that the care and treatment it provided to the complainant was reasonable and appropriate, for the most part. However, i</w:t>
      </w:r>
      <w:r w:rsidRPr="00C20FAD">
        <w:rPr>
          <w:rFonts w:ascii="Arial" w:hAnsi="Arial" w:cs="Arial"/>
        </w:rPr>
        <w:t xml:space="preserve">t </w:t>
      </w:r>
      <w:r w:rsidR="009B5A1B">
        <w:rPr>
          <w:rFonts w:ascii="Arial" w:hAnsi="Arial" w:cs="Arial"/>
        </w:rPr>
        <w:t>acknowledged</w:t>
      </w:r>
      <w:r w:rsidRPr="00C20FAD">
        <w:rPr>
          <w:rFonts w:ascii="Arial" w:hAnsi="Arial" w:cs="Arial"/>
        </w:rPr>
        <w:t xml:space="preserve"> </w:t>
      </w:r>
      <w:r w:rsidR="00B572B8" w:rsidRPr="009B5A1B">
        <w:rPr>
          <w:rFonts w:ascii="Arial" w:hAnsi="Arial" w:cs="Arial"/>
        </w:rPr>
        <w:t xml:space="preserve">GP C had </w:t>
      </w:r>
      <w:r w:rsidRPr="00C20FAD">
        <w:rPr>
          <w:rFonts w:ascii="Arial" w:hAnsi="Arial" w:cs="Arial"/>
        </w:rPr>
        <w:t>fail</w:t>
      </w:r>
      <w:r w:rsidR="00B572B8" w:rsidRPr="009B5A1B">
        <w:rPr>
          <w:rFonts w:ascii="Arial" w:hAnsi="Arial" w:cs="Arial"/>
        </w:rPr>
        <w:t xml:space="preserve">ed to fulfil </w:t>
      </w:r>
      <w:r w:rsidR="00435486">
        <w:rPr>
          <w:rFonts w:ascii="Arial" w:hAnsi="Arial" w:cs="Arial"/>
        </w:rPr>
        <w:t xml:space="preserve">the </w:t>
      </w:r>
      <w:r w:rsidR="00B572B8" w:rsidRPr="009B5A1B">
        <w:rPr>
          <w:rFonts w:ascii="Arial" w:hAnsi="Arial" w:cs="Arial"/>
        </w:rPr>
        <w:t xml:space="preserve"> undertaking </w:t>
      </w:r>
      <w:r w:rsidR="009B5A1B">
        <w:rPr>
          <w:rFonts w:ascii="Arial" w:hAnsi="Arial" w:cs="Arial"/>
        </w:rPr>
        <w:t xml:space="preserve">she made </w:t>
      </w:r>
      <w:r w:rsidR="00B572B8" w:rsidRPr="009B5A1B">
        <w:rPr>
          <w:rFonts w:ascii="Arial" w:hAnsi="Arial" w:cs="Arial"/>
        </w:rPr>
        <w:t>to the complainant</w:t>
      </w:r>
      <w:r w:rsidR="009B5A1B">
        <w:rPr>
          <w:rFonts w:ascii="Arial" w:hAnsi="Arial" w:cs="Arial"/>
        </w:rPr>
        <w:t xml:space="preserve"> during the home visit.</w:t>
      </w:r>
      <w:r w:rsidR="00B572B8" w:rsidRPr="009B5A1B">
        <w:rPr>
          <w:rFonts w:ascii="Arial" w:hAnsi="Arial" w:cs="Arial"/>
        </w:rPr>
        <w:t xml:space="preserve"> It also acknowledged GP C had made an unsolicited call </w:t>
      </w:r>
      <w:r w:rsidR="00435486">
        <w:rPr>
          <w:rFonts w:ascii="Arial" w:hAnsi="Arial" w:cs="Arial"/>
        </w:rPr>
        <w:t xml:space="preserve">to the </w:t>
      </w:r>
      <w:r w:rsidR="00B572B8" w:rsidRPr="009B5A1B">
        <w:rPr>
          <w:rFonts w:ascii="Arial" w:hAnsi="Arial" w:cs="Arial"/>
        </w:rPr>
        <w:t xml:space="preserve"> complainant</w:t>
      </w:r>
      <w:r w:rsidR="00435486">
        <w:rPr>
          <w:rFonts w:ascii="Arial" w:hAnsi="Arial" w:cs="Arial"/>
        </w:rPr>
        <w:t>’s home</w:t>
      </w:r>
      <w:r w:rsidR="00B572B8" w:rsidRPr="009B5A1B">
        <w:rPr>
          <w:rFonts w:ascii="Arial" w:hAnsi="Arial" w:cs="Arial"/>
        </w:rPr>
        <w:t xml:space="preserve"> on 22 April 2022</w:t>
      </w:r>
      <w:r w:rsidR="00870D86" w:rsidRPr="009B5A1B">
        <w:rPr>
          <w:rFonts w:ascii="Arial" w:hAnsi="Arial" w:cs="Arial"/>
        </w:rPr>
        <w:t xml:space="preserve"> </w:t>
      </w:r>
      <w:r w:rsidR="00B572B8" w:rsidRPr="009B5A1B">
        <w:rPr>
          <w:rFonts w:ascii="Arial" w:hAnsi="Arial" w:cs="Arial"/>
        </w:rPr>
        <w:t>and had not recorded the details o</w:t>
      </w:r>
      <w:r w:rsidR="00081AEB">
        <w:rPr>
          <w:rFonts w:ascii="Arial" w:hAnsi="Arial" w:cs="Arial"/>
        </w:rPr>
        <w:t>f</w:t>
      </w:r>
      <w:r w:rsidR="00B572B8" w:rsidRPr="009B5A1B">
        <w:rPr>
          <w:rFonts w:ascii="Arial" w:hAnsi="Arial" w:cs="Arial"/>
        </w:rPr>
        <w:t xml:space="preserve"> that consultation</w:t>
      </w:r>
      <w:r w:rsidR="00870D86" w:rsidRPr="009B5A1B">
        <w:rPr>
          <w:rFonts w:ascii="Arial" w:hAnsi="Arial" w:cs="Arial"/>
        </w:rPr>
        <w:t xml:space="preserve">. However, the Practice stated GP </w:t>
      </w:r>
      <w:r w:rsidR="009B5A1B">
        <w:rPr>
          <w:rFonts w:ascii="Arial" w:hAnsi="Arial" w:cs="Arial"/>
        </w:rPr>
        <w:t>C’s ability to meet her undertaking was affected by</w:t>
      </w:r>
      <w:r w:rsidR="00870D86" w:rsidRPr="009B5A1B">
        <w:rPr>
          <w:rFonts w:ascii="Arial" w:hAnsi="Arial" w:cs="Arial"/>
        </w:rPr>
        <w:t xml:space="preserve"> her workload and reduced hours.</w:t>
      </w:r>
      <w:r w:rsidR="00B572B8" w:rsidRPr="009B5A1B">
        <w:rPr>
          <w:rFonts w:ascii="Arial" w:hAnsi="Arial" w:cs="Arial"/>
        </w:rPr>
        <w:t xml:space="preserve"> </w:t>
      </w:r>
      <w:r w:rsidR="008915F4" w:rsidRPr="00C20FAD">
        <w:rPr>
          <w:rFonts w:ascii="Arial" w:hAnsi="Arial" w:cs="Arial"/>
        </w:rPr>
        <w:t>I</w:t>
      </w:r>
      <w:r w:rsidRPr="00C20FAD">
        <w:rPr>
          <w:rFonts w:ascii="Arial" w:hAnsi="Arial" w:cs="Arial"/>
        </w:rPr>
        <w:t xml:space="preserve"> outlined details of this response in my analysis and findings below.</w:t>
      </w:r>
    </w:p>
    <w:p w14:paraId="219AB75A" w14:textId="77777777" w:rsidR="00231663" w:rsidRPr="00C20FAD" w:rsidRDefault="00231663" w:rsidP="005872B4">
      <w:pPr>
        <w:widowControl/>
        <w:suppressAutoHyphens/>
        <w:spacing w:line="360" w:lineRule="auto"/>
        <w:ind w:left="567" w:hanging="567"/>
        <w:rPr>
          <w:rFonts w:ascii="Arial" w:hAnsi="Arial" w:cs="Arial"/>
          <w:bCs/>
          <w:sz w:val="24"/>
        </w:rPr>
      </w:pPr>
    </w:p>
    <w:p w14:paraId="6A5795AC" w14:textId="2F05E90B" w:rsidR="007A4593" w:rsidRPr="007A4593" w:rsidRDefault="007A4593" w:rsidP="005872B4">
      <w:pPr>
        <w:keepNext/>
        <w:widowControl/>
        <w:suppressAutoHyphens/>
        <w:spacing w:line="360" w:lineRule="auto"/>
        <w:ind w:left="-6"/>
        <w:rPr>
          <w:rFonts w:ascii="Arial" w:hAnsi="Arial" w:cs="Arial"/>
          <w:b/>
          <w:sz w:val="24"/>
        </w:rPr>
      </w:pPr>
      <w:r w:rsidRPr="007A4593">
        <w:rPr>
          <w:rFonts w:ascii="Arial" w:hAnsi="Arial" w:cs="Arial"/>
          <w:b/>
          <w:sz w:val="24"/>
        </w:rPr>
        <w:t>Relevant records</w:t>
      </w:r>
    </w:p>
    <w:p w14:paraId="0EC4E0F1" w14:textId="76C4BB1E" w:rsidR="0076286B" w:rsidRPr="0076286B" w:rsidRDefault="009D007A" w:rsidP="005872B4">
      <w:pPr>
        <w:pStyle w:val="ListParagraph"/>
        <w:numPr>
          <w:ilvl w:val="0"/>
          <w:numId w:val="2"/>
        </w:numPr>
        <w:suppressAutoHyphens/>
        <w:spacing w:line="360" w:lineRule="auto"/>
        <w:ind w:left="567" w:hanging="567"/>
        <w:rPr>
          <w:rFonts w:ascii="Arial" w:hAnsi="Arial" w:cs="Arial"/>
        </w:rPr>
      </w:pPr>
      <w:r>
        <w:rPr>
          <w:rFonts w:ascii="Arial" w:hAnsi="Arial" w:cs="Arial"/>
        </w:rPr>
        <w:t>I completed a review of the  documentation the Practice provided in response to my investigation enquiries, and the documentation I received from the complainant.</w:t>
      </w:r>
    </w:p>
    <w:p w14:paraId="01339316" w14:textId="77777777" w:rsidR="0076286B" w:rsidRDefault="0076286B" w:rsidP="005872B4">
      <w:pPr>
        <w:widowControl/>
        <w:suppressAutoHyphens/>
        <w:spacing w:line="360" w:lineRule="auto"/>
        <w:rPr>
          <w:rFonts w:ascii="Arial" w:hAnsi="Arial" w:cs="Arial"/>
          <w:i/>
          <w:sz w:val="24"/>
        </w:rPr>
      </w:pPr>
    </w:p>
    <w:p w14:paraId="6A5795AF" w14:textId="6E32797A" w:rsidR="007A4593" w:rsidRPr="007A4593" w:rsidRDefault="007A4593" w:rsidP="005872B4">
      <w:pPr>
        <w:keepNext/>
        <w:widowControl/>
        <w:suppressAutoHyphens/>
        <w:spacing w:line="360" w:lineRule="auto"/>
        <w:ind w:left="-6"/>
        <w:rPr>
          <w:rFonts w:ascii="Arial" w:hAnsi="Arial" w:cs="Arial"/>
          <w:b/>
          <w:sz w:val="24"/>
        </w:rPr>
      </w:pPr>
      <w:r w:rsidRPr="007A4593">
        <w:rPr>
          <w:rFonts w:ascii="Arial" w:hAnsi="Arial" w:cs="Arial"/>
          <w:b/>
          <w:sz w:val="24"/>
        </w:rPr>
        <w:t>Relevant Independent Professional Advice</w:t>
      </w:r>
    </w:p>
    <w:p w14:paraId="0B01F309" w14:textId="5118AD1A" w:rsidR="00004DE5" w:rsidRPr="00004DE5" w:rsidRDefault="00004DE5" w:rsidP="00E34E57">
      <w:pPr>
        <w:pStyle w:val="ListParagraph"/>
        <w:numPr>
          <w:ilvl w:val="0"/>
          <w:numId w:val="2"/>
        </w:numPr>
        <w:suppressAutoHyphens/>
        <w:spacing w:line="360" w:lineRule="auto"/>
        <w:ind w:left="567" w:hanging="567"/>
        <w:rPr>
          <w:rFonts w:ascii="Arial" w:hAnsi="Arial" w:cs="Arial"/>
        </w:rPr>
      </w:pPr>
      <w:r>
        <w:rPr>
          <w:rFonts w:ascii="Arial" w:hAnsi="Arial" w:cs="Arial"/>
        </w:rPr>
        <w:t xml:space="preserve">I enclose the IPA’s advice at </w:t>
      </w:r>
      <w:r w:rsidRPr="00FF2206">
        <w:rPr>
          <w:rFonts w:ascii="Arial" w:hAnsi="Arial" w:cs="Arial"/>
        </w:rPr>
        <w:t xml:space="preserve">Appendix </w:t>
      </w:r>
      <w:r w:rsidR="00C141A4" w:rsidRPr="00FF2206">
        <w:rPr>
          <w:rFonts w:ascii="Arial" w:hAnsi="Arial" w:cs="Arial"/>
        </w:rPr>
        <w:t>two</w:t>
      </w:r>
      <w:r>
        <w:rPr>
          <w:rFonts w:ascii="Arial" w:hAnsi="Arial" w:cs="Arial"/>
        </w:rPr>
        <w:t xml:space="preserve"> of this report. I outlined my consideration of the advice in my analysis and findings below.</w:t>
      </w:r>
    </w:p>
    <w:p w14:paraId="6A5795B1" w14:textId="77777777" w:rsidR="007A4593" w:rsidRPr="00040979" w:rsidRDefault="007A4593" w:rsidP="00E34E57">
      <w:pPr>
        <w:pStyle w:val="ListParagraph"/>
        <w:suppressAutoHyphens/>
        <w:spacing w:line="360" w:lineRule="auto"/>
        <w:ind w:left="567" w:hanging="567"/>
        <w:rPr>
          <w:rFonts w:ascii="Arial" w:hAnsi="Arial" w:cs="Arial"/>
          <w:bCs/>
        </w:rPr>
      </w:pPr>
    </w:p>
    <w:p w14:paraId="6A5795B2" w14:textId="2901C33A" w:rsidR="007A4593" w:rsidRPr="008D5D01" w:rsidRDefault="007A4593" w:rsidP="00E34E57">
      <w:pPr>
        <w:keepNext/>
        <w:widowControl/>
        <w:suppressAutoHyphens/>
        <w:spacing w:line="360" w:lineRule="auto"/>
        <w:ind w:left="-6"/>
        <w:rPr>
          <w:rFonts w:ascii="Arial" w:hAnsi="Arial" w:cs="Arial"/>
          <w:b/>
          <w:sz w:val="24"/>
        </w:rPr>
      </w:pPr>
      <w:r w:rsidRPr="008D5D01">
        <w:rPr>
          <w:rFonts w:ascii="Arial" w:hAnsi="Arial" w:cs="Arial"/>
          <w:b/>
          <w:sz w:val="24"/>
        </w:rPr>
        <w:t>Analysis and Findings</w:t>
      </w:r>
    </w:p>
    <w:p w14:paraId="07E15C68" w14:textId="21F698C2" w:rsidR="00E01932" w:rsidRPr="008915F4" w:rsidRDefault="008915F4" w:rsidP="00E34E57">
      <w:pPr>
        <w:keepNext/>
        <w:widowControl/>
        <w:suppressAutoHyphens/>
        <w:spacing w:line="360" w:lineRule="auto"/>
        <w:ind w:left="-6"/>
        <w:rPr>
          <w:rFonts w:ascii="Arial" w:hAnsi="Arial" w:cs="Arial"/>
          <w:bCs/>
          <w:i/>
          <w:iCs/>
          <w:sz w:val="24"/>
        </w:rPr>
      </w:pPr>
      <w:r>
        <w:rPr>
          <w:rFonts w:ascii="Arial" w:hAnsi="Arial" w:cs="Arial"/>
          <w:bCs/>
          <w:i/>
          <w:iCs/>
          <w:sz w:val="24"/>
        </w:rPr>
        <w:t>C</w:t>
      </w:r>
      <w:r w:rsidR="00B77D88" w:rsidRPr="008915F4">
        <w:rPr>
          <w:rFonts w:ascii="Arial" w:hAnsi="Arial" w:cs="Arial"/>
          <w:bCs/>
          <w:i/>
          <w:iCs/>
          <w:sz w:val="24"/>
        </w:rPr>
        <w:t>a</w:t>
      </w:r>
      <w:r w:rsidR="0006354F" w:rsidRPr="008915F4">
        <w:rPr>
          <w:rFonts w:ascii="Arial" w:hAnsi="Arial" w:cs="Arial"/>
          <w:bCs/>
          <w:i/>
          <w:iCs/>
          <w:sz w:val="24"/>
        </w:rPr>
        <w:t>re and treatment during the period March 2022 to May 2022.</w:t>
      </w:r>
    </w:p>
    <w:p w14:paraId="72F7396F" w14:textId="4E8B857F" w:rsidR="00812875" w:rsidRPr="00F412BA" w:rsidRDefault="00F412BA" w:rsidP="00FC2CD2">
      <w:pPr>
        <w:pStyle w:val="ListParagraph"/>
        <w:keepNext/>
        <w:numPr>
          <w:ilvl w:val="0"/>
          <w:numId w:val="2"/>
        </w:numPr>
        <w:suppressAutoHyphens/>
        <w:spacing w:line="360" w:lineRule="auto"/>
        <w:ind w:left="567" w:hanging="567"/>
        <w:rPr>
          <w:rFonts w:ascii="Arial" w:hAnsi="Arial" w:cs="Arial"/>
          <w:bCs/>
        </w:rPr>
      </w:pPr>
      <w:r w:rsidRPr="009B5A1B">
        <w:rPr>
          <w:rFonts w:ascii="Arial" w:hAnsi="Arial" w:cs="Arial"/>
          <w:bCs/>
        </w:rPr>
        <w:t xml:space="preserve">Standard 15 of the </w:t>
      </w:r>
      <w:r w:rsidR="00197523" w:rsidRPr="00F412BA">
        <w:rPr>
          <w:rFonts w:ascii="Arial" w:hAnsi="Arial" w:cs="Arial"/>
          <w:bCs/>
        </w:rPr>
        <w:t>GMC Guidance states:</w:t>
      </w:r>
    </w:p>
    <w:p w14:paraId="262B1BFB" w14:textId="7EDD7244" w:rsidR="00197523" w:rsidRPr="00F412BA" w:rsidRDefault="00197523" w:rsidP="009B5A1B">
      <w:pPr>
        <w:widowControl/>
        <w:suppressAutoHyphens/>
        <w:spacing w:line="360" w:lineRule="auto"/>
        <w:ind w:left="1134"/>
        <w:rPr>
          <w:rFonts w:ascii="Arial" w:hAnsi="Arial" w:cs="Arial"/>
          <w:bCs/>
          <w:i/>
          <w:iCs/>
          <w:sz w:val="24"/>
        </w:rPr>
      </w:pPr>
      <w:r w:rsidRPr="00F412BA">
        <w:rPr>
          <w:rFonts w:ascii="Arial" w:hAnsi="Arial" w:cs="Arial"/>
          <w:bCs/>
          <w:i/>
          <w:iCs/>
          <w:sz w:val="24"/>
        </w:rPr>
        <w:t>‘</w:t>
      </w:r>
      <w:r w:rsidR="00F412BA" w:rsidRPr="009B5A1B">
        <w:rPr>
          <w:rFonts w:ascii="Arial" w:hAnsi="Arial" w:cs="Arial"/>
          <w:bCs/>
          <w:i/>
          <w:iCs/>
          <w:sz w:val="24"/>
        </w:rPr>
        <w:t>You must provide a good standard of practice and care.  If you assess, diagnose or treat patients, you must</w:t>
      </w:r>
      <w:r w:rsidRPr="00F412BA">
        <w:rPr>
          <w:rFonts w:ascii="Arial" w:hAnsi="Arial" w:cs="Arial"/>
          <w:bCs/>
          <w:i/>
          <w:iCs/>
          <w:sz w:val="24"/>
        </w:rPr>
        <w:t>:</w:t>
      </w:r>
    </w:p>
    <w:p w14:paraId="7749C307" w14:textId="50D966C9" w:rsidR="00197523" w:rsidRPr="00F412BA" w:rsidRDefault="00197523" w:rsidP="00FC2CD2">
      <w:pPr>
        <w:pStyle w:val="ListParagraph"/>
        <w:numPr>
          <w:ilvl w:val="0"/>
          <w:numId w:val="23"/>
        </w:numPr>
        <w:suppressAutoHyphens/>
        <w:spacing w:line="360" w:lineRule="auto"/>
        <w:ind w:left="1701" w:hanging="567"/>
        <w:rPr>
          <w:rFonts w:ascii="Arial" w:hAnsi="Arial" w:cs="Arial"/>
          <w:bCs/>
          <w:i/>
          <w:iCs/>
        </w:rPr>
      </w:pPr>
      <w:r w:rsidRPr="00F412BA">
        <w:rPr>
          <w:rFonts w:ascii="Arial" w:hAnsi="Arial" w:cs="Arial"/>
          <w:bCs/>
          <w:i/>
          <w:iCs/>
        </w:rPr>
        <w:t>adequately assess the patient's conditions, taking account of the</w:t>
      </w:r>
      <w:r w:rsidR="00F412BA" w:rsidRPr="00E25B55">
        <w:rPr>
          <w:rFonts w:ascii="Arial" w:hAnsi="Arial" w:cs="Arial"/>
          <w:bCs/>
          <w:i/>
          <w:iCs/>
        </w:rPr>
        <w:t>ir</w:t>
      </w:r>
      <w:r w:rsidRPr="00F412BA">
        <w:rPr>
          <w:rFonts w:ascii="Arial" w:hAnsi="Arial" w:cs="Arial"/>
          <w:bCs/>
          <w:i/>
          <w:iCs/>
        </w:rPr>
        <w:t xml:space="preserve"> history (including the symptoms, and psychological </w:t>
      </w:r>
      <w:r w:rsidR="00F412BA" w:rsidRPr="00E25B55">
        <w:rPr>
          <w:rFonts w:ascii="Arial" w:hAnsi="Arial" w:cs="Arial"/>
          <w:bCs/>
          <w:i/>
          <w:iCs/>
        </w:rPr>
        <w:t xml:space="preserve">spiritual, </w:t>
      </w:r>
      <w:r w:rsidRPr="00F412BA">
        <w:rPr>
          <w:rFonts w:ascii="Arial" w:hAnsi="Arial" w:cs="Arial"/>
          <w:bCs/>
          <w:i/>
          <w:iCs/>
        </w:rPr>
        <w:t xml:space="preserve">social </w:t>
      </w:r>
      <w:r w:rsidR="00F412BA" w:rsidRPr="00E25B55">
        <w:rPr>
          <w:rFonts w:ascii="Arial" w:hAnsi="Arial" w:cs="Arial"/>
          <w:bCs/>
          <w:i/>
          <w:iCs/>
        </w:rPr>
        <w:t xml:space="preserve">and cultural </w:t>
      </w:r>
      <w:r w:rsidRPr="00F412BA">
        <w:rPr>
          <w:rFonts w:ascii="Arial" w:hAnsi="Arial" w:cs="Arial"/>
          <w:bCs/>
          <w:i/>
          <w:iCs/>
        </w:rPr>
        <w:t>factors), the</w:t>
      </w:r>
      <w:r w:rsidR="00F412BA" w:rsidRPr="00E25B55">
        <w:rPr>
          <w:rFonts w:ascii="Arial" w:hAnsi="Arial" w:cs="Arial"/>
          <w:bCs/>
          <w:i/>
          <w:iCs/>
        </w:rPr>
        <w:t xml:space="preserve">ir </w:t>
      </w:r>
      <w:r w:rsidRPr="00F412BA">
        <w:rPr>
          <w:rFonts w:ascii="Arial" w:hAnsi="Arial" w:cs="Arial"/>
          <w:bCs/>
          <w:i/>
          <w:iCs/>
        </w:rPr>
        <w:t>views</w:t>
      </w:r>
      <w:r w:rsidR="00F412BA" w:rsidRPr="00E25B55">
        <w:rPr>
          <w:rFonts w:ascii="Arial" w:hAnsi="Arial" w:cs="Arial"/>
          <w:bCs/>
          <w:i/>
          <w:iCs/>
        </w:rPr>
        <w:t xml:space="preserve"> and values;</w:t>
      </w:r>
      <w:r w:rsidRPr="00F412BA">
        <w:rPr>
          <w:rFonts w:ascii="Arial" w:hAnsi="Arial" w:cs="Arial"/>
          <w:bCs/>
          <w:i/>
          <w:iCs/>
        </w:rPr>
        <w:t xml:space="preserve"> where necessary</w:t>
      </w:r>
      <w:r w:rsidR="00F412BA" w:rsidRPr="00E25B55">
        <w:rPr>
          <w:rFonts w:ascii="Arial" w:hAnsi="Arial" w:cs="Arial"/>
          <w:bCs/>
          <w:i/>
          <w:iCs/>
        </w:rPr>
        <w:t>,</w:t>
      </w:r>
      <w:r w:rsidRPr="00F412BA">
        <w:rPr>
          <w:rFonts w:ascii="Arial" w:hAnsi="Arial" w:cs="Arial"/>
          <w:bCs/>
          <w:i/>
          <w:iCs/>
        </w:rPr>
        <w:t xml:space="preserve"> examin</w:t>
      </w:r>
      <w:r w:rsidR="00F412BA" w:rsidRPr="00E25B55">
        <w:rPr>
          <w:rFonts w:ascii="Arial" w:hAnsi="Arial" w:cs="Arial"/>
          <w:bCs/>
          <w:i/>
          <w:iCs/>
        </w:rPr>
        <w:t>e</w:t>
      </w:r>
      <w:r w:rsidRPr="00F412BA">
        <w:rPr>
          <w:rFonts w:ascii="Arial" w:hAnsi="Arial" w:cs="Arial"/>
          <w:bCs/>
          <w:i/>
          <w:iCs/>
        </w:rPr>
        <w:t xml:space="preserve"> the patient</w:t>
      </w:r>
      <w:r w:rsidR="005F180D" w:rsidRPr="00F412BA">
        <w:rPr>
          <w:rFonts w:ascii="Arial" w:hAnsi="Arial" w:cs="Arial"/>
          <w:bCs/>
          <w:i/>
          <w:iCs/>
        </w:rPr>
        <w:t>;</w:t>
      </w:r>
    </w:p>
    <w:p w14:paraId="63CBD4D5" w14:textId="5B384793" w:rsidR="00197523" w:rsidRPr="00F412BA" w:rsidRDefault="00F412BA" w:rsidP="00FC2CD2">
      <w:pPr>
        <w:pStyle w:val="ListParagraph"/>
        <w:numPr>
          <w:ilvl w:val="0"/>
          <w:numId w:val="23"/>
        </w:numPr>
        <w:suppressAutoHyphens/>
        <w:spacing w:line="360" w:lineRule="auto"/>
        <w:ind w:left="1701" w:hanging="567"/>
        <w:rPr>
          <w:rFonts w:ascii="Arial" w:hAnsi="Arial" w:cs="Arial"/>
          <w:bCs/>
          <w:i/>
          <w:iCs/>
        </w:rPr>
      </w:pPr>
      <w:r w:rsidRPr="00E25B55">
        <w:rPr>
          <w:rFonts w:ascii="Arial" w:hAnsi="Arial" w:cs="Arial"/>
          <w:bCs/>
          <w:i/>
          <w:iCs/>
        </w:rPr>
        <w:t xml:space="preserve">promptly </w:t>
      </w:r>
      <w:r w:rsidR="00197523" w:rsidRPr="00F412BA">
        <w:rPr>
          <w:rFonts w:ascii="Arial" w:hAnsi="Arial" w:cs="Arial"/>
          <w:bCs/>
          <w:i/>
          <w:iCs/>
        </w:rPr>
        <w:t>provid</w:t>
      </w:r>
      <w:r w:rsidRPr="00E25B55">
        <w:rPr>
          <w:rFonts w:ascii="Arial" w:hAnsi="Arial" w:cs="Arial"/>
          <w:bCs/>
          <w:i/>
          <w:iCs/>
        </w:rPr>
        <w:t>e</w:t>
      </w:r>
      <w:r w:rsidR="00197523" w:rsidRPr="00F412BA">
        <w:rPr>
          <w:rFonts w:ascii="Arial" w:hAnsi="Arial" w:cs="Arial"/>
          <w:bCs/>
          <w:i/>
          <w:iCs/>
        </w:rPr>
        <w:t xml:space="preserve"> or arrang</w:t>
      </w:r>
      <w:r w:rsidRPr="00E25B55">
        <w:rPr>
          <w:rFonts w:ascii="Arial" w:hAnsi="Arial" w:cs="Arial"/>
          <w:bCs/>
          <w:i/>
          <w:iCs/>
        </w:rPr>
        <w:t>e</w:t>
      </w:r>
      <w:r w:rsidR="00197523" w:rsidRPr="00F412BA">
        <w:rPr>
          <w:rFonts w:ascii="Arial" w:hAnsi="Arial" w:cs="Arial"/>
          <w:bCs/>
          <w:i/>
          <w:iCs/>
        </w:rPr>
        <w:t xml:space="preserve"> </w:t>
      </w:r>
      <w:r w:rsidRPr="00E25B55">
        <w:rPr>
          <w:rFonts w:ascii="Arial" w:hAnsi="Arial" w:cs="Arial"/>
          <w:bCs/>
          <w:i/>
          <w:iCs/>
        </w:rPr>
        <w:t xml:space="preserve">suitable </w:t>
      </w:r>
      <w:r w:rsidR="00197523" w:rsidRPr="00F412BA">
        <w:rPr>
          <w:rFonts w:ascii="Arial" w:hAnsi="Arial" w:cs="Arial"/>
          <w:bCs/>
          <w:i/>
          <w:iCs/>
        </w:rPr>
        <w:t>advice, investigations or treatment where necessary</w:t>
      </w:r>
      <w:r w:rsidR="005F180D" w:rsidRPr="00F412BA">
        <w:rPr>
          <w:rFonts w:ascii="Arial" w:hAnsi="Arial" w:cs="Arial"/>
          <w:bCs/>
          <w:i/>
          <w:iCs/>
        </w:rPr>
        <w:t>; and</w:t>
      </w:r>
    </w:p>
    <w:p w14:paraId="6BDD7A34" w14:textId="35B9442E" w:rsidR="00197523" w:rsidRPr="00F412BA" w:rsidRDefault="00197523" w:rsidP="00FC2CD2">
      <w:pPr>
        <w:pStyle w:val="ListParagraph"/>
        <w:numPr>
          <w:ilvl w:val="0"/>
          <w:numId w:val="23"/>
        </w:numPr>
        <w:suppressAutoHyphens/>
        <w:spacing w:line="360" w:lineRule="auto"/>
        <w:ind w:left="1701" w:hanging="567"/>
        <w:rPr>
          <w:rFonts w:ascii="Arial" w:hAnsi="Arial" w:cs="Arial"/>
          <w:bCs/>
          <w:i/>
          <w:iCs/>
        </w:rPr>
      </w:pPr>
      <w:r w:rsidRPr="00F412BA">
        <w:rPr>
          <w:rFonts w:ascii="Arial" w:hAnsi="Arial" w:cs="Arial"/>
          <w:bCs/>
          <w:i/>
          <w:iCs/>
        </w:rPr>
        <w:lastRenderedPageBreak/>
        <w:t xml:space="preserve">refer a patient to another practitioner when this </w:t>
      </w:r>
      <w:r w:rsidR="00F412BA" w:rsidRPr="00E25B55">
        <w:rPr>
          <w:rFonts w:ascii="Arial" w:hAnsi="Arial" w:cs="Arial"/>
          <w:bCs/>
          <w:i/>
          <w:iCs/>
        </w:rPr>
        <w:t xml:space="preserve">serves </w:t>
      </w:r>
      <w:r w:rsidRPr="00F412BA">
        <w:rPr>
          <w:rFonts w:ascii="Arial" w:hAnsi="Arial" w:cs="Arial"/>
          <w:bCs/>
          <w:i/>
          <w:iCs/>
        </w:rPr>
        <w:t xml:space="preserve">the patient's </w:t>
      </w:r>
      <w:r w:rsidR="00F412BA" w:rsidRPr="00E25B55">
        <w:rPr>
          <w:rFonts w:ascii="Arial" w:hAnsi="Arial" w:cs="Arial"/>
          <w:bCs/>
          <w:i/>
          <w:iCs/>
        </w:rPr>
        <w:t>needs’</w:t>
      </w:r>
      <w:r w:rsidRPr="00F412BA">
        <w:rPr>
          <w:rFonts w:ascii="Arial" w:hAnsi="Arial" w:cs="Arial"/>
          <w:bCs/>
          <w:i/>
          <w:iCs/>
        </w:rPr>
        <w:t>.</w:t>
      </w:r>
    </w:p>
    <w:p w14:paraId="32B6EB6C" w14:textId="77777777" w:rsidR="00812875" w:rsidRDefault="00812875" w:rsidP="00812875">
      <w:pPr>
        <w:widowControl/>
        <w:suppressAutoHyphens/>
        <w:spacing w:line="360" w:lineRule="auto"/>
        <w:ind w:left="-6"/>
        <w:rPr>
          <w:rFonts w:ascii="Arial" w:hAnsi="Arial" w:cs="Arial"/>
          <w:bCs/>
          <w:sz w:val="24"/>
        </w:rPr>
      </w:pPr>
    </w:p>
    <w:p w14:paraId="0F460487" w14:textId="323DF100" w:rsidR="00C745F1" w:rsidRPr="00C745F1" w:rsidRDefault="00C745F1" w:rsidP="00E25B55">
      <w:pPr>
        <w:keepNext/>
        <w:widowControl/>
        <w:suppressAutoHyphens/>
        <w:spacing w:line="360" w:lineRule="auto"/>
        <w:ind w:left="-6"/>
        <w:rPr>
          <w:rFonts w:ascii="Arial" w:hAnsi="Arial" w:cs="Arial"/>
          <w:bCs/>
          <w:sz w:val="24"/>
        </w:rPr>
      </w:pPr>
      <w:r w:rsidRPr="00E25B55">
        <w:rPr>
          <w:rStyle w:val="Strong"/>
          <w:rFonts w:ascii="Arial" w:hAnsi="Arial" w:cs="Arial"/>
          <w:b w:val="0"/>
          <w:bCs w:val="0"/>
          <w:sz w:val="24"/>
        </w:rPr>
        <w:t>24 March 2022</w:t>
      </w:r>
    </w:p>
    <w:p w14:paraId="0744F100" w14:textId="6D125B16" w:rsidR="002840F3" w:rsidRDefault="00C745F1" w:rsidP="00E7294A">
      <w:pPr>
        <w:pStyle w:val="ListParagraph"/>
        <w:keepLines/>
        <w:numPr>
          <w:ilvl w:val="0"/>
          <w:numId w:val="2"/>
        </w:numPr>
        <w:suppressAutoHyphens/>
        <w:spacing w:line="360" w:lineRule="auto"/>
        <w:ind w:left="567" w:hanging="567"/>
        <w:rPr>
          <w:rStyle w:val="Strong"/>
          <w:rFonts w:ascii="Arial" w:hAnsi="Arial" w:cs="Arial"/>
          <w:b w:val="0"/>
          <w:bCs w:val="0"/>
        </w:rPr>
      </w:pPr>
      <w:r>
        <w:rPr>
          <w:rStyle w:val="Strong"/>
          <w:rFonts w:ascii="Arial" w:hAnsi="Arial" w:cs="Arial"/>
          <w:b w:val="0"/>
          <w:bCs w:val="0"/>
        </w:rPr>
        <w:t>T</w:t>
      </w:r>
      <w:r w:rsidR="00D7451C">
        <w:rPr>
          <w:rStyle w:val="Strong"/>
          <w:rFonts w:ascii="Arial" w:hAnsi="Arial" w:cs="Arial"/>
          <w:b w:val="0"/>
          <w:bCs w:val="0"/>
        </w:rPr>
        <w:t xml:space="preserve">he complainant </w:t>
      </w:r>
      <w:r w:rsidR="00D7451C" w:rsidRPr="00D7451C">
        <w:rPr>
          <w:rStyle w:val="Strong"/>
          <w:rFonts w:ascii="Arial" w:hAnsi="Arial" w:cs="Arial"/>
          <w:b w:val="0"/>
          <w:bCs w:val="0"/>
        </w:rPr>
        <w:t xml:space="preserve">had </w:t>
      </w:r>
      <w:r w:rsidR="00AA4645">
        <w:rPr>
          <w:rStyle w:val="Strong"/>
          <w:rFonts w:ascii="Arial" w:hAnsi="Arial" w:cs="Arial"/>
          <w:b w:val="0"/>
          <w:bCs w:val="0"/>
        </w:rPr>
        <w:t xml:space="preserve">a </w:t>
      </w:r>
      <w:r w:rsidR="00040D45">
        <w:rPr>
          <w:rStyle w:val="Strong"/>
          <w:rFonts w:ascii="Arial" w:hAnsi="Arial" w:cs="Arial"/>
          <w:b w:val="0"/>
          <w:bCs w:val="0"/>
        </w:rPr>
        <w:t xml:space="preserve">telephone </w:t>
      </w:r>
      <w:r w:rsidR="00D7451C" w:rsidRPr="00D7451C">
        <w:rPr>
          <w:rStyle w:val="Strong"/>
          <w:rFonts w:ascii="Arial" w:hAnsi="Arial" w:cs="Arial"/>
          <w:b w:val="0"/>
          <w:bCs w:val="0"/>
        </w:rPr>
        <w:t xml:space="preserve">consultation with </w:t>
      </w:r>
      <w:r w:rsidR="00A070AA">
        <w:rPr>
          <w:rStyle w:val="Strong"/>
          <w:rFonts w:ascii="Arial" w:hAnsi="Arial" w:cs="Arial"/>
          <w:b w:val="0"/>
          <w:bCs w:val="0"/>
        </w:rPr>
        <w:t>GP</w:t>
      </w:r>
      <w:r w:rsidR="00D7451C" w:rsidRPr="00D7451C">
        <w:rPr>
          <w:rStyle w:val="Strong"/>
          <w:rFonts w:ascii="Arial" w:hAnsi="Arial" w:cs="Arial"/>
          <w:b w:val="0"/>
          <w:bCs w:val="0"/>
        </w:rPr>
        <w:t xml:space="preserve"> </w:t>
      </w:r>
      <w:r w:rsidR="00D7451C">
        <w:rPr>
          <w:rStyle w:val="Strong"/>
          <w:rFonts w:ascii="Arial" w:hAnsi="Arial" w:cs="Arial"/>
          <w:b w:val="0"/>
          <w:bCs w:val="0"/>
        </w:rPr>
        <w:t>A</w:t>
      </w:r>
      <w:r w:rsidR="00267E2F">
        <w:rPr>
          <w:rStyle w:val="Strong"/>
          <w:rFonts w:ascii="Arial" w:hAnsi="Arial" w:cs="Arial"/>
          <w:b w:val="0"/>
          <w:bCs w:val="0"/>
        </w:rPr>
        <w:t>.</w:t>
      </w:r>
      <w:r w:rsidR="00A25C3D">
        <w:rPr>
          <w:rStyle w:val="Strong"/>
          <w:rFonts w:ascii="Arial" w:hAnsi="Arial" w:cs="Arial"/>
          <w:b w:val="0"/>
          <w:bCs w:val="0"/>
        </w:rPr>
        <w:t xml:space="preserve"> </w:t>
      </w:r>
      <w:r w:rsidR="00267E2F">
        <w:rPr>
          <w:rStyle w:val="Strong"/>
          <w:rFonts w:ascii="Arial" w:hAnsi="Arial" w:cs="Arial"/>
          <w:b w:val="0"/>
          <w:bCs w:val="0"/>
        </w:rPr>
        <w:t>T</w:t>
      </w:r>
      <w:r w:rsidR="00A25C3D">
        <w:rPr>
          <w:rStyle w:val="Strong"/>
          <w:rFonts w:ascii="Arial" w:hAnsi="Arial" w:cs="Arial"/>
          <w:b w:val="0"/>
          <w:bCs w:val="0"/>
        </w:rPr>
        <w:t>h</w:t>
      </w:r>
      <w:r w:rsidR="00B46574">
        <w:rPr>
          <w:rStyle w:val="Strong"/>
          <w:rFonts w:ascii="Arial" w:hAnsi="Arial" w:cs="Arial"/>
          <w:b w:val="0"/>
          <w:bCs w:val="0"/>
        </w:rPr>
        <w:t xml:space="preserve">e </w:t>
      </w:r>
      <w:r w:rsidR="00FC2CD2">
        <w:rPr>
          <w:rStyle w:val="Strong"/>
          <w:rFonts w:ascii="Arial" w:hAnsi="Arial" w:cs="Arial"/>
          <w:b w:val="0"/>
          <w:bCs w:val="0"/>
        </w:rPr>
        <w:t>c</w:t>
      </w:r>
      <w:r w:rsidR="00B46574">
        <w:rPr>
          <w:rStyle w:val="Strong"/>
          <w:rFonts w:ascii="Arial" w:hAnsi="Arial" w:cs="Arial"/>
          <w:b w:val="0"/>
          <w:bCs w:val="0"/>
        </w:rPr>
        <w:t xml:space="preserve">onsultation </w:t>
      </w:r>
      <w:r w:rsidR="00A25C3D">
        <w:rPr>
          <w:rStyle w:val="Strong"/>
          <w:rFonts w:ascii="Arial" w:hAnsi="Arial" w:cs="Arial"/>
          <w:b w:val="0"/>
          <w:bCs w:val="0"/>
        </w:rPr>
        <w:t xml:space="preserve">was </w:t>
      </w:r>
      <w:r w:rsidR="00B46574">
        <w:rPr>
          <w:rStyle w:val="Strong"/>
          <w:rFonts w:ascii="Arial" w:hAnsi="Arial" w:cs="Arial"/>
          <w:b w:val="0"/>
          <w:bCs w:val="0"/>
        </w:rPr>
        <w:t xml:space="preserve">originally </w:t>
      </w:r>
      <w:r w:rsidR="00A25C3D">
        <w:rPr>
          <w:rStyle w:val="Strong"/>
          <w:rFonts w:ascii="Arial" w:hAnsi="Arial" w:cs="Arial"/>
          <w:b w:val="0"/>
          <w:bCs w:val="0"/>
        </w:rPr>
        <w:t>in relation to her brother</w:t>
      </w:r>
      <w:r w:rsidR="000004F5">
        <w:rPr>
          <w:rStyle w:val="Strong"/>
          <w:rFonts w:ascii="Arial" w:hAnsi="Arial" w:cs="Arial"/>
          <w:b w:val="0"/>
          <w:bCs w:val="0"/>
        </w:rPr>
        <w:t xml:space="preserve">. </w:t>
      </w:r>
      <w:r w:rsidR="00A25C3D">
        <w:rPr>
          <w:rStyle w:val="Strong"/>
          <w:rFonts w:ascii="Arial" w:hAnsi="Arial" w:cs="Arial"/>
          <w:b w:val="0"/>
          <w:bCs w:val="0"/>
        </w:rPr>
        <w:t>I note</w:t>
      </w:r>
      <w:r w:rsidR="000004F5">
        <w:rPr>
          <w:rStyle w:val="Strong"/>
          <w:rFonts w:ascii="Arial" w:hAnsi="Arial" w:cs="Arial"/>
          <w:b w:val="0"/>
          <w:bCs w:val="0"/>
        </w:rPr>
        <w:t>, though,</w:t>
      </w:r>
      <w:r w:rsidR="00A25C3D">
        <w:rPr>
          <w:rStyle w:val="Strong"/>
          <w:rFonts w:ascii="Arial" w:hAnsi="Arial" w:cs="Arial"/>
          <w:b w:val="0"/>
          <w:bCs w:val="0"/>
        </w:rPr>
        <w:t xml:space="preserve"> the medical records show </w:t>
      </w:r>
      <w:r w:rsidR="00433013">
        <w:rPr>
          <w:rStyle w:val="Strong"/>
          <w:rFonts w:ascii="Arial" w:hAnsi="Arial" w:cs="Arial"/>
          <w:b w:val="0"/>
          <w:bCs w:val="0"/>
        </w:rPr>
        <w:t xml:space="preserve">GP A also consulted with the complainant about her own mental health as a result of </w:t>
      </w:r>
      <w:r w:rsidR="00A25C3D">
        <w:rPr>
          <w:rStyle w:val="Strong"/>
          <w:rFonts w:ascii="Arial" w:hAnsi="Arial" w:cs="Arial"/>
          <w:b w:val="0"/>
          <w:bCs w:val="0"/>
        </w:rPr>
        <w:t xml:space="preserve">the </w:t>
      </w:r>
      <w:r w:rsidR="00B46574">
        <w:rPr>
          <w:rStyle w:val="Strong"/>
          <w:rFonts w:ascii="Arial" w:hAnsi="Arial" w:cs="Arial"/>
          <w:b w:val="0"/>
          <w:bCs w:val="0"/>
          <w:i/>
          <w:iCs/>
        </w:rPr>
        <w:t>‘</w:t>
      </w:r>
      <w:r w:rsidR="00A25C3D" w:rsidRPr="00B46574">
        <w:rPr>
          <w:rStyle w:val="Strong"/>
          <w:rFonts w:ascii="Arial" w:hAnsi="Arial" w:cs="Arial"/>
          <w:b w:val="0"/>
          <w:bCs w:val="0"/>
          <w:i/>
          <w:iCs/>
        </w:rPr>
        <w:t>situational crisis</w:t>
      </w:r>
      <w:r w:rsidR="00B46574" w:rsidRPr="00B46574">
        <w:rPr>
          <w:rStyle w:val="Strong"/>
          <w:rFonts w:ascii="Arial" w:hAnsi="Arial" w:cs="Arial"/>
          <w:b w:val="0"/>
          <w:bCs w:val="0"/>
          <w:i/>
          <w:iCs/>
        </w:rPr>
        <w:t>’</w:t>
      </w:r>
      <w:r w:rsidR="00A25C3D">
        <w:rPr>
          <w:rStyle w:val="Strong"/>
          <w:rFonts w:ascii="Arial" w:hAnsi="Arial" w:cs="Arial"/>
          <w:b w:val="0"/>
          <w:bCs w:val="0"/>
        </w:rPr>
        <w:t xml:space="preserve"> </w:t>
      </w:r>
      <w:r w:rsidR="00C141A4">
        <w:rPr>
          <w:rStyle w:val="Strong"/>
          <w:rFonts w:ascii="Arial" w:hAnsi="Arial" w:cs="Arial"/>
          <w:b w:val="0"/>
          <w:bCs w:val="0"/>
        </w:rPr>
        <w:t xml:space="preserve">symptoms </w:t>
      </w:r>
      <w:r w:rsidR="002840F3">
        <w:rPr>
          <w:rStyle w:val="Strong"/>
          <w:rFonts w:ascii="Arial" w:hAnsi="Arial" w:cs="Arial"/>
          <w:b w:val="0"/>
          <w:bCs w:val="0"/>
        </w:rPr>
        <w:t>the complainant present</w:t>
      </w:r>
      <w:r w:rsidR="00267E2F">
        <w:rPr>
          <w:rStyle w:val="Strong"/>
          <w:rFonts w:ascii="Arial" w:hAnsi="Arial" w:cs="Arial"/>
          <w:b w:val="0"/>
          <w:bCs w:val="0"/>
        </w:rPr>
        <w:t>ed</w:t>
      </w:r>
      <w:r w:rsidR="00ED6CCA">
        <w:rPr>
          <w:rStyle w:val="Strong"/>
          <w:rFonts w:ascii="Arial" w:hAnsi="Arial" w:cs="Arial"/>
          <w:b w:val="0"/>
          <w:bCs w:val="0"/>
        </w:rPr>
        <w:t xml:space="preserve"> </w:t>
      </w:r>
      <w:r w:rsidR="002840F3">
        <w:rPr>
          <w:rStyle w:val="Strong"/>
          <w:rFonts w:ascii="Arial" w:hAnsi="Arial" w:cs="Arial"/>
          <w:b w:val="0"/>
          <w:bCs w:val="0"/>
        </w:rPr>
        <w:t>on the call due to being her brother’s carer.</w:t>
      </w:r>
    </w:p>
    <w:p w14:paraId="3D08A6B9" w14:textId="77777777" w:rsidR="002840F3" w:rsidRPr="002840F3" w:rsidRDefault="002840F3" w:rsidP="002840F3">
      <w:pPr>
        <w:widowControl/>
        <w:suppressAutoHyphens/>
        <w:spacing w:line="360" w:lineRule="auto"/>
        <w:rPr>
          <w:rStyle w:val="Strong"/>
          <w:rFonts w:ascii="Arial" w:hAnsi="Arial" w:cs="Arial"/>
          <w:b w:val="0"/>
          <w:bCs w:val="0"/>
        </w:rPr>
      </w:pPr>
    </w:p>
    <w:p w14:paraId="7DE15CD8" w14:textId="42BC8343" w:rsidR="00A25C3D" w:rsidRPr="00E25B55" w:rsidRDefault="00AA4645" w:rsidP="00E7294A">
      <w:pPr>
        <w:pStyle w:val="ListParagraph"/>
        <w:keepLines/>
        <w:numPr>
          <w:ilvl w:val="0"/>
          <w:numId w:val="2"/>
        </w:numPr>
        <w:suppressAutoHyphens/>
        <w:spacing w:line="360" w:lineRule="auto"/>
        <w:ind w:left="567" w:hanging="567"/>
        <w:rPr>
          <w:rStyle w:val="Strong"/>
          <w:rFonts w:ascii="Arial" w:hAnsi="Arial" w:cs="Arial"/>
          <w:b w:val="0"/>
          <w:bCs w:val="0"/>
        </w:rPr>
      </w:pPr>
      <w:r w:rsidRPr="00E25B55">
        <w:rPr>
          <w:rStyle w:val="Strong"/>
          <w:rFonts w:ascii="Arial" w:hAnsi="Arial" w:cs="Arial"/>
          <w:b w:val="0"/>
          <w:bCs w:val="0"/>
        </w:rPr>
        <w:t xml:space="preserve">I note this resulted in </w:t>
      </w:r>
      <w:r w:rsidR="00D75F23" w:rsidRPr="00E25B55">
        <w:rPr>
          <w:rStyle w:val="Strong"/>
          <w:rFonts w:ascii="Arial" w:hAnsi="Arial" w:cs="Arial"/>
          <w:b w:val="0"/>
          <w:bCs w:val="0"/>
        </w:rPr>
        <w:t>GP A contacting</w:t>
      </w:r>
      <w:r w:rsidR="00B36606" w:rsidRPr="00E25B55">
        <w:rPr>
          <w:rStyle w:val="Strong"/>
          <w:rFonts w:ascii="Arial" w:hAnsi="Arial" w:cs="Arial"/>
          <w:b w:val="0"/>
          <w:bCs w:val="0"/>
        </w:rPr>
        <w:t xml:space="preserve"> </w:t>
      </w:r>
      <w:r w:rsidR="00081AEB">
        <w:rPr>
          <w:rStyle w:val="Strong"/>
          <w:rFonts w:ascii="Arial" w:hAnsi="Arial" w:cs="Arial"/>
          <w:b w:val="0"/>
          <w:bCs w:val="0"/>
        </w:rPr>
        <w:t>the complainant’s</w:t>
      </w:r>
      <w:r w:rsidR="00B36606" w:rsidRPr="00E25B55">
        <w:rPr>
          <w:rStyle w:val="Strong"/>
          <w:rFonts w:ascii="Arial" w:hAnsi="Arial" w:cs="Arial"/>
          <w:b w:val="0"/>
          <w:bCs w:val="0"/>
        </w:rPr>
        <w:t xml:space="preserve"> brother’s community mental health care manager and community psychiatric nurse </w:t>
      </w:r>
      <w:r w:rsidR="00562162" w:rsidRPr="00E25B55">
        <w:rPr>
          <w:rStyle w:val="Strong"/>
          <w:rFonts w:ascii="Arial" w:hAnsi="Arial" w:cs="Arial"/>
          <w:b w:val="0"/>
          <w:bCs w:val="0"/>
        </w:rPr>
        <w:t xml:space="preserve">(secondary care colleagues) </w:t>
      </w:r>
      <w:r w:rsidR="00D75F23" w:rsidRPr="00E25B55">
        <w:rPr>
          <w:rStyle w:val="Strong"/>
          <w:rFonts w:ascii="Arial" w:hAnsi="Arial" w:cs="Arial"/>
          <w:b w:val="0"/>
          <w:bCs w:val="0"/>
        </w:rPr>
        <w:t xml:space="preserve">as they were </w:t>
      </w:r>
      <w:r w:rsidR="00D75F23" w:rsidRPr="00E25B55">
        <w:rPr>
          <w:rStyle w:val="Strong"/>
          <w:rFonts w:ascii="Arial" w:hAnsi="Arial" w:cs="Arial"/>
          <w:b w:val="0"/>
          <w:bCs w:val="0"/>
          <w:i/>
          <w:iCs/>
        </w:rPr>
        <w:t>‘best placed to provide immediate assistance’</w:t>
      </w:r>
      <w:r w:rsidR="00D75F23" w:rsidRPr="00E25B55">
        <w:rPr>
          <w:rStyle w:val="Strong"/>
          <w:rFonts w:ascii="Arial" w:hAnsi="Arial" w:cs="Arial"/>
          <w:b w:val="0"/>
          <w:bCs w:val="0"/>
        </w:rPr>
        <w:t xml:space="preserve"> to alleviate the pressure</w:t>
      </w:r>
      <w:r w:rsidR="00E25B55">
        <w:rPr>
          <w:rStyle w:val="Strong"/>
          <w:rFonts w:ascii="Arial" w:hAnsi="Arial" w:cs="Arial"/>
          <w:b w:val="0"/>
          <w:bCs w:val="0"/>
        </w:rPr>
        <w:t xml:space="preserve"> the complainant was</w:t>
      </w:r>
      <w:r w:rsidR="00D75F23" w:rsidRPr="00E25B55">
        <w:rPr>
          <w:rStyle w:val="Strong"/>
          <w:rFonts w:ascii="Arial" w:hAnsi="Arial" w:cs="Arial"/>
          <w:b w:val="0"/>
          <w:bCs w:val="0"/>
        </w:rPr>
        <w:t xml:space="preserve"> experienc</w:t>
      </w:r>
      <w:r w:rsidR="00E25B55">
        <w:rPr>
          <w:rStyle w:val="Strong"/>
          <w:rFonts w:ascii="Arial" w:hAnsi="Arial" w:cs="Arial"/>
          <w:b w:val="0"/>
          <w:bCs w:val="0"/>
        </w:rPr>
        <w:t>ing.</w:t>
      </w:r>
      <w:r w:rsidR="00136330" w:rsidRPr="00E25B55">
        <w:rPr>
          <w:rStyle w:val="Strong"/>
          <w:rFonts w:ascii="Arial" w:hAnsi="Arial" w:cs="Arial"/>
          <w:b w:val="0"/>
          <w:bCs w:val="0"/>
        </w:rPr>
        <w:t xml:space="preserve"> I note this referral </w:t>
      </w:r>
      <w:r w:rsidR="00E25B55">
        <w:rPr>
          <w:rStyle w:val="Strong"/>
          <w:rFonts w:ascii="Arial" w:hAnsi="Arial" w:cs="Arial"/>
          <w:b w:val="0"/>
          <w:bCs w:val="0"/>
        </w:rPr>
        <w:t>was</w:t>
      </w:r>
      <w:r w:rsidR="00136330" w:rsidRPr="00E25B55">
        <w:rPr>
          <w:rStyle w:val="Strong"/>
          <w:rFonts w:ascii="Arial" w:hAnsi="Arial" w:cs="Arial"/>
          <w:b w:val="0"/>
          <w:bCs w:val="0"/>
        </w:rPr>
        <w:t xml:space="preserve"> in line with G</w:t>
      </w:r>
      <w:r w:rsidR="00DE43FC" w:rsidRPr="00E25B55">
        <w:rPr>
          <w:rStyle w:val="Strong"/>
          <w:rFonts w:ascii="Arial" w:hAnsi="Arial" w:cs="Arial"/>
          <w:b w:val="0"/>
          <w:bCs w:val="0"/>
        </w:rPr>
        <w:t xml:space="preserve">MC guidance in </w:t>
      </w:r>
      <w:r w:rsidR="00DE43FC" w:rsidRPr="00E25B55">
        <w:rPr>
          <w:rStyle w:val="Strong"/>
          <w:rFonts w:ascii="Arial" w:hAnsi="Arial" w:cs="Arial"/>
          <w:b w:val="0"/>
          <w:bCs w:val="0"/>
          <w:i/>
          <w:iCs/>
        </w:rPr>
        <w:t>‘referring a patient to another practitioner when this is in the patient's best interests’.</w:t>
      </w:r>
    </w:p>
    <w:p w14:paraId="29C7CE83" w14:textId="77777777" w:rsidR="00302E43" w:rsidRPr="00A25C3D" w:rsidRDefault="00302E43" w:rsidP="00E34E57">
      <w:pPr>
        <w:widowControl/>
        <w:suppressAutoHyphens/>
        <w:spacing w:line="360" w:lineRule="auto"/>
        <w:rPr>
          <w:rStyle w:val="Strong"/>
          <w:rFonts w:ascii="Arial" w:hAnsi="Arial" w:cs="Arial"/>
          <w:b w:val="0"/>
          <w:bCs w:val="0"/>
          <w:sz w:val="24"/>
        </w:rPr>
      </w:pPr>
    </w:p>
    <w:p w14:paraId="69812C0D" w14:textId="693EAEB3" w:rsidR="00A070AA" w:rsidRDefault="00D7451C" w:rsidP="00E25B55">
      <w:pPr>
        <w:pStyle w:val="ListParagraph"/>
        <w:numPr>
          <w:ilvl w:val="0"/>
          <w:numId w:val="2"/>
        </w:numPr>
        <w:suppressAutoHyphens/>
        <w:spacing w:line="360" w:lineRule="auto"/>
        <w:ind w:left="567" w:hanging="567"/>
        <w:rPr>
          <w:rStyle w:val="Strong"/>
          <w:rFonts w:ascii="Arial" w:hAnsi="Arial" w:cs="Arial"/>
          <w:b w:val="0"/>
          <w:bCs w:val="0"/>
          <w:sz w:val="20"/>
          <w:lang w:eastAsia="en-US"/>
        </w:rPr>
      </w:pPr>
      <w:r>
        <w:rPr>
          <w:rStyle w:val="Strong"/>
          <w:rFonts w:ascii="Arial" w:hAnsi="Arial" w:cs="Arial"/>
          <w:b w:val="0"/>
          <w:bCs w:val="0"/>
        </w:rPr>
        <w:t xml:space="preserve">The Practice </w:t>
      </w:r>
      <w:r w:rsidR="0051790E">
        <w:rPr>
          <w:rStyle w:val="Strong"/>
          <w:rFonts w:ascii="Arial" w:hAnsi="Arial" w:cs="Arial"/>
          <w:b w:val="0"/>
          <w:bCs w:val="0"/>
        </w:rPr>
        <w:t>stated</w:t>
      </w:r>
      <w:r w:rsidR="009A270A">
        <w:rPr>
          <w:rStyle w:val="Strong"/>
          <w:rFonts w:ascii="Arial" w:hAnsi="Arial" w:cs="Arial"/>
          <w:b w:val="0"/>
          <w:bCs w:val="0"/>
        </w:rPr>
        <w:t xml:space="preserve"> </w:t>
      </w:r>
      <w:r w:rsidR="00ED6CCA">
        <w:rPr>
          <w:rStyle w:val="Strong"/>
          <w:rFonts w:ascii="Arial" w:hAnsi="Arial" w:cs="Arial"/>
          <w:b w:val="0"/>
          <w:bCs w:val="0"/>
        </w:rPr>
        <w:t xml:space="preserve">GP A completed </w:t>
      </w:r>
      <w:r w:rsidRPr="002840F3">
        <w:rPr>
          <w:rStyle w:val="Strong"/>
          <w:rFonts w:ascii="Arial" w:hAnsi="Arial" w:cs="Arial"/>
          <w:b w:val="0"/>
          <w:bCs w:val="0"/>
        </w:rPr>
        <w:t xml:space="preserve">a </w:t>
      </w:r>
      <w:r w:rsidR="00B46574">
        <w:rPr>
          <w:rStyle w:val="Strong"/>
          <w:rFonts w:ascii="Arial" w:hAnsi="Arial" w:cs="Arial"/>
          <w:b w:val="0"/>
          <w:bCs w:val="0"/>
          <w:i/>
          <w:iCs/>
        </w:rPr>
        <w:t>‘</w:t>
      </w:r>
      <w:r w:rsidRPr="00A25C3D">
        <w:rPr>
          <w:rStyle w:val="Strong"/>
          <w:rFonts w:ascii="Arial" w:hAnsi="Arial" w:cs="Arial"/>
          <w:b w:val="0"/>
          <w:bCs w:val="0"/>
          <w:i/>
          <w:iCs/>
        </w:rPr>
        <w:t>risk assessment</w:t>
      </w:r>
      <w:r w:rsidR="00A2519D">
        <w:rPr>
          <w:rStyle w:val="Strong"/>
          <w:rFonts w:ascii="Arial" w:hAnsi="Arial" w:cs="Arial"/>
          <w:b w:val="0"/>
          <w:bCs w:val="0"/>
          <w:i/>
          <w:iCs/>
        </w:rPr>
        <w:t>’</w:t>
      </w:r>
      <w:r w:rsidR="002840F3">
        <w:rPr>
          <w:rStyle w:val="Strong"/>
          <w:rFonts w:ascii="Arial" w:hAnsi="Arial" w:cs="Arial"/>
          <w:b w:val="0"/>
          <w:bCs w:val="0"/>
        </w:rPr>
        <w:t xml:space="preserve"> </w:t>
      </w:r>
      <w:r w:rsidRPr="00D7451C">
        <w:rPr>
          <w:rStyle w:val="Strong"/>
          <w:rFonts w:ascii="Arial" w:hAnsi="Arial" w:cs="Arial"/>
          <w:b w:val="0"/>
          <w:bCs w:val="0"/>
        </w:rPr>
        <w:t xml:space="preserve">with the </w:t>
      </w:r>
      <w:r w:rsidR="00ED6CCA">
        <w:rPr>
          <w:rStyle w:val="Strong"/>
          <w:rFonts w:ascii="Arial" w:hAnsi="Arial" w:cs="Arial"/>
          <w:b w:val="0"/>
          <w:bCs w:val="0"/>
        </w:rPr>
        <w:t>complainant</w:t>
      </w:r>
      <w:r w:rsidRPr="00D7451C">
        <w:rPr>
          <w:rStyle w:val="Strong"/>
          <w:rFonts w:ascii="Arial" w:hAnsi="Arial" w:cs="Arial"/>
          <w:b w:val="0"/>
          <w:bCs w:val="0"/>
        </w:rPr>
        <w:t xml:space="preserve"> </w:t>
      </w:r>
      <w:r w:rsidR="002840F3">
        <w:rPr>
          <w:rStyle w:val="Strong"/>
          <w:rFonts w:ascii="Arial" w:hAnsi="Arial" w:cs="Arial"/>
          <w:b w:val="0"/>
          <w:bCs w:val="0"/>
        </w:rPr>
        <w:t>as part o</w:t>
      </w:r>
      <w:r w:rsidR="00821DDA">
        <w:rPr>
          <w:rStyle w:val="Strong"/>
          <w:rFonts w:ascii="Arial" w:hAnsi="Arial" w:cs="Arial"/>
          <w:b w:val="0"/>
          <w:bCs w:val="0"/>
        </w:rPr>
        <w:t>f</w:t>
      </w:r>
      <w:r w:rsidR="002840F3">
        <w:rPr>
          <w:rStyle w:val="Strong"/>
          <w:rFonts w:ascii="Arial" w:hAnsi="Arial" w:cs="Arial"/>
          <w:b w:val="0"/>
          <w:bCs w:val="0"/>
        </w:rPr>
        <w:t xml:space="preserve"> the consultation </w:t>
      </w:r>
      <w:r w:rsidRPr="00D7451C">
        <w:rPr>
          <w:rStyle w:val="Strong"/>
          <w:rFonts w:ascii="Arial" w:hAnsi="Arial" w:cs="Arial"/>
          <w:b w:val="0"/>
          <w:bCs w:val="0"/>
        </w:rPr>
        <w:t>and arranged</w:t>
      </w:r>
      <w:r w:rsidR="00D44D03">
        <w:rPr>
          <w:rStyle w:val="Strong"/>
          <w:rFonts w:ascii="Arial" w:hAnsi="Arial" w:cs="Arial"/>
          <w:b w:val="0"/>
          <w:bCs w:val="0"/>
        </w:rPr>
        <w:t xml:space="preserve"> </w:t>
      </w:r>
      <w:r w:rsidRPr="00D7451C">
        <w:rPr>
          <w:rStyle w:val="Strong"/>
          <w:rFonts w:ascii="Arial" w:hAnsi="Arial" w:cs="Arial"/>
          <w:b w:val="0"/>
          <w:bCs w:val="0"/>
        </w:rPr>
        <w:t>a follow-up call</w:t>
      </w:r>
      <w:r w:rsidR="00A25C3D">
        <w:rPr>
          <w:rStyle w:val="Strong"/>
          <w:rFonts w:ascii="Arial" w:hAnsi="Arial" w:cs="Arial"/>
          <w:b w:val="0"/>
          <w:bCs w:val="0"/>
        </w:rPr>
        <w:t xml:space="preserve"> for the following week</w:t>
      </w:r>
      <w:r w:rsidR="00D44D03">
        <w:rPr>
          <w:rStyle w:val="Strong"/>
          <w:rFonts w:ascii="Arial" w:hAnsi="Arial" w:cs="Arial"/>
          <w:b w:val="0"/>
          <w:bCs w:val="0"/>
        </w:rPr>
        <w:t>.</w:t>
      </w:r>
      <w:r w:rsidR="00AA4645" w:rsidRPr="00AA4645">
        <w:rPr>
          <w:rStyle w:val="Strong"/>
          <w:rFonts w:ascii="Arial" w:hAnsi="Arial" w:cs="Arial"/>
          <w:b w:val="0"/>
          <w:bCs w:val="0"/>
        </w:rPr>
        <w:t xml:space="preserve"> </w:t>
      </w:r>
      <w:r w:rsidR="00ED6CCA">
        <w:rPr>
          <w:rStyle w:val="Strong"/>
          <w:rFonts w:ascii="Arial" w:hAnsi="Arial" w:cs="Arial"/>
          <w:b w:val="0"/>
          <w:bCs w:val="0"/>
        </w:rPr>
        <w:t>It s</w:t>
      </w:r>
      <w:r w:rsidR="00DF2DBA">
        <w:rPr>
          <w:rStyle w:val="Strong"/>
          <w:rFonts w:ascii="Arial" w:hAnsi="Arial" w:cs="Arial"/>
          <w:b w:val="0"/>
          <w:bCs w:val="0"/>
        </w:rPr>
        <w:t>tated</w:t>
      </w:r>
      <w:r w:rsidR="00ED6CCA">
        <w:rPr>
          <w:rStyle w:val="Strong"/>
          <w:rFonts w:ascii="Arial" w:hAnsi="Arial" w:cs="Arial"/>
          <w:b w:val="0"/>
          <w:bCs w:val="0"/>
        </w:rPr>
        <w:t xml:space="preserve"> GP A subsequently</w:t>
      </w:r>
      <w:r w:rsidR="00AA4645" w:rsidRPr="00AA4645">
        <w:rPr>
          <w:rStyle w:val="Strong"/>
          <w:rFonts w:ascii="Arial" w:hAnsi="Arial" w:cs="Arial"/>
          <w:b w:val="0"/>
          <w:bCs w:val="0"/>
        </w:rPr>
        <w:t xml:space="preserve"> fulfilled</w:t>
      </w:r>
      <w:r w:rsidR="00ED6CCA">
        <w:rPr>
          <w:rStyle w:val="Strong"/>
          <w:rFonts w:ascii="Arial" w:hAnsi="Arial" w:cs="Arial"/>
          <w:b w:val="0"/>
          <w:bCs w:val="0"/>
        </w:rPr>
        <w:t xml:space="preserve"> this commitment.</w:t>
      </w:r>
    </w:p>
    <w:p w14:paraId="5A1BC97D" w14:textId="77777777" w:rsidR="00B46574" w:rsidRDefault="00B46574" w:rsidP="00E34E57">
      <w:pPr>
        <w:widowControl/>
        <w:suppressAutoHyphens/>
        <w:spacing w:line="360" w:lineRule="auto"/>
        <w:rPr>
          <w:rStyle w:val="Strong"/>
          <w:rFonts w:ascii="Arial" w:hAnsi="Arial" w:cs="Arial"/>
          <w:b w:val="0"/>
          <w:bCs w:val="0"/>
          <w:sz w:val="24"/>
        </w:rPr>
      </w:pPr>
    </w:p>
    <w:p w14:paraId="60022FAB" w14:textId="11CF46C3" w:rsidR="00F97314" w:rsidRDefault="00631AB8" w:rsidP="00821DDA">
      <w:pPr>
        <w:pStyle w:val="ListParagraph"/>
        <w:keepLines/>
        <w:numPr>
          <w:ilvl w:val="0"/>
          <w:numId w:val="2"/>
        </w:numPr>
        <w:suppressAutoHyphens/>
        <w:spacing w:line="360" w:lineRule="auto"/>
        <w:ind w:left="567" w:hanging="567"/>
        <w:rPr>
          <w:rStyle w:val="Strong"/>
          <w:rFonts w:ascii="Arial" w:hAnsi="Arial" w:cs="Arial"/>
          <w:b w:val="0"/>
          <w:bCs w:val="0"/>
        </w:rPr>
      </w:pPr>
      <w:r w:rsidRPr="008D51A3">
        <w:rPr>
          <w:rStyle w:val="Strong"/>
          <w:rFonts w:ascii="Arial" w:hAnsi="Arial" w:cs="Arial"/>
          <w:b w:val="0"/>
          <w:bCs w:val="0"/>
        </w:rPr>
        <w:t>The IPA advise</w:t>
      </w:r>
      <w:r w:rsidR="00F97314" w:rsidRPr="008D51A3">
        <w:rPr>
          <w:rStyle w:val="Strong"/>
          <w:rFonts w:ascii="Arial" w:hAnsi="Arial" w:cs="Arial"/>
          <w:b w:val="0"/>
          <w:bCs w:val="0"/>
        </w:rPr>
        <w:t>d</w:t>
      </w:r>
      <w:r w:rsidRPr="008D51A3">
        <w:rPr>
          <w:rStyle w:val="Strong"/>
          <w:rFonts w:ascii="Arial" w:hAnsi="Arial" w:cs="Arial"/>
          <w:b w:val="0"/>
          <w:bCs w:val="0"/>
        </w:rPr>
        <w:t xml:space="preserve"> </w:t>
      </w:r>
      <w:r w:rsidR="00E25B55">
        <w:rPr>
          <w:rStyle w:val="Strong"/>
          <w:rFonts w:ascii="Arial" w:hAnsi="Arial" w:cs="Arial"/>
          <w:b w:val="0"/>
          <w:bCs w:val="0"/>
        </w:rPr>
        <w:t>GP A’s handling of this</w:t>
      </w:r>
      <w:r w:rsidR="00136330" w:rsidRPr="008D51A3">
        <w:rPr>
          <w:rStyle w:val="Strong"/>
          <w:rFonts w:ascii="Arial" w:hAnsi="Arial" w:cs="Arial"/>
          <w:b w:val="0"/>
          <w:bCs w:val="0"/>
        </w:rPr>
        <w:t xml:space="preserve"> </w:t>
      </w:r>
      <w:r w:rsidR="00136330" w:rsidRPr="00E25B55">
        <w:rPr>
          <w:rStyle w:val="Strong"/>
          <w:rFonts w:ascii="Arial" w:hAnsi="Arial" w:cs="Arial"/>
          <w:b w:val="0"/>
          <w:bCs w:val="0"/>
        </w:rPr>
        <w:t>consultation</w:t>
      </w:r>
      <w:r w:rsidR="00E25B55">
        <w:rPr>
          <w:rStyle w:val="Strong"/>
          <w:rFonts w:ascii="Arial" w:hAnsi="Arial" w:cs="Arial"/>
          <w:b w:val="0"/>
          <w:bCs w:val="0"/>
        </w:rPr>
        <w:t xml:space="preserve"> was</w:t>
      </w:r>
      <w:r w:rsidR="00136330" w:rsidRPr="008D51A3">
        <w:rPr>
          <w:rStyle w:val="Strong"/>
          <w:rFonts w:ascii="Arial" w:hAnsi="Arial" w:cs="Arial"/>
          <w:b w:val="0"/>
          <w:bCs w:val="0"/>
          <w:i/>
          <w:iCs/>
        </w:rPr>
        <w:t xml:space="preserve"> </w:t>
      </w:r>
      <w:r w:rsidR="00E25B55" w:rsidRPr="00E25B55">
        <w:rPr>
          <w:rStyle w:val="Strong"/>
          <w:rFonts w:ascii="Arial" w:hAnsi="Arial" w:cs="Arial"/>
          <w:b w:val="0"/>
          <w:bCs w:val="0"/>
        </w:rPr>
        <w:t>‘</w:t>
      </w:r>
      <w:r w:rsidR="00136330" w:rsidRPr="008D51A3">
        <w:rPr>
          <w:rStyle w:val="Strong"/>
          <w:rFonts w:ascii="Arial" w:hAnsi="Arial" w:cs="Arial"/>
          <w:b w:val="0"/>
          <w:bCs w:val="0"/>
          <w:i/>
          <w:iCs/>
        </w:rPr>
        <w:t>reasonable’</w:t>
      </w:r>
      <w:r w:rsidR="00975E4A">
        <w:rPr>
          <w:rStyle w:val="Strong"/>
          <w:rFonts w:ascii="Arial" w:hAnsi="Arial" w:cs="Arial"/>
          <w:b w:val="0"/>
          <w:bCs w:val="0"/>
          <w:i/>
          <w:iCs/>
        </w:rPr>
        <w:t xml:space="preserve"> </w:t>
      </w:r>
      <w:r w:rsidR="00975E4A" w:rsidRPr="00975E4A">
        <w:rPr>
          <w:rStyle w:val="Strong"/>
          <w:rFonts w:ascii="Arial" w:hAnsi="Arial" w:cs="Arial"/>
          <w:b w:val="0"/>
          <w:bCs w:val="0"/>
        </w:rPr>
        <w:t>and in line with GMC Guidance (set out above)</w:t>
      </w:r>
      <w:r w:rsidR="00E25B55">
        <w:rPr>
          <w:rStyle w:val="Strong"/>
          <w:rFonts w:ascii="Arial" w:hAnsi="Arial" w:cs="Arial"/>
          <w:b w:val="0"/>
          <w:bCs w:val="0"/>
        </w:rPr>
        <w:t>. In particular, he advised</w:t>
      </w:r>
      <w:r w:rsidR="00136330" w:rsidRPr="008D51A3">
        <w:rPr>
          <w:rStyle w:val="Strong"/>
          <w:rFonts w:ascii="Arial" w:hAnsi="Arial" w:cs="Arial"/>
          <w:b w:val="0"/>
          <w:bCs w:val="0"/>
        </w:rPr>
        <w:t xml:space="preserve"> GP A</w:t>
      </w:r>
      <w:r w:rsidRPr="008D51A3">
        <w:rPr>
          <w:rStyle w:val="Strong"/>
          <w:rFonts w:ascii="Arial" w:hAnsi="Arial" w:cs="Arial"/>
          <w:b w:val="0"/>
          <w:bCs w:val="0"/>
        </w:rPr>
        <w:t xml:space="preserve"> </w:t>
      </w:r>
      <w:r w:rsidR="00136330" w:rsidRPr="008D51A3">
        <w:rPr>
          <w:rStyle w:val="Strong"/>
          <w:rFonts w:ascii="Arial" w:hAnsi="Arial" w:cs="Arial"/>
          <w:b w:val="0"/>
          <w:bCs w:val="0"/>
        </w:rPr>
        <w:t>p</w:t>
      </w:r>
      <w:r w:rsidRPr="008D51A3">
        <w:rPr>
          <w:rStyle w:val="Strong"/>
          <w:rFonts w:ascii="Arial" w:hAnsi="Arial" w:cs="Arial"/>
          <w:b w:val="0"/>
          <w:bCs w:val="0"/>
        </w:rPr>
        <w:t>rovid</w:t>
      </w:r>
      <w:r w:rsidR="00E25B55">
        <w:rPr>
          <w:rStyle w:val="Strong"/>
          <w:rFonts w:ascii="Arial" w:hAnsi="Arial" w:cs="Arial"/>
          <w:b w:val="0"/>
          <w:bCs w:val="0"/>
        </w:rPr>
        <w:t>ed</w:t>
      </w:r>
      <w:r w:rsidRPr="008D51A3">
        <w:rPr>
          <w:rStyle w:val="Strong"/>
          <w:rFonts w:ascii="Arial" w:hAnsi="Arial" w:cs="Arial"/>
          <w:b w:val="0"/>
          <w:bCs w:val="0"/>
        </w:rPr>
        <w:t xml:space="preserve"> </w:t>
      </w:r>
      <w:r w:rsidRPr="008D51A3">
        <w:rPr>
          <w:rStyle w:val="Strong"/>
          <w:rFonts w:ascii="Arial" w:hAnsi="Arial" w:cs="Arial"/>
          <w:b w:val="0"/>
          <w:bCs w:val="0"/>
          <w:i/>
          <w:iCs/>
        </w:rPr>
        <w:t xml:space="preserve">‘reassurance to the patient with explanation relating to her “situational” stress’, </w:t>
      </w:r>
      <w:r w:rsidRPr="008D51A3">
        <w:rPr>
          <w:rStyle w:val="Strong"/>
          <w:rFonts w:ascii="Arial" w:hAnsi="Arial" w:cs="Arial"/>
          <w:b w:val="0"/>
          <w:bCs w:val="0"/>
        </w:rPr>
        <w:t>undert</w:t>
      </w:r>
      <w:r w:rsidR="00975E4A">
        <w:rPr>
          <w:rStyle w:val="Strong"/>
          <w:rFonts w:ascii="Arial" w:hAnsi="Arial" w:cs="Arial"/>
          <w:b w:val="0"/>
          <w:bCs w:val="0"/>
        </w:rPr>
        <w:t>ook</w:t>
      </w:r>
      <w:r w:rsidRPr="008D51A3">
        <w:rPr>
          <w:rStyle w:val="Strong"/>
          <w:rFonts w:ascii="Arial" w:hAnsi="Arial" w:cs="Arial"/>
          <w:b w:val="0"/>
          <w:bCs w:val="0"/>
        </w:rPr>
        <w:t xml:space="preserve"> a </w:t>
      </w:r>
      <w:r w:rsidRPr="008D51A3">
        <w:rPr>
          <w:rStyle w:val="Strong"/>
          <w:rFonts w:ascii="Arial" w:hAnsi="Arial" w:cs="Arial"/>
          <w:b w:val="0"/>
          <w:bCs w:val="0"/>
          <w:i/>
          <w:iCs/>
        </w:rPr>
        <w:t>‘risk assessment</w:t>
      </w:r>
      <w:r w:rsidR="00F97314" w:rsidRPr="008D51A3">
        <w:rPr>
          <w:rStyle w:val="Strong"/>
          <w:rFonts w:ascii="Arial" w:hAnsi="Arial" w:cs="Arial"/>
          <w:b w:val="0"/>
          <w:bCs w:val="0"/>
          <w:i/>
          <w:iCs/>
        </w:rPr>
        <w:t xml:space="preserve">’ </w:t>
      </w:r>
      <w:r w:rsidR="00F97314" w:rsidRPr="008D51A3">
        <w:rPr>
          <w:rStyle w:val="Strong"/>
          <w:rFonts w:ascii="Arial" w:hAnsi="Arial" w:cs="Arial"/>
          <w:b w:val="0"/>
          <w:bCs w:val="0"/>
        </w:rPr>
        <w:t xml:space="preserve">which highlighted there were no current </w:t>
      </w:r>
      <w:r w:rsidRPr="008D51A3">
        <w:rPr>
          <w:rStyle w:val="Strong"/>
          <w:rFonts w:ascii="Arial" w:hAnsi="Arial" w:cs="Arial"/>
          <w:b w:val="0"/>
          <w:bCs w:val="0"/>
        </w:rPr>
        <w:t>acute risks</w:t>
      </w:r>
      <w:r w:rsidRPr="008D51A3">
        <w:rPr>
          <w:rStyle w:val="Strong"/>
          <w:rFonts w:ascii="Arial" w:hAnsi="Arial" w:cs="Arial"/>
          <w:b w:val="0"/>
          <w:bCs w:val="0"/>
          <w:i/>
          <w:iCs/>
        </w:rPr>
        <w:t xml:space="preserve">, </w:t>
      </w:r>
      <w:r w:rsidR="00F97314" w:rsidRPr="008D51A3">
        <w:rPr>
          <w:rStyle w:val="Strong"/>
          <w:rFonts w:ascii="Arial" w:hAnsi="Arial" w:cs="Arial"/>
          <w:b w:val="0"/>
          <w:bCs w:val="0"/>
        </w:rPr>
        <w:t>and</w:t>
      </w:r>
      <w:r w:rsidR="00975E4A">
        <w:rPr>
          <w:rStyle w:val="Strong"/>
          <w:rFonts w:ascii="Arial" w:hAnsi="Arial" w:cs="Arial"/>
          <w:b w:val="0"/>
          <w:bCs w:val="0"/>
        </w:rPr>
        <w:t xml:space="preserve"> provided</w:t>
      </w:r>
      <w:r w:rsidR="00F97314" w:rsidRPr="008D51A3">
        <w:rPr>
          <w:rStyle w:val="Strong"/>
          <w:rFonts w:ascii="Arial" w:hAnsi="Arial" w:cs="Arial"/>
          <w:b w:val="0"/>
          <w:bCs w:val="0"/>
        </w:rPr>
        <w:t xml:space="preserve"> </w:t>
      </w:r>
      <w:r w:rsidR="00F97314" w:rsidRPr="008D51A3">
        <w:rPr>
          <w:rStyle w:val="Strong"/>
          <w:rFonts w:ascii="Arial" w:hAnsi="Arial" w:cs="Arial"/>
          <w:b w:val="0"/>
          <w:bCs w:val="0"/>
          <w:i/>
          <w:iCs/>
        </w:rPr>
        <w:t>‘</w:t>
      </w:r>
      <w:r w:rsidRPr="008D51A3">
        <w:rPr>
          <w:rStyle w:val="Strong"/>
          <w:rFonts w:ascii="Arial" w:hAnsi="Arial" w:cs="Arial"/>
          <w:b w:val="0"/>
          <w:bCs w:val="0"/>
          <w:i/>
          <w:iCs/>
        </w:rPr>
        <w:t>safety-netting in case if she got worse</w:t>
      </w:r>
      <w:r w:rsidR="00F97314" w:rsidRPr="008D51A3">
        <w:rPr>
          <w:rStyle w:val="Strong"/>
          <w:rFonts w:ascii="Arial" w:hAnsi="Arial" w:cs="Arial"/>
          <w:b w:val="0"/>
          <w:bCs w:val="0"/>
          <w:i/>
          <w:iCs/>
        </w:rPr>
        <w:t>’</w:t>
      </w:r>
      <w:r w:rsidR="00F97314" w:rsidRPr="008D51A3">
        <w:rPr>
          <w:rStyle w:val="Strong"/>
          <w:rFonts w:ascii="Arial" w:hAnsi="Arial" w:cs="Arial"/>
          <w:b w:val="0"/>
          <w:bCs w:val="0"/>
        </w:rPr>
        <w:t>.</w:t>
      </w:r>
    </w:p>
    <w:p w14:paraId="056E96B6" w14:textId="77777777" w:rsidR="00870FD9" w:rsidRPr="00870FD9" w:rsidRDefault="00870FD9" w:rsidP="00E25B55">
      <w:pPr>
        <w:pStyle w:val="ListParagraph"/>
        <w:spacing w:line="360" w:lineRule="auto"/>
        <w:ind w:left="0"/>
        <w:rPr>
          <w:rStyle w:val="Strong"/>
          <w:rFonts w:ascii="Arial" w:hAnsi="Arial" w:cs="Arial"/>
          <w:b w:val="0"/>
          <w:bCs w:val="0"/>
        </w:rPr>
      </w:pPr>
    </w:p>
    <w:p w14:paraId="350B4504" w14:textId="77777777" w:rsidR="00870FD9" w:rsidRPr="004B266B" w:rsidRDefault="00870FD9" w:rsidP="004B266B">
      <w:pPr>
        <w:keepNext/>
        <w:widowControl/>
        <w:suppressAutoHyphens/>
        <w:spacing w:line="360" w:lineRule="auto"/>
        <w:ind w:left="-6"/>
        <w:rPr>
          <w:rFonts w:ascii="Arial" w:hAnsi="Arial" w:cs="Arial"/>
          <w:bCs/>
          <w:sz w:val="24"/>
          <w:u w:val="single"/>
        </w:rPr>
      </w:pPr>
      <w:r w:rsidRPr="004B266B">
        <w:rPr>
          <w:rFonts w:ascii="Arial" w:hAnsi="Arial" w:cs="Arial"/>
          <w:sz w:val="24"/>
        </w:rPr>
        <w:t>28 March 2022</w:t>
      </w:r>
    </w:p>
    <w:p w14:paraId="347CEFF2" w14:textId="48C3C844" w:rsidR="0024738B" w:rsidRPr="00821DDA" w:rsidRDefault="0024738B" w:rsidP="0024738B">
      <w:pPr>
        <w:pStyle w:val="ListParagraph"/>
        <w:keepNext/>
        <w:numPr>
          <w:ilvl w:val="0"/>
          <w:numId w:val="2"/>
        </w:numPr>
        <w:suppressAutoHyphens/>
        <w:spacing w:line="360" w:lineRule="auto"/>
        <w:ind w:left="567" w:hanging="567"/>
        <w:rPr>
          <w:rFonts w:ascii="Arial" w:hAnsi="Arial" w:cs="Arial"/>
          <w:bCs/>
        </w:rPr>
      </w:pPr>
      <w:r w:rsidRPr="00612095">
        <w:rPr>
          <w:rFonts w:ascii="Arial" w:hAnsi="Arial" w:cs="Arial"/>
          <w:bCs/>
        </w:rPr>
        <w:t xml:space="preserve">The </w:t>
      </w:r>
      <w:proofErr w:type="spellStart"/>
      <w:r w:rsidRPr="00612095">
        <w:rPr>
          <w:rFonts w:ascii="Arial" w:hAnsi="Arial" w:cs="Arial"/>
          <w:bCs/>
        </w:rPr>
        <w:t>RCPsych</w:t>
      </w:r>
      <w:proofErr w:type="spellEnd"/>
      <w:r w:rsidRPr="00612095">
        <w:rPr>
          <w:rFonts w:ascii="Arial" w:hAnsi="Arial" w:cs="Arial"/>
          <w:bCs/>
        </w:rPr>
        <w:t xml:space="preserve"> </w:t>
      </w:r>
      <w:r w:rsidR="00282C10">
        <w:rPr>
          <w:rFonts w:ascii="Arial" w:hAnsi="Arial" w:cs="Arial"/>
          <w:bCs/>
        </w:rPr>
        <w:t>Guidance</w:t>
      </w:r>
      <w:r w:rsidR="00282C10" w:rsidRPr="00612095">
        <w:rPr>
          <w:rFonts w:ascii="Arial" w:hAnsi="Arial" w:cs="Arial"/>
          <w:bCs/>
        </w:rPr>
        <w:t xml:space="preserve"> </w:t>
      </w:r>
      <w:r w:rsidRPr="00612095">
        <w:rPr>
          <w:rFonts w:ascii="Arial" w:hAnsi="Arial" w:cs="Arial"/>
          <w:bCs/>
        </w:rPr>
        <w:t xml:space="preserve">states </w:t>
      </w:r>
      <w:r w:rsidRPr="00612095">
        <w:rPr>
          <w:rFonts w:ascii="Arial" w:hAnsi="Arial" w:cs="Arial"/>
          <w:bCs/>
          <w:i/>
          <w:iCs/>
        </w:rPr>
        <w:t>‘</w:t>
      </w:r>
      <w:r w:rsidR="00975E4A">
        <w:rPr>
          <w:rFonts w:ascii="Arial" w:hAnsi="Arial" w:cs="Arial"/>
          <w:bCs/>
          <w:i/>
          <w:iCs/>
        </w:rPr>
        <w:t>r</w:t>
      </w:r>
      <w:r w:rsidRPr="00612095">
        <w:rPr>
          <w:rFonts w:ascii="Arial" w:hAnsi="Arial" w:cs="Arial"/>
          <w:bCs/>
          <w:i/>
          <w:iCs/>
        </w:rPr>
        <w:t>eferral to specialist mental health services for co-ordinated multidisciplinary care should be arranged if a person has:</w:t>
      </w:r>
    </w:p>
    <w:p w14:paraId="380DEDD5" w14:textId="77777777" w:rsidR="0024738B" w:rsidRPr="00612095" w:rsidRDefault="0024738B" w:rsidP="0024738B">
      <w:pPr>
        <w:pStyle w:val="ListParagraph"/>
        <w:numPr>
          <w:ilvl w:val="0"/>
          <w:numId w:val="24"/>
        </w:numPr>
        <w:suppressAutoHyphens/>
        <w:spacing w:line="360" w:lineRule="auto"/>
        <w:ind w:left="1134" w:hanging="567"/>
        <w:rPr>
          <w:rFonts w:ascii="Arial" w:hAnsi="Arial" w:cs="Arial"/>
          <w:bCs/>
          <w:i/>
          <w:iCs/>
        </w:rPr>
      </w:pPr>
      <w:r w:rsidRPr="00612095">
        <w:rPr>
          <w:rFonts w:ascii="Arial" w:hAnsi="Arial" w:cs="Arial"/>
          <w:bCs/>
          <w:i/>
          <w:iCs/>
        </w:rPr>
        <w:t>More severe depression and is at significant risk of self-harm or suicide, harm to others, or self-neglect.</w:t>
      </w:r>
    </w:p>
    <w:p w14:paraId="0969D2D5" w14:textId="77777777" w:rsidR="0024738B" w:rsidRPr="00612095" w:rsidRDefault="0024738B" w:rsidP="0024738B">
      <w:pPr>
        <w:pStyle w:val="ListParagraph"/>
        <w:numPr>
          <w:ilvl w:val="0"/>
          <w:numId w:val="24"/>
        </w:numPr>
        <w:suppressAutoHyphens/>
        <w:spacing w:line="360" w:lineRule="auto"/>
        <w:ind w:left="1134" w:hanging="567"/>
        <w:rPr>
          <w:rFonts w:ascii="Arial" w:hAnsi="Arial" w:cs="Arial"/>
          <w:bCs/>
          <w:i/>
          <w:iCs/>
        </w:rPr>
      </w:pPr>
      <w:r w:rsidRPr="00612095">
        <w:rPr>
          <w:rFonts w:ascii="Arial" w:hAnsi="Arial" w:cs="Arial"/>
          <w:bCs/>
          <w:i/>
          <w:iCs/>
        </w:rPr>
        <w:t>Psychotic symptoms or suspected bipolar disorder.</w:t>
      </w:r>
    </w:p>
    <w:p w14:paraId="3BC9EFAC" w14:textId="7FEB4A48" w:rsidR="0024738B" w:rsidRPr="00612095" w:rsidRDefault="0024738B" w:rsidP="0024738B">
      <w:pPr>
        <w:pStyle w:val="ListParagraph"/>
        <w:numPr>
          <w:ilvl w:val="0"/>
          <w:numId w:val="24"/>
        </w:numPr>
        <w:suppressAutoHyphens/>
        <w:spacing w:line="360" w:lineRule="auto"/>
        <w:ind w:left="1134" w:hanging="567"/>
        <w:rPr>
          <w:rFonts w:ascii="Arial" w:hAnsi="Arial" w:cs="Arial"/>
          <w:bCs/>
        </w:rPr>
      </w:pPr>
      <w:r w:rsidRPr="00612095">
        <w:rPr>
          <w:rFonts w:ascii="Arial" w:hAnsi="Arial" w:cs="Arial"/>
          <w:bCs/>
          <w:i/>
          <w:iCs/>
        </w:rPr>
        <w:t>More severe depression or chronic depressive symptoms affecting personal and social functioning, which have not responded to treatment in primary care’</w:t>
      </w:r>
      <w:r>
        <w:rPr>
          <w:rFonts w:ascii="Arial" w:hAnsi="Arial" w:cs="Arial"/>
          <w:bCs/>
        </w:rPr>
        <w:t>.</w:t>
      </w:r>
    </w:p>
    <w:p w14:paraId="4CFC7F76" w14:textId="77777777" w:rsidR="0024738B" w:rsidRDefault="0024738B" w:rsidP="0024738B">
      <w:pPr>
        <w:widowControl/>
        <w:suppressAutoHyphens/>
        <w:spacing w:line="360" w:lineRule="auto"/>
        <w:ind w:left="-6"/>
        <w:rPr>
          <w:rFonts w:ascii="Arial" w:hAnsi="Arial" w:cs="Arial"/>
          <w:bCs/>
          <w:sz w:val="24"/>
          <w:u w:val="single"/>
        </w:rPr>
      </w:pPr>
    </w:p>
    <w:p w14:paraId="2B27B00F" w14:textId="312FE6C6" w:rsidR="0076286B" w:rsidRPr="0076286B" w:rsidRDefault="00975E4A" w:rsidP="003077B0">
      <w:pPr>
        <w:pStyle w:val="ListParagraph"/>
        <w:keepLines/>
        <w:numPr>
          <w:ilvl w:val="0"/>
          <w:numId w:val="2"/>
        </w:numPr>
        <w:suppressAutoHyphens/>
        <w:spacing w:line="360" w:lineRule="auto"/>
        <w:ind w:left="567" w:hanging="567"/>
        <w:rPr>
          <w:rFonts w:ascii="Arial" w:hAnsi="Arial" w:cs="Arial"/>
        </w:rPr>
      </w:pPr>
      <w:r>
        <w:rPr>
          <w:rFonts w:ascii="Arial" w:hAnsi="Arial" w:cs="Arial"/>
        </w:rPr>
        <w:lastRenderedPageBreak/>
        <w:t xml:space="preserve">I note </w:t>
      </w:r>
      <w:r w:rsidR="00302E43" w:rsidRPr="000004F5">
        <w:rPr>
          <w:rFonts w:ascii="Arial" w:hAnsi="Arial" w:cs="Arial"/>
        </w:rPr>
        <w:t>GP A</w:t>
      </w:r>
      <w:r w:rsidR="00E421E6">
        <w:rPr>
          <w:rFonts w:ascii="Arial" w:hAnsi="Arial" w:cs="Arial"/>
        </w:rPr>
        <w:t xml:space="preserve">, as agreed, </w:t>
      </w:r>
      <w:r w:rsidR="000004F5" w:rsidRPr="000004F5">
        <w:rPr>
          <w:rFonts w:ascii="Arial" w:hAnsi="Arial" w:cs="Arial"/>
        </w:rPr>
        <w:t>had a telephone consultation with the complainant</w:t>
      </w:r>
      <w:r w:rsidR="00E421E6">
        <w:rPr>
          <w:rFonts w:ascii="Arial" w:hAnsi="Arial" w:cs="Arial"/>
        </w:rPr>
        <w:t>.</w:t>
      </w:r>
      <w:r w:rsidR="00892646">
        <w:rPr>
          <w:rFonts w:ascii="Arial" w:hAnsi="Arial" w:cs="Arial"/>
        </w:rPr>
        <w:t xml:space="preserve"> </w:t>
      </w:r>
      <w:r>
        <w:rPr>
          <w:rFonts w:ascii="Arial" w:hAnsi="Arial" w:cs="Arial"/>
        </w:rPr>
        <w:t xml:space="preserve">I am satisfied </w:t>
      </w:r>
      <w:r w:rsidR="00E421E6">
        <w:rPr>
          <w:rFonts w:ascii="Arial" w:hAnsi="Arial" w:cs="Arial"/>
        </w:rPr>
        <w:t xml:space="preserve">GP A </w:t>
      </w:r>
      <w:r>
        <w:rPr>
          <w:rFonts w:ascii="Arial" w:hAnsi="Arial" w:cs="Arial"/>
        </w:rPr>
        <w:t xml:space="preserve">therefore </w:t>
      </w:r>
      <w:r w:rsidR="00E421E6">
        <w:rPr>
          <w:rFonts w:ascii="Arial" w:hAnsi="Arial" w:cs="Arial"/>
        </w:rPr>
        <w:t>fulfilled his earlier commitment to the complainant of a follow up consultation</w:t>
      </w:r>
      <w:r w:rsidR="000004F5">
        <w:rPr>
          <w:rFonts w:ascii="Arial" w:hAnsi="Arial" w:cs="Arial"/>
        </w:rPr>
        <w:t>. The Practice s</w:t>
      </w:r>
      <w:r w:rsidR="00A74963">
        <w:rPr>
          <w:rFonts w:ascii="Arial" w:hAnsi="Arial" w:cs="Arial"/>
        </w:rPr>
        <w:t>tated</w:t>
      </w:r>
      <w:r w:rsidR="000004F5">
        <w:rPr>
          <w:rFonts w:ascii="Arial" w:hAnsi="Arial" w:cs="Arial"/>
        </w:rPr>
        <w:t xml:space="preserve"> GP A</w:t>
      </w:r>
      <w:r w:rsidR="00A070AA" w:rsidRPr="004224DF">
        <w:rPr>
          <w:rFonts w:ascii="Arial" w:hAnsi="Arial" w:cs="Arial"/>
          <w:i/>
          <w:iCs/>
        </w:rPr>
        <w:t xml:space="preserve"> </w:t>
      </w:r>
      <w:r w:rsidR="000004F5">
        <w:rPr>
          <w:rFonts w:ascii="Arial" w:hAnsi="Arial" w:cs="Arial"/>
          <w:i/>
          <w:iCs/>
        </w:rPr>
        <w:t>‘</w:t>
      </w:r>
      <w:r w:rsidR="00A070AA" w:rsidRPr="004224DF">
        <w:rPr>
          <w:rFonts w:ascii="Arial" w:hAnsi="Arial" w:cs="Arial"/>
          <w:i/>
          <w:iCs/>
        </w:rPr>
        <w:t>discussed options to provide support and safety netting</w:t>
      </w:r>
      <w:r w:rsidR="000004F5">
        <w:rPr>
          <w:rFonts w:ascii="Arial" w:hAnsi="Arial" w:cs="Arial"/>
          <w:i/>
          <w:iCs/>
        </w:rPr>
        <w:t>’.</w:t>
      </w:r>
      <w:r w:rsidR="000004F5">
        <w:rPr>
          <w:rFonts w:ascii="Arial" w:hAnsi="Arial" w:cs="Arial"/>
        </w:rPr>
        <w:t xml:space="preserve"> These included </w:t>
      </w:r>
      <w:r w:rsidR="00A87EED">
        <w:rPr>
          <w:rFonts w:ascii="Arial" w:hAnsi="Arial" w:cs="Arial"/>
        </w:rPr>
        <w:t>a</w:t>
      </w:r>
      <w:r w:rsidR="00A070AA" w:rsidRPr="004224DF">
        <w:rPr>
          <w:rFonts w:ascii="Arial" w:hAnsi="Arial" w:cs="Arial"/>
          <w:i/>
          <w:iCs/>
        </w:rPr>
        <w:t xml:space="preserve"> </w:t>
      </w:r>
      <w:r w:rsidR="000004F5">
        <w:rPr>
          <w:rFonts w:ascii="Arial" w:hAnsi="Arial" w:cs="Arial"/>
          <w:i/>
          <w:iCs/>
        </w:rPr>
        <w:t>‘</w:t>
      </w:r>
      <w:r w:rsidR="00A070AA" w:rsidRPr="004224DF">
        <w:rPr>
          <w:rFonts w:ascii="Arial" w:hAnsi="Arial" w:cs="Arial"/>
          <w:i/>
          <w:iCs/>
        </w:rPr>
        <w:t xml:space="preserve">medication review, external private support and an internal referral to in-house </w:t>
      </w:r>
      <w:r w:rsidR="000004F5">
        <w:rPr>
          <w:rFonts w:ascii="Arial" w:hAnsi="Arial" w:cs="Arial"/>
          <w:i/>
          <w:iCs/>
        </w:rPr>
        <w:t>s</w:t>
      </w:r>
      <w:r w:rsidR="00A070AA" w:rsidRPr="004224DF">
        <w:rPr>
          <w:rFonts w:ascii="Arial" w:hAnsi="Arial" w:cs="Arial"/>
          <w:i/>
          <w:iCs/>
        </w:rPr>
        <w:t xml:space="preserve">enior </w:t>
      </w:r>
      <w:r w:rsidR="000004F5">
        <w:rPr>
          <w:rFonts w:ascii="Arial" w:hAnsi="Arial" w:cs="Arial"/>
          <w:i/>
          <w:iCs/>
        </w:rPr>
        <w:t>m</w:t>
      </w:r>
      <w:r w:rsidR="00A070AA" w:rsidRPr="004224DF">
        <w:rPr>
          <w:rFonts w:ascii="Arial" w:hAnsi="Arial" w:cs="Arial"/>
          <w:i/>
          <w:iCs/>
        </w:rPr>
        <w:t xml:space="preserve">ental </w:t>
      </w:r>
      <w:r w:rsidR="000004F5">
        <w:rPr>
          <w:rFonts w:ascii="Arial" w:hAnsi="Arial" w:cs="Arial"/>
          <w:i/>
          <w:iCs/>
        </w:rPr>
        <w:t>h</w:t>
      </w:r>
      <w:r w:rsidR="00A070AA" w:rsidRPr="004224DF">
        <w:rPr>
          <w:rFonts w:ascii="Arial" w:hAnsi="Arial" w:cs="Arial"/>
          <w:i/>
          <w:iCs/>
        </w:rPr>
        <w:t xml:space="preserve">ealth </w:t>
      </w:r>
      <w:r w:rsidR="000004F5">
        <w:rPr>
          <w:rFonts w:ascii="Arial" w:hAnsi="Arial" w:cs="Arial"/>
          <w:i/>
          <w:iCs/>
        </w:rPr>
        <w:t>p</w:t>
      </w:r>
      <w:r w:rsidR="00A070AA" w:rsidRPr="004224DF">
        <w:rPr>
          <w:rFonts w:ascii="Arial" w:hAnsi="Arial" w:cs="Arial"/>
          <w:i/>
          <w:iCs/>
        </w:rPr>
        <w:t>ractitioner</w:t>
      </w:r>
      <w:r w:rsidR="000004F5">
        <w:rPr>
          <w:rFonts w:ascii="Arial" w:hAnsi="Arial" w:cs="Arial"/>
          <w:i/>
          <w:iCs/>
        </w:rPr>
        <w:t>’</w:t>
      </w:r>
      <w:r w:rsidR="000004F5" w:rsidRPr="006F26D2">
        <w:rPr>
          <w:rFonts w:ascii="Arial" w:hAnsi="Arial" w:cs="Arial"/>
        </w:rPr>
        <w:t xml:space="preserve"> (MPH)</w:t>
      </w:r>
      <w:r w:rsidR="00A070AA" w:rsidRPr="004224DF">
        <w:rPr>
          <w:rFonts w:ascii="Arial" w:hAnsi="Arial" w:cs="Arial"/>
          <w:i/>
          <w:iCs/>
        </w:rPr>
        <w:t>.</w:t>
      </w:r>
    </w:p>
    <w:p w14:paraId="6A5795B3" w14:textId="77777777" w:rsidR="007A4593" w:rsidRDefault="007A4593" w:rsidP="00E34E57">
      <w:pPr>
        <w:pStyle w:val="ListParagraph"/>
        <w:suppressAutoHyphens/>
        <w:spacing w:line="360" w:lineRule="auto"/>
        <w:ind w:left="0"/>
        <w:rPr>
          <w:rFonts w:ascii="Arial" w:hAnsi="Arial" w:cs="Arial"/>
          <w:bCs/>
        </w:rPr>
      </w:pPr>
    </w:p>
    <w:p w14:paraId="037EB05C" w14:textId="05BC20A5" w:rsidR="00A87EED" w:rsidRPr="00821DDA" w:rsidRDefault="00A87EED" w:rsidP="00E25B55">
      <w:pPr>
        <w:pStyle w:val="ListParagraph"/>
        <w:numPr>
          <w:ilvl w:val="0"/>
          <w:numId w:val="2"/>
        </w:numPr>
        <w:suppressAutoHyphens/>
        <w:spacing w:line="360" w:lineRule="auto"/>
        <w:ind w:left="567" w:hanging="567"/>
        <w:rPr>
          <w:rFonts w:ascii="Arial" w:hAnsi="Arial" w:cs="Arial"/>
          <w:bCs/>
        </w:rPr>
      </w:pPr>
      <w:r>
        <w:rPr>
          <w:rFonts w:ascii="Arial" w:hAnsi="Arial" w:cs="Arial"/>
          <w:bCs/>
        </w:rPr>
        <w:t>I note</w:t>
      </w:r>
      <w:r w:rsidR="00AA4645">
        <w:rPr>
          <w:rFonts w:ascii="Arial" w:hAnsi="Arial" w:cs="Arial"/>
          <w:bCs/>
        </w:rPr>
        <w:t>,</w:t>
      </w:r>
      <w:r>
        <w:rPr>
          <w:rFonts w:ascii="Arial" w:hAnsi="Arial" w:cs="Arial"/>
          <w:bCs/>
        </w:rPr>
        <w:t xml:space="preserve"> the medical records show GP A also confirmed with the complainant the secondary care colleagues </w:t>
      </w:r>
      <w:r w:rsidR="008A7E3C">
        <w:rPr>
          <w:rFonts w:ascii="Arial" w:hAnsi="Arial" w:cs="Arial"/>
          <w:bCs/>
        </w:rPr>
        <w:t xml:space="preserve">had been in contact and arranged additional </w:t>
      </w:r>
      <w:r w:rsidR="008A7E3C" w:rsidRPr="006A017E">
        <w:rPr>
          <w:rFonts w:ascii="Arial" w:hAnsi="Arial" w:cs="Arial"/>
          <w:bCs/>
        </w:rPr>
        <w:t>support.</w:t>
      </w:r>
    </w:p>
    <w:p w14:paraId="78034C35" w14:textId="77777777" w:rsidR="00A87EED" w:rsidRPr="00821DDA" w:rsidRDefault="00A87EED" w:rsidP="0033696C">
      <w:pPr>
        <w:pStyle w:val="ListParagraph"/>
        <w:suppressAutoHyphens/>
        <w:spacing w:line="360" w:lineRule="auto"/>
        <w:ind w:left="0"/>
        <w:rPr>
          <w:rFonts w:ascii="Arial" w:hAnsi="Arial" w:cs="Arial"/>
          <w:bCs/>
        </w:rPr>
      </w:pPr>
    </w:p>
    <w:p w14:paraId="3E117E9F" w14:textId="5229FBF1" w:rsidR="00DB2D87" w:rsidRPr="00821DDA" w:rsidRDefault="004757D8" w:rsidP="007160E7">
      <w:pPr>
        <w:pStyle w:val="ListParagraph"/>
        <w:keepNext/>
        <w:numPr>
          <w:ilvl w:val="0"/>
          <w:numId w:val="2"/>
        </w:numPr>
        <w:suppressAutoHyphens/>
        <w:spacing w:line="360" w:lineRule="auto"/>
        <w:ind w:left="567" w:hanging="567"/>
        <w:rPr>
          <w:rFonts w:ascii="Arial" w:hAnsi="Arial" w:cs="Arial"/>
          <w:bCs/>
        </w:rPr>
      </w:pPr>
      <w:r w:rsidRPr="00821DDA">
        <w:rPr>
          <w:rFonts w:ascii="Arial" w:hAnsi="Arial" w:cs="Arial"/>
          <w:bCs/>
        </w:rPr>
        <w:t>The IPA advised the</w:t>
      </w:r>
      <w:r w:rsidR="008E69E5" w:rsidRPr="00821DDA">
        <w:rPr>
          <w:rFonts w:ascii="Arial" w:hAnsi="Arial" w:cs="Arial"/>
          <w:bCs/>
        </w:rPr>
        <w:t xml:space="preserve"> consultation was </w:t>
      </w:r>
      <w:r w:rsidR="008E69E5" w:rsidRPr="00821DDA">
        <w:rPr>
          <w:rFonts w:ascii="Arial" w:hAnsi="Arial" w:cs="Arial"/>
          <w:bCs/>
          <w:i/>
          <w:iCs/>
        </w:rPr>
        <w:t>‘</w:t>
      </w:r>
      <w:r w:rsidRPr="00821DDA">
        <w:rPr>
          <w:rFonts w:ascii="Arial" w:hAnsi="Arial" w:cs="Arial"/>
          <w:bCs/>
          <w:i/>
          <w:iCs/>
        </w:rPr>
        <w:t>well documented’</w:t>
      </w:r>
      <w:r w:rsidRPr="00821DDA">
        <w:rPr>
          <w:rFonts w:ascii="Arial" w:hAnsi="Arial" w:cs="Arial"/>
          <w:bCs/>
        </w:rPr>
        <w:t xml:space="preserve"> and </w:t>
      </w:r>
      <w:r w:rsidRPr="00821DDA">
        <w:rPr>
          <w:rFonts w:ascii="Arial" w:hAnsi="Arial" w:cs="Arial"/>
          <w:bCs/>
          <w:i/>
          <w:iCs/>
        </w:rPr>
        <w:t>‘in line with</w:t>
      </w:r>
      <w:r w:rsidR="0024738B" w:rsidRPr="00821DDA">
        <w:rPr>
          <w:rFonts w:ascii="Arial" w:hAnsi="Arial" w:cs="Arial"/>
          <w:bCs/>
          <w:i/>
          <w:iCs/>
        </w:rPr>
        <w:t>’</w:t>
      </w:r>
      <w:r w:rsidRPr="00821DDA">
        <w:rPr>
          <w:rFonts w:ascii="Arial" w:hAnsi="Arial" w:cs="Arial"/>
          <w:bCs/>
          <w:i/>
          <w:iCs/>
        </w:rPr>
        <w:t xml:space="preserve"> </w:t>
      </w:r>
      <w:r w:rsidRPr="00821DDA">
        <w:rPr>
          <w:rFonts w:ascii="Arial" w:hAnsi="Arial" w:cs="Arial"/>
          <w:bCs/>
        </w:rPr>
        <w:t xml:space="preserve">GMC </w:t>
      </w:r>
      <w:r w:rsidR="00B760EF">
        <w:rPr>
          <w:rFonts w:ascii="Arial" w:hAnsi="Arial" w:cs="Arial"/>
          <w:bCs/>
        </w:rPr>
        <w:t>Guidance</w:t>
      </w:r>
      <w:r w:rsidR="00B760EF" w:rsidRPr="00821DDA">
        <w:rPr>
          <w:rFonts w:ascii="Arial" w:hAnsi="Arial" w:cs="Arial"/>
          <w:bCs/>
        </w:rPr>
        <w:t xml:space="preserve"> </w:t>
      </w:r>
      <w:r w:rsidR="008E69E5" w:rsidRPr="00821DDA">
        <w:rPr>
          <w:rFonts w:ascii="Arial" w:hAnsi="Arial" w:cs="Arial"/>
          <w:bCs/>
        </w:rPr>
        <w:t xml:space="preserve">and </w:t>
      </w:r>
      <w:proofErr w:type="spellStart"/>
      <w:r w:rsidR="008E69E5" w:rsidRPr="00821DDA">
        <w:rPr>
          <w:rFonts w:ascii="Arial" w:hAnsi="Arial" w:cs="Arial"/>
          <w:bCs/>
        </w:rPr>
        <w:t>R</w:t>
      </w:r>
      <w:r w:rsidR="0024738B" w:rsidRPr="00821DDA">
        <w:rPr>
          <w:rFonts w:ascii="Arial" w:hAnsi="Arial" w:cs="Arial"/>
          <w:bCs/>
        </w:rPr>
        <w:t>CP</w:t>
      </w:r>
      <w:r w:rsidR="008E69E5" w:rsidRPr="00821DDA">
        <w:rPr>
          <w:rFonts w:ascii="Arial" w:hAnsi="Arial" w:cs="Arial"/>
          <w:bCs/>
        </w:rPr>
        <w:t>sych</w:t>
      </w:r>
      <w:proofErr w:type="spellEnd"/>
      <w:r w:rsidR="0024738B" w:rsidRPr="00821DDA">
        <w:rPr>
          <w:rFonts w:ascii="Arial" w:hAnsi="Arial" w:cs="Arial"/>
          <w:bCs/>
        </w:rPr>
        <w:t xml:space="preserve"> </w:t>
      </w:r>
      <w:r w:rsidR="00282C10">
        <w:rPr>
          <w:rFonts w:ascii="Arial" w:hAnsi="Arial" w:cs="Arial"/>
          <w:bCs/>
        </w:rPr>
        <w:t>Guidance</w:t>
      </w:r>
      <w:r w:rsidR="00AF1A7D">
        <w:rPr>
          <w:rFonts w:ascii="Arial" w:hAnsi="Arial" w:cs="Arial"/>
          <w:bCs/>
        </w:rPr>
        <w:t>. He advised in particular</w:t>
      </w:r>
      <w:r w:rsidR="00620AFF">
        <w:rPr>
          <w:rFonts w:ascii="Arial" w:hAnsi="Arial" w:cs="Arial"/>
          <w:bCs/>
        </w:rPr>
        <w:t>,</w:t>
      </w:r>
      <w:r w:rsidR="00AF1A7D">
        <w:rPr>
          <w:rFonts w:ascii="Arial" w:hAnsi="Arial" w:cs="Arial"/>
          <w:bCs/>
        </w:rPr>
        <w:t xml:space="preserve"> </w:t>
      </w:r>
      <w:r w:rsidR="0051790E">
        <w:rPr>
          <w:rFonts w:ascii="Arial" w:hAnsi="Arial" w:cs="Arial"/>
          <w:bCs/>
        </w:rPr>
        <w:t>GP A</w:t>
      </w:r>
      <w:r w:rsidR="00DB2D87" w:rsidRPr="00821DDA">
        <w:rPr>
          <w:rFonts w:ascii="Arial" w:hAnsi="Arial" w:cs="Arial"/>
          <w:bCs/>
        </w:rPr>
        <w:t>:</w:t>
      </w:r>
    </w:p>
    <w:p w14:paraId="6FEDA652" w14:textId="2E169C91" w:rsidR="00DB2D87" w:rsidRPr="00821DDA" w:rsidRDefault="00DB2D87" w:rsidP="00350E75">
      <w:pPr>
        <w:pStyle w:val="ListParagraph"/>
        <w:numPr>
          <w:ilvl w:val="0"/>
          <w:numId w:val="16"/>
        </w:numPr>
        <w:suppressAutoHyphens/>
        <w:spacing w:line="360" w:lineRule="auto"/>
        <w:ind w:left="1134" w:hanging="567"/>
        <w:rPr>
          <w:rFonts w:ascii="Arial" w:hAnsi="Arial" w:cs="Arial"/>
          <w:bCs/>
          <w:i/>
          <w:iCs/>
        </w:rPr>
      </w:pPr>
      <w:r w:rsidRPr="00821DDA">
        <w:rPr>
          <w:rFonts w:ascii="Arial" w:hAnsi="Arial" w:cs="Arial"/>
          <w:bCs/>
        </w:rPr>
        <w:t>provid</w:t>
      </w:r>
      <w:r w:rsidR="0051790E">
        <w:rPr>
          <w:rFonts w:ascii="Arial" w:hAnsi="Arial" w:cs="Arial"/>
          <w:bCs/>
        </w:rPr>
        <w:t>ed</w:t>
      </w:r>
      <w:r w:rsidRPr="00821DDA">
        <w:rPr>
          <w:rFonts w:ascii="Arial" w:hAnsi="Arial" w:cs="Arial"/>
          <w:bCs/>
        </w:rPr>
        <w:t xml:space="preserve"> </w:t>
      </w:r>
      <w:r w:rsidRPr="00821DDA">
        <w:rPr>
          <w:rFonts w:ascii="Arial" w:hAnsi="Arial" w:cs="Arial"/>
          <w:bCs/>
          <w:i/>
          <w:iCs/>
        </w:rPr>
        <w:t>‘</w:t>
      </w:r>
      <w:r w:rsidR="004757D8" w:rsidRPr="00821DDA">
        <w:rPr>
          <w:rFonts w:ascii="Arial" w:hAnsi="Arial" w:cs="Arial"/>
          <w:bCs/>
          <w:i/>
          <w:iCs/>
        </w:rPr>
        <w:t>the necessary support and treatment</w:t>
      </w:r>
      <w:r w:rsidRPr="00821DDA">
        <w:rPr>
          <w:rFonts w:ascii="Arial" w:hAnsi="Arial" w:cs="Arial"/>
          <w:bCs/>
          <w:i/>
          <w:iCs/>
        </w:rPr>
        <w:t>’</w:t>
      </w:r>
      <w:r w:rsidRPr="00821DDA">
        <w:rPr>
          <w:rFonts w:ascii="Arial" w:hAnsi="Arial" w:cs="Arial"/>
          <w:bCs/>
        </w:rPr>
        <w:t xml:space="preserve"> through</w:t>
      </w:r>
      <w:r w:rsidRPr="00821DDA">
        <w:rPr>
          <w:rFonts w:ascii="Arial" w:hAnsi="Arial" w:cs="Arial"/>
          <w:bCs/>
          <w:i/>
          <w:iCs/>
        </w:rPr>
        <w:t xml:space="preserve"> ‘</w:t>
      </w:r>
      <w:r w:rsidR="004757D8" w:rsidRPr="00821DDA">
        <w:rPr>
          <w:rFonts w:ascii="Arial" w:hAnsi="Arial" w:cs="Arial"/>
          <w:bCs/>
          <w:i/>
          <w:iCs/>
        </w:rPr>
        <w:t>therapy referral and advice</w:t>
      </w:r>
      <w:r w:rsidRPr="00821DDA">
        <w:rPr>
          <w:rFonts w:ascii="Arial" w:hAnsi="Arial" w:cs="Arial"/>
          <w:bCs/>
          <w:i/>
          <w:iCs/>
        </w:rPr>
        <w:t>’</w:t>
      </w:r>
      <w:r w:rsidR="00002716">
        <w:rPr>
          <w:rFonts w:ascii="Arial" w:hAnsi="Arial" w:cs="Arial"/>
          <w:bCs/>
          <w:i/>
          <w:iCs/>
        </w:rPr>
        <w:t>;</w:t>
      </w:r>
    </w:p>
    <w:p w14:paraId="6262A8DF" w14:textId="245B48BE" w:rsidR="00DB2D87" w:rsidRPr="00821DDA" w:rsidRDefault="004757D8" w:rsidP="00350E75">
      <w:pPr>
        <w:pStyle w:val="ListParagraph"/>
        <w:numPr>
          <w:ilvl w:val="0"/>
          <w:numId w:val="16"/>
        </w:numPr>
        <w:suppressAutoHyphens/>
        <w:spacing w:line="360" w:lineRule="auto"/>
        <w:ind w:left="1134" w:hanging="567"/>
        <w:rPr>
          <w:rFonts w:ascii="Arial" w:hAnsi="Arial" w:cs="Arial"/>
          <w:bCs/>
          <w:i/>
          <w:iCs/>
        </w:rPr>
      </w:pPr>
      <w:r w:rsidRPr="00821DDA">
        <w:rPr>
          <w:rFonts w:ascii="Arial" w:hAnsi="Arial" w:cs="Arial"/>
          <w:bCs/>
        </w:rPr>
        <w:t>undert</w:t>
      </w:r>
      <w:r w:rsidR="0051790E">
        <w:rPr>
          <w:rFonts w:ascii="Arial" w:hAnsi="Arial" w:cs="Arial"/>
          <w:bCs/>
        </w:rPr>
        <w:t>ook</w:t>
      </w:r>
      <w:r w:rsidRPr="00821DDA">
        <w:rPr>
          <w:rFonts w:ascii="Arial" w:hAnsi="Arial" w:cs="Arial"/>
          <w:bCs/>
          <w:i/>
          <w:iCs/>
        </w:rPr>
        <w:t xml:space="preserve"> </w:t>
      </w:r>
      <w:r w:rsidR="00DB2D87" w:rsidRPr="00821DDA">
        <w:rPr>
          <w:rFonts w:ascii="Arial" w:hAnsi="Arial" w:cs="Arial"/>
          <w:bCs/>
          <w:i/>
          <w:iCs/>
        </w:rPr>
        <w:t>‘</w:t>
      </w:r>
      <w:r w:rsidRPr="00821DDA">
        <w:rPr>
          <w:rFonts w:ascii="Arial" w:hAnsi="Arial" w:cs="Arial"/>
          <w:bCs/>
          <w:i/>
          <w:iCs/>
        </w:rPr>
        <w:t>a risk-assessment</w:t>
      </w:r>
      <w:r w:rsidR="00DB2D87" w:rsidRPr="00821DDA">
        <w:rPr>
          <w:rFonts w:ascii="Arial" w:hAnsi="Arial" w:cs="Arial"/>
          <w:bCs/>
          <w:i/>
          <w:iCs/>
        </w:rPr>
        <w:t xml:space="preserve">’; </w:t>
      </w:r>
      <w:r w:rsidR="00DB2D87" w:rsidRPr="00821DDA">
        <w:rPr>
          <w:rFonts w:ascii="Arial" w:hAnsi="Arial" w:cs="Arial"/>
          <w:bCs/>
        </w:rPr>
        <w:t>and</w:t>
      </w:r>
    </w:p>
    <w:p w14:paraId="5DA0C785" w14:textId="5D025985" w:rsidR="004757D8" w:rsidRPr="00821DDA" w:rsidRDefault="00DB2D87" w:rsidP="00350E75">
      <w:pPr>
        <w:pStyle w:val="ListParagraph"/>
        <w:numPr>
          <w:ilvl w:val="0"/>
          <w:numId w:val="16"/>
        </w:numPr>
        <w:suppressAutoHyphens/>
        <w:spacing w:line="360" w:lineRule="auto"/>
        <w:ind w:left="1134" w:hanging="567"/>
        <w:rPr>
          <w:rFonts w:ascii="Arial" w:hAnsi="Arial" w:cs="Arial"/>
          <w:bCs/>
        </w:rPr>
      </w:pPr>
      <w:r w:rsidRPr="00821DDA">
        <w:rPr>
          <w:rFonts w:ascii="Arial" w:hAnsi="Arial" w:cs="Arial"/>
          <w:bCs/>
        </w:rPr>
        <w:t>g</w:t>
      </w:r>
      <w:r w:rsidR="0051790E">
        <w:rPr>
          <w:rFonts w:ascii="Arial" w:hAnsi="Arial" w:cs="Arial"/>
          <w:bCs/>
        </w:rPr>
        <w:t>ave</w:t>
      </w:r>
      <w:r w:rsidR="004757D8" w:rsidRPr="00821DDA">
        <w:rPr>
          <w:rFonts w:ascii="Arial" w:hAnsi="Arial" w:cs="Arial"/>
          <w:bCs/>
          <w:i/>
          <w:iCs/>
        </w:rPr>
        <w:t xml:space="preserve"> </w:t>
      </w:r>
      <w:r w:rsidRPr="00821DDA">
        <w:rPr>
          <w:rFonts w:ascii="Arial" w:hAnsi="Arial" w:cs="Arial"/>
          <w:bCs/>
          <w:i/>
          <w:iCs/>
        </w:rPr>
        <w:t>‘</w:t>
      </w:r>
      <w:r w:rsidR="004757D8" w:rsidRPr="00821DDA">
        <w:rPr>
          <w:rFonts w:ascii="Arial" w:hAnsi="Arial" w:cs="Arial"/>
          <w:bCs/>
          <w:i/>
          <w:iCs/>
        </w:rPr>
        <w:t>safety-net advice</w:t>
      </w:r>
      <w:r w:rsidRPr="00821DDA">
        <w:rPr>
          <w:rFonts w:ascii="Arial" w:hAnsi="Arial" w:cs="Arial"/>
          <w:bCs/>
          <w:i/>
          <w:iCs/>
        </w:rPr>
        <w:t>’</w:t>
      </w:r>
      <w:r w:rsidR="004757D8" w:rsidRPr="00821DDA">
        <w:rPr>
          <w:rFonts w:ascii="Arial" w:hAnsi="Arial" w:cs="Arial"/>
          <w:bCs/>
          <w:i/>
          <w:iCs/>
        </w:rPr>
        <w:t>.</w:t>
      </w:r>
    </w:p>
    <w:p w14:paraId="7C1323C9" w14:textId="77777777" w:rsidR="004757D8" w:rsidRPr="00821DDA" w:rsidRDefault="004757D8" w:rsidP="0024738B">
      <w:pPr>
        <w:pStyle w:val="ListParagraph"/>
        <w:suppressAutoHyphens/>
        <w:spacing w:line="360" w:lineRule="auto"/>
        <w:ind w:left="0"/>
        <w:rPr>
          <w:rFonts w:ascii="Arial" w:hAnsi="Arial" w:cs="Arial"/>
          <w:bCs/>
        </w:rPr>
      </w:pPr>
    </w:p>
    <w:p w14:paraId="687417E1" w14:textId="535FA78E" w:rsidR="00CE5025" w:rsidRPr="00821DDA" w:rsidRDefault="0039184A" w:rsidP="0039184A">
      <w:pPr>
        <w:pStyle w:val="ListParagraph"/>
        <w:keepNext/>
        <w:numPr>
          <w:ilvl w:val="0"/>
          <w:numId w:val="2"/>
        </w:numPr>
        <w:suppressAutoHyphens/>
        <w:spacing w:line="360" w:lineRule="auto"/>
        <w:ind w:left="567" w:hanging="567"/>
        <w:rPr>
          <w:rFonts w:ascii="Arial" w:hAnsi="Arial" w:cs="Arial"/>
          <w:bCs/>
        </w:rPr>
      </w:pPr>
      <w:r>
        <w:rPr>
          <w:rFonts w:ascii="Arial" w:hAnsi="Arial" w:cs="Arial"/>
          <w:bCs/>
        </w:rPr>
        <w:t>T</w:t>
      </w:r>
      <w:r w:rsidR="00892E14" w:rsidRPr="00821DDA">
        <w:rPr>
          <w:rFonts w:ascii="Arial" w:hAnsi="Arial" w:cs="Arial"/>
          <w:bCs/>
        </w:rPr>
        <w:t xml:space="preserve">he IPA </w:t>
      </w:r>
      <w:r w:rsidR="00CE5025" w:rsidRPr="00821DDA">
        <w:rPr>
          <w:rFonts w:ascii="Arial" w:hAnsi="Arial" w:cs="Arial"/>
          <w:bCs/>
        </w:rPr>
        <w:t xml:space="preserve">advised </w:t>
      </w:r>
      <w:r>
        <w:rPr>
          <w:rFonts w:ascii="Arial" w:hAnsi="Arial" w:cs="Arial"/>
          <w:bCs/>
        </w:rPr>
        <w:t xml:space="preserve">he did not </w:t>
      </w:r>
      <w:r w:rsidRPr="00821DDA">
        <w:rPr>
          <w:rFonts w:ascii="Arial" w:hAnsi="Arial" w:cs="Arial"/>
          <w:bCs/>
        </w:rPr>
        <w:t xml:space="preserve">think </w:t>
      </w:r>
      <w:r w:rsidRPr="00821DDA">
        <w:rPr>
          <w:rFonts w:ascii="Arial" w:hAnsi="Arial" w:cs="Arial"/>
          <w:bCs/>
          <w:i/>
          <w:iCs/>
        </w:rPr>
        <w:t xml:space="preserve">‘any additional support or treatment’ </w:t>
      </w:r>
      <w:r w:rsidRPr="00821DDA">
        <w:rPr>
          <w:rFonts w:ascii="Arial" w:hAnsi="Arial" w:cs="Arial"/>
          <w:bCs/>
        </w:rPr>
        <w:t xml:space="preserve">was needed </w:t>
      </w:r>
      <w:r w:rsidR="00892E14" w:rsidRPr="00821DDA">
        <w:rPr>
          <w:rFonts w:ascii="Arial" w:hAnsi="Arial" w:cs="Arial"/>
          <w:bCs/>
        </w:rPr>
        <w:t>having taken into account</w:t>
      </w:r>
      <w:r w:rsidR="00CE5025" w:rsidRPr="00821DDA">
        <w:rPr>
          <w:rFonts w:ascii="Arial" w:hAnsi="Arial" w:cs="Arial"/>
          <w:bCs/>
        </w:rPr>
        <w:t>:</w:t>
      </w:r>
    </w:p>
    <w:p w14:paraId="73F8948E" w14:textId="77777777" w:rsidR="00CE5025" w:rsidRPr="00821DDA" w:rsidRDefault="00D607CF" w:rsidP="00350E75">
      <w:pPr>
        <w:pStyle w:val="ListParagraph"/>
        <w:numPr>
          <w:ilvl w:val="0"/>
          <w:numId w:val="19"/>
        </w:numPr>
        <w:suppressAutoHyphens/>
        <w:spacing w:line="360" w:lineRule="auto"/>
        <w:ind w:left="1134" w:hanging="567"/>
        <w:rPr>
          <w:rFonts w:ascii="Arial" w:hAnsi="Arial" w:cs="Arial"/>
          <w:bCs/>
        </w:rPr>
      </w:pPr>
      <w:r w:rsidRPr="00821DDA">
        <w:rPr>
          <w:rFonts w:ascii="Arial" w:hAnsi="Arial" w:cs="Arial"/>
          <w:bCs/>
        </w:rPr>
        <w:t xml:space="preserve">the </w:t>
      </w:r>
      <w:r w:rsidR="00C21B1B" w:rsidRPr="00821DDA">
        <w:rPr>
          <w:rFonts w:ascii="Arial" w:hAnsi="Arial" w:cs="Arial"/>
          <w:bCs/>
        </w:rPr>
        <w:t>mitigating factors outlined in the consultation notes</w:t>
      </w:r>
      <w:r w:rsidR="00CE5025" w:rsidRPr="00821DDA">
        <w:rPr>
          <w:rFonts w:ascii="Arial" w:hAnsi="Arial" w:cs="Arial"/>
          <w:bCs/>
        </w:rPr>
        <w:t>;</w:t>
      </w:r>
    </w:p>
    <w:p w14:paraId="6FC850D7" w14:textId="77777777" w:rsidR="00CE5025" w:rsidRPr="00821DDA" w:rsidRDefault="00CE5025" w:rsidP="00350E75">
      <w:pPr>
        <w:pStyle w:val="ListParagraph"/>
        <w:numPr>
          <w:ilvl w:val="0"/>
          <w:numId w:val="19"/>
        </w:numPr>
        <w:suppressAutoHyphens/>
        <w:spacing w:line="360" w:lineRule="auto"/>
        <w:ind w:left="1134" w:hanging="567"/>
        <w:rPr>
          <w:rFonts w:ascii="Arial" w:hAnsi="Arial" w:cs="Arial"/>
          <w:bCs/>
        </w:rPr>
      </w:pPr>
      <w:r w:rsidRPr="00821DDA">
        <w:rPr>
          <w:rFonts w:ascii="Arial" w:hAnsi="Arial" w:cs="Arial"/>
          <w:bCs/>
        </w:rPr>
        <w:t xml:space="preserve">the complainant having </w:t>
      </w:r>
      <w:r w:rsidRPr="00821DDA">
        <w:rPr>
          <w:rFonts w:ascii="Arial" w:hAnsi="Arial" w:cs="Arial"/>
          <w:bCs/>
          <w:i/>
          <w:iCs/>
        </w:rPr>
        <w:t xml:space="preserve">‘capacity’ </w:t>
      </w:r>
      <w:r w:rsidRPr="00821DDA">
        <w:rPr>
          <w:rFonts w:ascii="Arial" w:hAnsi="Arial" w:cs="Arial"/>
          <w:bCs/>
        </w:rPr>
        <w:t>which</w:t>
      </w:r>
      <w:r w:rsidRPr="00821DDA">
        <w:rPr>
          <w:rFonts w:ascii="Arial" w:hAnsi="Arial" w:cs="Arial"/>
          <w:bCs/>
          <w:i/>
          <w:iCs/>
        </w:rPr>
        <w:t xml:space="preserve"> ‘GP A needed to respect’</w:t>
      </w:r>
      <w:r w:rsidRPr="00821DDA">
        <w:rPr>
          <w:rFonts w:ascii="Arial" w:hAnsi="Arial" w:cs="Arial"/>
          <w:bCs/>
        </w:rPr>
        <w:t>; and</w:t>
      </w:r>
    </w:p>
    <w:p w14:paraId="74E048A0" w14:textId="6E6FE8A1" w:rsidR="00CE5025" w:rsidRPr="00821DDA" w:rsidRDefault="00D607CF" w:rsidP="00350E75">
      <w:pPr>
        <w:pStyle w:val="ListParagraph"/>
        <w:numPr>
          <w:ilvl w:val="0"/>
          <w:numId w:val="19"/>
        </w:numPr>
        <w:suppressAutoHyphens/>
        <w:spacing w:line="360" w:lineRule="auto"/>
        <w:ind w:left="1134" w:hanging="567"/>
        <w:rPr>
          <w:rFonts w:ascii="Arial" w:hAnsi="Arial" w:cs="Arial"/>
          <w:bCs/>
        </w:rPr>
      </w:pPr>
      <w:r w:rsidRPr="00821DDA">
        <w:rPr>
          <w:rFonts w:ascii="Arial" w:hAnsi="Arial" w:cs="Arial"/>
          <w:bCs/>
        </w:rPr>
        <w:t xml:space="preserve">the complainant agreeing to be </w:t>
      </w:r>
      <w:r w:rsidR="004757D8" w:rsidRPr="00821DDA">
        <w:rPr>
          <w:rFonts w:ascii="Arial" w:hAnsi="Arial" w:cs="Arial"/>
          <w:bCs/>
        </w:rPr>
        <w:t>referred to the in-house mental health practitioner</w:t>
      </w:r>
      <w:r w:rsidR="0039184A">
        <w:rPr>
          <w:rFonts w:ascii="Arial" w:hAnsi="Arial" w:cs="Arial"/>
          <w:bCs/>
        </w:rPr>
        <w:t>.</w:t>
      </w:r>
    </w:p>
    <w:p w14:paraId="4B8D892F" w14:textId="51DA6D58" w:rsidR="00D607CF" w:rsidRDefault="00D607CF" w:rsidP="00CE5025">
      <w:pPr>
        <w:pStyle w:val="ListParagraph"/>
        <w:suppressAutoHyphens/>
        <w:spacing w:line="360" w:lineRule="auto"/>
        <w:ind w:left="0"/>
        <w:rPr>
          <w:rFonts w:ascii="Arial" w:hAnsi="Arial" w:cs="Arial"/>
          <w:bCs/>
        </w:rPr>
      </w:pPr>
    </w:p>
    <w:p w14:paraId="215953D3" w14:textId="71488465" w:rsidR="00377091" w:rsidRPr="00821DDA" w:rsidRDefault="00377091" w:rsidP="00E25B55">
      <w:pPr>
        <w:pStyle w:val="ListParagraph"/>
        <w:keepNext/>
        <w:suppressAutoHyphens/>
        <w:spacing w:line="360" w:lineRule="auto"/>
        <w:ind w:left="0"/>
        <w:rPr>
          <w:rFonts w:ascii="Arial" w:hAnsi="Arial" w:cs="Arial"/>
          <w:bCs/>
        </w:rPr>
      </w:pPr>
      <w:r>
        <w:rPr>
          <w:rFonts w:ascii="Arial" w:hAnsi="Arial" w:cs="Arial"/>
          <w:bCs/>
        </w:rPr>
        <w:t>29 March 2022</w:t>
      </w:r>
    </w:p>
    <w:p w14:paraId="0B84BBC0" w14:textId="7CF41C6E" w:rsidR="00E34E57" w:rsidRPr="00E521FA" w:rsidRDefault="00E34E57" w:rsidP="00E34E57">
      <w:pPr>
        <w:pStyle w:val="ListParagraph"/>
        <w:numPr>
          <w:ilvl w:val="0"/>
          <w:numId w:val="2"/>
        </w:numPr>
        <w:suppressAutoHyphens/>
        <w:spacing w:line="360" w:lineRule="auto"/>
        <w:ind w:left="567" w:hanging="567"/>
        <w:rPr>
          <w:rFonts w:ascii="Arial" w:hAnsi="Arial" w:cs="Arial"/>
        </w:rPr>
      </w:pPr>
      <w:r w:rsidRPr="00E521FA">
        <w:rPr>
          <w:rFonts w:ascii="Arial" w:hAnsi="Arial" w:cs="Arial"/>
        </w:rPr>
        <w:t xml:space="preserve">The Practice </w:t>
      </w:r>
      <w:r w:rsidR="0051790E">
        <w:rPr>
          <w:rFonts w:ascii="Arial" w:hAnsi="Arial" w:cs="Arial"/>
        </w:rPr>
        <w:t>stated</w:t>
      </w:r>
      <w:r w:rsidRPr="00E521FA">
        <w:rPr>
          <w:rFonts w:ascii="Arial" w:hAnsi="Arial" w:cs="Arial"/>
        </w:rPr>
        <w:t xml:space="preserve"> </w:t>
      </w:r>
      <w:r>
        <w:rPr>
          <w:rFonts w:ascii="Arial" w:hAnsi="Arial" w:cs="Arial"/>
        </w:rPr>
        <w:t xml:space="preserve">GP B received a telephone call from </w:t>
      </w:r>
      <w:r w:rsidRPr="00E521FA">
        <w:rPr>
          <w:rFonts w:ascii="Arial" w:hAnsi="Arial" w:cs="Arial"/>
        </w:rPr>
        <w:t xml:space="preserve">another healthcare professional </w:t>
      </w:r>
      <w:r w:rsidR="00966A39">
        <w:rPr>
          <w:rFonts w:ascii="Arial" w:hAnsi="Arial" w:cs="Arial"/>
        </w:rPr>
        <w:t xml:space="preserve">who </w:t>
      </w:r>
      <w:r>
        <w:rPr>
          <w:rFonts w:ascii="Arial" w:hAnsi="Arial" w:cs="Arial"/>
        </w:rPr>
        <w:t>want</w:t>
      </w:r>
      <w:r w:rsidR="00966A39">
        <w:rPr>
          <w:rFonts w:ascii="Arial" w:hAnsi="Arial" w:cs="Arial"/>
        </w:rPr>
        <w:t>ed</w:t>
      </w:r>
      <w:r>
        <w:rPr>
          <w:rFonts w:ascii="Arial" w:hAnsi="Arial" w:cs="Arial"/>
        </w:rPr>
        <w:t xml:space="preserve"> to highlight their concerns about</w:t>
      </w:r>
      <w:r w:rsidRPr="00E521FA">
        <w:rPr>
          <w:rFonts w:ascii="Arial" w:hAnsi="Arial" w:cs="Arial"/>
        </w:rPr>
        <w:t xml:space="preserve"> the complainant’s mental health.</w:t>
      </w:r>
    </w:p>
    <w:p w14:paraId="74EE9EE2" w14:textId="77777777" w:rsidR="00E34E57" w:rsidRDefault="00E34E57" w:rsidP="00E34E57">
      <w:pPr>
        <w:suppressAutoHyphens/>
        <w:spacing w:line="360" w:lineRule="auto"/>
        <w:rPr>
          <w:rFonts w:ascii="Arial" w:hAnsi="Arial" w:cs="Arial"/>
          <w:sz w:val="24"/>
        </w:rPr>
      </w:pPr>
    </w:p>
    <w:p w14:paraId="118E9833" w14:textId="30E33B3C" w:rsidR="0024738B" w:rsidRDefault="00E34E57" w:rsidP="003077B0">
      <w:pPr>
        <w:pStyle w:val="ListParagraph"/>
        <w:keepLines/>
        <w:numPr>
          <w:ilvl w:val="0"/>
          <w:numId w:val="2"/>
        </w:numPr>
        <w:suppressAutoHyphens/>
        <w:spacing w:line="360" w:lineRule="auto"/>
        <w:ind w:left="567" w:hanging="567"/>
        <w:rPr>
          <w:rFonts w:ascii="Arial" w:hAnsi="Arial" w:cs="Arial"/>
        </w:rPr>
      </w:pPr>
      <w:r>
        <w:rPr>
          <w:rFonts w:ascii="Arial" w:hAnsi="Arial" w:cs="Arial"/>
        </w:rPr>
        <w:t>I</w:t>
      </w:r>
      <w:r w:rsidRPr="00E34E57">
        <w:rPr>
          <w:rFonts w:ascii="Arial" w:hAnsi="Arial" w:cs="Arial"/>
        </w:rPr>
        <w:t xml:space="preserve">n response to </w:t>
      </w:r>
      <w:r>
        <w:rPr>
          <w:rFonts w:ascii="Arial" w:hAnsi="Arial" w:cs="Arial"/>
        </w:rPr>
        <w:t xml:space="preserve">the telephone call, the Practice </w:t>
      </w:r>
      <w:r w:rsidR="0051790E">
        <w:rPr>
          <w:rFonts w:ascii="Arial" w:hAnsi="Arial" w:cs="Arial"/>
        </w:rPr>
        <w:t>stated</w:t>
      </w:r>
      <w:r w:rsidR="00052590">
        <w:rPr>
          <w:rFonts w:ascii="Arial" w:hAnsi="Arial" w:cs="Arial"/>
        </w:rPr>
        <w:t xml:space="preserve">, </w:t>
      </w:r>
      <w:r w:rsidRPr="00E34E57">
        <w:rPr>
          <w:rFonts w:ascii="Arial" w:hAnsi="Arial" w:cs="Arial"/>
        </w:rPr>
        <w:t xml:space="preserve">GP B </w:t>
      </w:r>
      <w:r w:rsidRPr="00E34E57">
        <w:rPr>
          <w:rFonts w:ascii="Arial" w:hAnsi="Arial" w:cs="Arial"/>
          <w:i/>
          <w:iCs/>
        </w:rPr>
        <w:t>‘made contact’</w:t>
      </w:r>
      <w:r w:rsidRPr="00E34E57">
        <w:rPr>
          <w:rFonts w:ascii="Arial" w:hAnsi="Arial" w:cs="Arial"/>
        </w:rPr>
        <w:t xml:space="preserve"> with the complainant</w:t>
      </w:r>
      <w:r w:rsidR="00A30486">
        <w:rPr>
          <w:rFonts w:ascii="Arial" w:hAnsi="Arial" w:cs="Arial"/>
        </w:rPr>
        <w:t xml:space="preserve"> </w:t>
      </w:r>
      <w:r w:rsidR="00A30486" w:rsidRPr="00E34E57">
        <w:rPr>
          <w:rFonts w:ascii="Arial" w:hAnsi="Arial" w:cs="Arial"/>
        </w:rPr>
        <w:t>by telephone</w:t>
      </w:r>
      <w:r w:rsidR="00052590">
        <w:rPr>
          <w:rFonts w:ascii="Arial" w:hAnsi="Arial" w:cs="Arial"/>
        </w:rPr>
        <w:t xml:space="preserve">. </w:t>
      </w:r>
      <w:r w:rsidR="0051790E">
        <w:rPr>
          <w:rFonts w:ascii="Arial" w:hAnsi="Arial" w:cs="Arial"/>
        </w:rPr>
        <w:t>It stated</w:t>
      </w:r>
      <w:r w:rsidR="006A61F0">
        <w:rPr>
          <w:rFonts w:ascii="Arial" w:hAnsi="Arial" w:cs="Arial"/>
        </w:rPr>
        <w:t xml:space="preserve"> d</w:t>
      </w:r>
      <w:r w:rsidR="00052590" w:rsidRPr="00E34E57">
        <w:rPr>
          <w:rFonts w:ascii="Arial" w:hAnsi="Arial" w:cs="Arial"/>
        </w:rPr>
        <w:t xml:space="preserve">uring </w:t>
      </w:r>
      <w:r w:rsidR="00052590">
        <w:rPr>
          <w:rFonts w:ascii="Arial" w:hAnsi="Arial" w:cs="Arial"/>
        </w:rPr>
        <w:t xml:space="preserve">the </w:t>
      </w:r>
      <w:r w:rsidR="00052590" w:rsidRPr="00E34E57">
        <w:rPr>
          <w:rFonts w:ascii="Arial" w:hAnsi="Arial" w:cs="Arial"/>
        </w:rPr>
        <w:t>consultation</w:t>
      </w:r>
      <w:r w:rsidR="00052590">
        <w:rPr>
          <w:rFonts w:ascii="Arial" w:hAnsi="Arial" w:cs="Arial"/>
        </w:rPr>
        <w:t>,</w:t>
      </w:r>
      <w:r w:rsidR="00052590" w:rsidRPr="00E34E57">
        <w:rPr>
          <w:rFonts w:ascii="Arial" w:hAnsi="Arial" w:cs="Arial"/>
        </w:rPr>
        <w:t xml:space="preserve"> </w:t>
      </w:r>
      <w:r w:rsidR="006A61F0">
        <w:rPr>
          <w:rFonts w:ascii="Arial" w:hAnsi="Arial" w:cs="Arial"/>
          <w:i/>
          <w:iCs/>
        </w:rPr>
        <w:t>‘</w:t>
      </w:r>
      <w:r w:rsidR="006A61F0" w:rsidRPr="006A61F0">
        <w:rPr>
          <w:rFonts w:ascii="Arial" w:hAnsi="Arial" w:cs="Arial"/>
          <w:i/>
          <w:iCs/>
        </w:rPr>
        <w:t>s</w:t>
      </w:r>
      <w:r w:rsidR="006A61F0" w:rsidRPr="004224DF">
        <w:rPr>
          <w:rFonts w:ascii="Arial" w:hAnsi="Arial" w:cs="Arial"/>
          <w:i/>
          <w:iCs/>
        </w:rPr>
        <w:t>afety netting was provided</w:t>
      </w:r>
      <w:r w:rsidR="006A61F0">
        <w:rPr>
          <w:rFonts w:ascii="Arial" w:hAnsi="Arial" w:cs="Arial"/>
          <w:i/>
          <w:iCs/>
        </w:rPr>
        <w:t>’</w:t>
      </w:r>
      <w:r w:rsidR="006A61F0">
        <w:rPr>
          <w:rFonts w:ascii="Arial" w:hAnsi="Arial" w:cs="Arial"/>
        </w:rPr>
        <w:t xml:space="preserve"> and </w:t>
      </w:r>
      <w:r w:rsidR="00052590" w:rsidRPr="00E34E57">
        <w:rPr>
          <w:rFonts w:ascii="Arial" w:hAnsi="Arial" w:cs="Arial"/>
        </w:rPr>
        <w:t xml:space="preserve">it was agreed to </w:t>
      </w:r>
      <w:r w:rsidR="00052590" w:rsidRPr="00E34E57">
        <w:rPr>
          <w:rFonts w:ascii="Arial" w:hAnsi="Arial" w:cs="Arial"/>
          <w:i/>
          <w:iCs/>
        </w:rPr>
        <w:t>‘expedite an urgent referral to the mental health team’</w:t>
      </w:r>
      <w:r w:rsidR="006A61F0">
        <w:rPr>
          <w:rFonts w:ascii="Arial" w:hAnsi="Arial" w:cs="Arial"/>
        </w:rPr>
        <w:t xml:space="preserve"> as well as having </w:t>
      </w:r>
      <w:r w:rsidR="006A61F0">
        <w:rPr>
          <w:rFonts w:ascii="Arial" w:hAnsi="Arial" w:cs="Arial"/>
          <w:i/>
          <w:iCs/>
        </w:rPr>
        <w:t>‘</w:t>
      </w:r>
      <w:r w:rsidR="006A61F0" w:rsidRPr="004224DF">
        <w:rPr>
          <w:rFonts w:ascii="Arial" w:hAnsi="Arial" w:cs="Arial"/>
          <w:i/>
          <w:iCs/>
        </w:rPr>
        <w:t>a face to face consultation the next day</w:t>
      </w:r>
      <w:r w:rsidR="006A61F0">
        <w:rPr>
          <w:rFonts w:ascii="Arial" w:hAnsi="Arial" w:cs="Arial"/>
          <w:i/>
          <w:iCs/>
        </w:rPr>
        <w:t>’</w:t>
      </w:r>
      <w:r w:rsidR="00BB70E1">
        <w:rPr>
          <w:rFonts w:ascii="Arial" w:hAnsi="Arial" w:cs="Arial"/>
          <w:i/>
          <w:iCs/>
        </w:rPr>
        <w:t xml:space="preserve"> </w:t>
      </w:r>
      <w:r w:rsidR="00BB70E1">
        <w:rPr>
          <w:rFonts w:ascii="Arial" w:hAnsi="Arial" w:cs="Arial"/>
        </w:rPr>
        <w:t>after her existing blood test appointment</w:t>
      </w:r>
      <w:r w:rsidR="00052590" w:rsidRPr="00E34E57">
        <w:rPr>
          <w:rFonts w:ascii="Arial" w:hAnsi="Arial" w:cs="Arial"/>
          <w:i/>
          <w:iCs/>
        </w:rPr>
        <w:t>.</w:t>
      </w:r>
      <w:r w:rsidR="00BB70E1">
        <w:rPr>
          <w:rFonts w:ascii="Arial" w:hAnsi="Arial" w:cs="Arial"/>
        </w:rPr>
        <w:t xml:space="preserve"> </w:t>
      </w:r>
      <w:r w:rsidR="00BB70E1" w:rsidRPr="00E34E57">
        <w:rPr>
          <w:rFonts w:ascii="Arial" w:hAnsi="Arial" w:cs="Arial"/>
        </w:rPr>
        <w:t xml:space="preserve">I note </w:t>
      </w:r>
      <w:r w:rsidR="00BB70E1">
        <w:rPr>
          <w:rFonts w:ascii="Arial" w:hAnsi="Arial" w:cs="Arial"/>
        </w:rPr>
        <w:t xml:space="preserve">from the </w:t>
      </w:r>
      <w:r w:rsidR="00BB70E1" w:rsidRPr="00E34E57">
        <w:rPr>
          <w:rFonts w:ascii="Arial" w:hAnsi="Arial" w:cs="Arial"/>
        </w:rPr>
        <w:t>medical records</w:t>
      </w:r>
      <w:r w:rsidR="00BB70E1">
        <w:rPr>
          <w:rFonts w:ascii="Arial" w:hAnsi="Arial" w:cs="Arial"/>
        </w:rPr>
        <w:t xml:space="preserve">, GP B </w:t>
      </w:r>
      <w:r w:rsidR="0051790E">
        <w:rPr>
          <w:rFonts w:ascii="Arial" w:hAnsi="Arial" w:cs="Arial"/>
        </w:rPr>
        <w:t>made an</w:t>
      </w:r>
      <w:r w:rsidR="00BB70E1">
        <w:rPr>
          <w:rFonts w:ascii="Arial" w:hAnsi="Arial" w:cs="Arial"/>
        </w:rPr>
        <w:t xml:space="preserve"> urgent </w:t>
      </w:r>
      <w:r w:rsidR="00BB70E1" w:rsidRPr="00E34E57">
        <w:rPr>
          <w:rFonts w:ascii="Arial" w:hAnsi="Arial" w:cs="Arial"/>
        </w:rPr>
        <w:t xml:space="preserve">referral </w:t>
      </w:r>
      <w:r w:rsidR="00BB70E1">
        <w:rPr>
          <w:rFonts w:ascii="Arial" w:hAnsi="Arial" w:cs="Arial"/>
        </w:rPr>
        <w:t>the same day.</w:t>
      </w:r>
    </w:p>
    <w:p w14:paraId="2671A18A" w14:textId="77777777" w:rsidR="0024738B" w:rsidRPr="0024738B" w:rsidRDefault="0024738B" w:rsidP="00620AFF">
      <w:pPr>
        <w:pStyle w:val="ListParagraph"/>
        <w:ind w:left="0"/>
        <w:rPr>
          <w:rFonts w:ascii="Arial" w:hAnsi="Arial" w:cs="Arial"/>
        </w:rPr>
      </w:pPr>
    </w:p>
    <w:p w14:paraId="681833A9" w14:textId="00EBC55D" w:rsidR="006C2B45" w:rsidRPr="006C2B45" w:rsidRDefault="00594203" w:rsidP="00892EB9">
      <w:pPr>
        <w:pStyle w:val="ListParagraph"/>
        <w:keepLines/>
        <w:numPr>
          <w:ilvl w:val="0"/>
          <w:numId w:val="2"/>
        </w:numPr>
        <w:suppressAutoHyphens/>
        <w:spacing w:line="360" w:lineRule="auto"/>
        <w:ind w:left="567" w:hanging="567"/>
        <w:rPr>
          <w:rFonts w:ascii="Arial" w:hAnsi="Arial" w:cs="Arial"/>
        </w:rPr>
      </w:pPr>
      <w:r>
        <w:rPr>
          <w:rFonts w:ascii="Arial" w:hAnsi="Arial" w:cs="Arial"/>
        </w:rPr>
        <w:lastRenderedPageBreak/>
        <w:t>The IPA advised GP B</w:t>
      </w:r>
      <w:r w:rsidRPr="00594203">
        <w:rPr>
          <w:rFonts w:ascii="Arial" w:hAnsi="Arial" w:cs="Arial"/>
        </w:rPr>
        <w:t xml:space="preserve"> had </w:t>
      </w:r>
      <w:r w:rsidRPr="00594203">
        <w:rPr>
          <w:rFonts w:ascii="Arial" w:hAnsi="Arial" w:cs="Arial"/>
          <w:i/>
          <w:iCs/>
        </w:rPr>
        <w:t>‘</w:t>
      </w:r>
      <w:r w:rsidR="006C2B45" w:rsidRPr="006C2B45">
        <w:rPr>
          <w:rFonts w:ascii="Arial" w:hAnsi="Arial" w:cs="Arial"/>
          <w:i/>
          <w:iCs/>
        </w:rPr>
        <w:t>undertaken a good assessment</w:t>
      </w:r>
      <w:r w:rsidR="006C2B45">
        <w:rPr>
          <w:rFonts w:ascii="Arial" w:hAnsi="Arial" w:cs="Arial"/>
          <w:i/>
          <w:iCs/>
        </w:rPr>
        <w:t>’</w:t>
      </w:r>
      <w:r w:rsidR="00980536">
        <w:rPr>
          <w:rFonts w:ascii="Arial" w:hAnsi="Arial" w:cs="Arial"/>
        </w:rPr>
        <w:t xml:space="preserve"> </w:t>
      </w:r>
      <w:r w:rsidR="00175948">
        <w:rPr>
          <w:rFonts w:ascii="Arial" w:hAnsi="Arial" w:cs="Arial"/>
        </w:rPr>
        <w:t>which</w:t>
      </w:r>
      <w:r w:rsidR="00980536">
        <w:rPr>
          <w:rFonts w:ascii="Arial" w:hAnsi="Arial" w:cs="Arial"/>
        </w:rPr>
        <w:t xml:space="preserve"> was </w:t>
      </w:r>
      <w:r w:rsidR="00980536" w:rsidRPr="006C2B45">
        <w:rPr>
          <w:rFonts w:ascii="Arial" w:hAnsi="Arial" w:cs="Arial"/>
          <w:i/>
          <w:iCs/>
        </w:rPr>
        <w:t>‘well documented’</w:t>
      </w:r>
      <w:r w:rsidR="00980536">
        <w:rPr>
          <w:rFonts w:ascii="Arial" w:hAnsi="Arial" w:cs="Arial"/>
        </w:rPr>
        <w:t>. This meant for future clinicians there was</w:t>
      </w:r>
      <w:r w:rsidR="006C2B45" w:rsidRPr="006C2B45">
        <w:rPr>
          <w:rFonts w:ascii="Arial" w:hAnsi="Arial" w:cs="Arial"/>
        </w:rPr>
        <w:t xml:space="preserve"> a good history</w:t>
      </w:r>
      <w:r w:rsidR="00435486">
        <w:rPr>
          <w:rFonts w:ascii="Arial" w:hAnsi="Arial" w:cs="Arial"/>
        </w:rPr>
        <w:t xml:space="preserve"> as well as relevant background factors and more recent issues. </w:t>
      </w:r>
    </w:p>
    <w:p w14:paraId="000232B6" w14:textId="77777777" w:rsidR="006C2B45" w:rsidRPr="00347274" w:rsidRDefault="006C2B45" w:rsidP="00347274">
      <w:pPr>
        <w:spacing w:line="360" w:lineRule="auto"/>
        <w:rPr>
          <w:rFonts w:ascii="Arial" w:hAnsi="Arial" w:cs="Arial"/>
          <w:sz w:val="24"/>
        </w:rPr>
      </w:pPr>
    </w:p>
    <w:p w14:paraId="06607AF8" w14:textId="734EBB26" w:rsidR="00594203" w:rsidRPr="00C146E6" w:rsidRDefault="00594203" w:rsidP="006C2B45">
      <w:pPr>
        <w:pStyle w:val="ListParagraph"/>
        <w:keepLines/>
        <w:numPr>
          <w:ilvl w:val="0"/>
          <w:numId w:val="2"/>
        </w:numPr>
        <w:suppressAutoHyphens/>
        <w:spacing w:line="360" w:lineRule="auto"/>
        <w:ind w:left="567" w:hanging="567"/>
        <w:rPr>
          <w:rFonts w:ascii="Arial" w:hAnsi="Arial" w:cs="Arial"/>
        </w:rPr>
      </w:pPr>
      <w:r w:rsidRPr="006C2B45">
        <w:rPr>
          <w:rFonts w:ascii="Arial" w:hAnsi="Arial" w:cs="Arial"/>
        </w:rPr>
        <w:t xml:space="preserve">The IPA further advised, </w:t>
      </w:r>
      <w:r w:rsidR="006C2B45">
        <w:rPr>
          <w:rFonts w:ascii="Arial" w:hAnsi="Arial" w:cs="Arial"/>
          <w:i/>
          <w:iCs/>
        </w:rPr>
        <w:t>‘</w:t>
      </w:r>
      <w:r w:rsidR="006C2B45">
        <w:rPr>
          <w:rFonts w:ascii="Arial" w:hAnsi="Arial" w:cs="Arial"/>
        </w:rPr>
        <w:t>e</w:t>
      </w:r>
      <w:r w:rsidR="006C2B45" w:rsidRPr="006C2B45">
        <w:rPr>
          <w:rFonts w:ascii="Arial" w:hAnsi="Arial" w:cs="Arial"/>
          <w:i/>
          <w:iCs/>
        </w:rPr>
        <w:t xml:space="preserve">ven though very recently the </w:t>
      </w:r>
      <w:r w:rsidR="006C2B45">
        <w:rPr>
          <w:rFonts w:ascii="Arial" w:hAnsi="Arial" w:cs="Arial"/>
          <w:i/>
          <w:iCs/>
        </w:rPr>
        <w:t>c</w:t>
      </w:r>
      <w:r w:rsidR="006C2B45" w:rsidRPr="006C2B45">
        <w:rPr>
          <w:rFonts w:ascii="Arial" w:hAnsi="Arial" w:cs="Arial"/>
          <w:i/>
          <w:iCs/>
        </w:rPr>
        <w:t xml:space="preserve">omplainant did not wish to be externally referred, </w:t>
      </w:r>
      <w:r w:rsidR="006C2B45">
        <w:rPr>
          <w:rFonts w:ascii="Arial" w:hAnsi="Arial" w:cs="Arial"/>
          <w:i/>
          <w:iCs/>
        </w:rPr>
        <w:t>GP</w:t>
      </w:r>
      <w:r w:rsidR="006C2B45" w:rsidRPr="006C2B45">
        <w:rPr>
          <w:rFonts w:ascii="Arial" w:hAnsi="Arial" w:cs="Arial"/>
          <w:i/>
          <w:iCs/>
        </w:rPr>
        <w:t xml:space="preserve"> B communicated well</w:t>
      </w:r>
      <w:r w:rsidR="006C2B45">
        <w:rPr>
          <w:rFonts w:ascii="Arial" w:hAnsi="Arial" w:cs="Arial"/>
          <w:i/>
          <w:iCs/>
        </w:rPr>
        <w:t>’</w:t>
      </w:r>
      <w:r w:rsidR="00C36D98">
        <w:rPr>
          <w:rFonts w:ascii="Arial" w:hAnsi="Arial" w:cs="Arial"/>
          <w:i/>
          <w:iCs/>
        </w:rPr>
        <w:t>.</w:t>
      </w:r>
      <w:r w:rsidR="00C36D98">
        <w:rPr>
          <w:rFonts w:ascii="Arial" w:hAnsi="Arial" w:cs="Arial"/>
        </w:rPr>
        <w:t xml:space="preserve"> As a result</w:t>
      </w:r>
      <w:r w:rsidR="006C2B45" w:rsidRPr="006C2B45">
        <w:rPr>
          <w:rFonts w:ascii="Arial" w:hAnsi="Arial" w:cs="Arial"/>
        </w:rPr>
        <w:t xml:space="preserve"> the complainant agree</w:t>
      </w:r>
      <w:r w:rsidR="00C36D98">
        <w:rPr>
          <w:rFonts w:ascii="Arial" w:hAnsi="Arial" w:cs="Arial"/>
        </w:rPr>
        <w:t>d</w:t>
      </w:r>
      <w:r w:rsidR="006C2B45" w:rsidRPr="006C2B45">
        <w:rPr>
          <w:rFonts w:ascii="Arial" w:hAnsi="Arial" w:cs="Arial"/>
        </w:rPr>
        <w:t xml:space="preserve"> to an urgent referral to </w:t>
      </w:r>
      <w:r w:rsidR="0037214A">
        <w:rPr>
          <w:rFonts w:ascii="Arial" w:hAnsi="Arial" w:cs="Arial"/>
        </w:rPr>
        <w:t xml:space="preserve">the </w:t>
      </w:r>
      <w:r w:rsidR="006C2B45" w:rsidRPr="006C2B45">
        <w:rPr>
          <w:rFonts w:ascii="Arial" w:hAnsi="Arial" w:cs="Arial"/>
        </w:rPr>
        <w:t>community mental health team</w:t>
      </w:r>
      <w:r w:rsidR="006C2B45">
        <w:rPr>
          <w:rFonts w:ascii="Arial" w:hAnsi="Arial" w:cs="Arial"/>
        </w:rPr>
        <w:t>.</w:t>
      </w:r>
      <w:r w:rsidR="00C146E6">
        <w:rPr>
          <w:rFonts w:ascii="Arial" w:hAnsi="Arial" w:cs="Arial"/>
        </w:rPr>
        <w:t xml:space="preserve"> The IPA advised GP B </w:t>
      </w:r>
      <w:r w:rsidR="00C146E6" w:rsidRPr="00C146E6">
        <w:rPr>
          <w:rFonts w:ascii="Arial" w:hAnsi="Arial" w:cs="Arial"/>
        </w:rPr>
        <w:t xml:space="preserve">dealt with the complainant’s problems in the manner of a </w:t>
      </w:r>
      <w:r w:rsidR="00C146E6" w:rsidRPr="00C146E6">
        <w:rPr>
          <w:rFonts w:ascii="Arial" w:hAnsi="Arial" w:cs="Arial"/>
          <w:i/>
          <w:iCs/>
        </w:rPr>
        <w:t>‘knowledgeable’</w:t>
      </w:r>
      <w:r w:rsidR="00C146E6" w:rsidRPr="00C146E6">
        <w:rPr>
          <w:rFonts w:ascii="Arial" w:hAnsi="Arial" w:cs="Arial"/>
        </w:rPr>
        <w:t xml:space="preserve"> and</w:t>
      </w:r>
      <w:r w:rsidR="00C146E6" w:rsidRPr="00C146E6">
        <w:rPr>
          <w:rFonts w:ascii="Arial" w:hAnsi="Arial" w:cs="Arial"/>
          <w:i/>
          <w:iCs/>
        </w:rPr>
        <w:t xml:space="preserve"> ‘reasonable’ </w:t>
      </w:r>
      <w:r w:rsidR="00C146E6" w:rsidRPr="00C146E6">
        <w:rPr>
          <w:rFonts w:ascii="Arial" w:hAnsi="Arial" w:cs="Arial"/>
        </w:rPr>
        <w:t>GP</w:t>
      </w:r>
      <w:r w:rsidR="00C146E6" w:rsidRPr="00C146E6">
        <w:rPr>
          <w:rFonts w:ascii="Arial" w:hAnsi="Arial" w:cs="Arial"/>
          <w:i/>
          <w:iCs/>
        </w:rPr>
        <w:t xml:space="preserve"> </w:t>
      </w:r>
      <w:r w:rsidR="003D56AB">
        <w:rPr>
          <w:rFonts w:ascii="Arial" w:hAnsi="Arial" w:cs="Arial"/>
          <w:i/>
          <w:iCs/>
        </w:rPr>
        <w:t>‘</w:t>
      </w:r>
      <w:r w:rsidR="00C146E6" w:rsidRPr="00C146E6">
        <w:rPr>
          <w:rFonts w:ascii="Arial" w:hAnsi="Arial" w:cs="Arial"/>
          <w:i/>
          <w:iCs/>
        </w:rPr>
        <w:t>with care and concern and still respecting her</w:t>
      </w:r>
      <w:r w:rsidR="00C146E6" w:rsidRPr="00C146E6">
        <w:rPr>
          <w:rFonts w:ascii="Arial" w:hAnsi="Arial" w:cs="Arial"/>
        </w:rPr>
        <w:t xml:space="preserve"> [the complainant’s]</w:t>
      </w:r>
      <w:r w:rsidR="00C146E6" w:rsidRPr="00C146E6">
        <w:rPr>
          <w:rFonts w:ascii="Arial" w:hAnsi="Arial" w:cs="Arial"/>
          <w:i/>
          <w:iCs/>
        </w:rPr>
        <w:t xml:space="preserve"> intact capacity’</w:t>
      </w:r>
      <w:r w:rsidR="00C146E6" w:rsidRPr="00C146E6">
        <w:rPr>
          <w:rFonts w:ascii="Arial" w:hAnsi="Arial" w:cs="Arial"/>
        </w:rPr>
        <w:t xml:space="preserve"> for deciding on the course her treatment would follow</w:t>
      </w:r>
      <w:r w:rsidR="00C146E6">
        <w:rPr>
          <w:rFonts w:ascii="Arial" w:hAnsi="Arial" w:cs="Arial"/>
        </w:rPr>
        <w:t>.</w:t>
      </w:r>
      <w:r w:rsidR="00F76281">
        <w:rPr>
          <w:rFonts w:ascii="Arial" w:hAnsi="Arial" w:cs="Arial"/>
        </w:rPr>
        <w:t xml:space="preserve"> </w:t>
      </w:r>
    </w:p>
    <w:p w14:paraId="24EB4532" w14:textId="77777777" w:rsidR="00594203" w:rsidRDefault="00594203" w:rsidP="0027756E">
      <w:pPr>
        <w:suppressAutoHyphens/>
        <w:spacing w:line="360" w:lineRule="auto"/>
        <w:rPr>
          <w:rFonts w:ascii="Arial" w:hAnsi="Arial" w:cs="Arial"/>
          <w:sz w:val="24"/>
        </w:rPr>
      </w:pPr>
    </w:p>
    <w:p w14:paraId="4DAFCF8F" w14:textId="75F8A323" w:rsidR="00892EB9" w:rsidRPr="00602AE1" w:rsidRDefault="00892EB9" w:rsidP="00892EB9">
      <w:pPr>
        <w:pStyle w:val="ListParagraph"/>
        <w:numPr>
          <w:ilvl w:val="0"/>
          <w:numId w:val="2"/>
        </w:numPr>
        <w:suppressAutoHyphens/>
        <w:spacing w:line="360" w:lineRule="auto"/>
        <w:ind w:left="567" w:hanging="567"/>
        <w:rPr>
          <w:rFonts w:ascii="Arial" w:hAnsi="Arial" w:cs="Arial"/>
        </w:rPr>
      </w:pPr>
      <w:r w:rsidRPr="00602AE1">
        <w:rPr>
          <w:rFonts w:ascii="Arial" w:hAnsi="Arial" w:cs="Arial"/>
        </w:rPr>
        <w:t xml:space="preserve">The IPA </w:t>
      </w:r>
      <w:r w:rsidR="00054560" w:rsidRPr="00602AE1">
        <w:rPr>
          <w:rFonts w:ascii="Arial" w:hAnsi="Arial" w:cs="Arial"/>
        </w:rPr>
        <w:t>confirmed</w:t>
      </w:r>
      <w:r w:rsidRPr="00602AE1">
        <w:rPr>
          <w:rFonts w:ascii="Arial" w:hAnsi="Arial" w:cs="Arial"/>
        </w:rPr>
        <w:t xml:space="preserve"> </w:t>
      </w:r>
      <w:r w:rsidR="00AF1A7D">
        <w:rPr>
          <w:rFonts w:ascii="Arial" w:hAnsi="Arial" w:cs="Arial"/>
        </w:rPr>
        <w:t>GP B’s</w:t>
      </w:r>
      <w:r w:rsidRPr="00602AE1">
        <w:rPr>
          <w:rFonts w:ascii="Arial" w:hAnsi="Arial" w:cs="Arial"/>
        </w:rPr>
        <w:t xml:space="preserve"> actions</w:t>
      </w:r>
      <w:r w:rsidR="00237E32" w:rsidRPr="00602AE1">
        <w:rPr>
          <w:rFonts w:ascii="Arial" w:hAnsi="Arial" w:cs="Arial"/>
        </w:rPr>
        <w:t xml:space="preserve"> at this consultation</w:t>
      </w:r>
      <w:r w:rsidRPr="00602AE1">
        <w:rPr>
          <w:rFonts w:ascii="Arial" w:hAnsi="Arial" w:cs="Arial"/>
        </w:rPr>
        <w:t xml:space="preserve"> </w:t>
      </w:r>
      <w:r w:rsidRPr="00602AE1">
        <w:rPr>
          <w:rFonts w:ascii="Arial" w:hAnsi="Arial" w:cs="Arial"/>
          <w:i/>
          <w:iCs/>
        </w:rPr>
        <w:t>‘conformed well’</w:t>
      </w:r>
      <w:r w:rsidRPr="00602AE1">
        <w:rPr>
          <w:rFonts w:ascii="Arial" w:hAnsi="Arial" w:cs="Arial"/>
        </w:rPr>
        <w:t xml:space="preserve"> to GMC </w:t>
      </w:r>
      <w:r w:rsidR="003D56AB">
        <w:rPr>
          <w:rFonts w:ascii="Arial" w:hAnsi="Arial" w:cs="Arial"/>
        </w:rPr>
        <w:t>G</w:t>
      </w:r>
      <w:r w:rsidRPr="00602AE1">
        <w:rPr>
          <w:rFonts w:ascii="Arial" w:hAnsi="Arial" w:cs="Arial"/>
        </w:rPr>
        <w:t>uidance</w:t>
      </w:r>
      <w:r w:rsidR="00AF1A7D">
        <w:rPr>
          <w:rFonts w:ascii="Arial" w:hAnsi="Arial" w:cs="Arial"/>
        </w:rPr>
        <w:t>,</w:t>
      </w:r>
      <w:r w:rsidRPr="00602AE1">
        <w:rPr>
          <w:rFonts w:ascii="Arial" w:hAnsi="Arial" w:cs="Arial"/>
        </w:rPr>
        <w:t xml:space="preserve"> and also with the </w:t>
      </w:r>
      <w:proofErr w:type="spellStart"/>
      <w:r w:rsidR="00602AE1">
        <w:rPr>
          <w:rFonts w:ascii="Arial" w:hAnsi="Arial" w:cs="Arial"/>
        </w:rPr>
        <w:t>RC</w:t>
      </w:r>
      <w:r w:rsidRPr="00602AE1">
        <w:rPr>
          <w:rFonts w:ascii="Arial" w:hAnsi="Arial" w:cs="Arial"/>
        </w:rPr>
        <w:t>Psych</w:t>
      </w:r>
      <w:proofErr w:type="spellEnd"/>
      <w:r w:rsidR="00602AE1">
        <w:rPr>
          <w:rFonts w:ascii="Arial" w:hAnsi="Arial" w:cs="Arial"/>
        </w:rPr>
        <w:t xml:space="preserve"> </w:t>
      </w:r>
      <w:r w:rsidR="00282C10">
        <w:rPr>
          <w:rFonts w:ascii="Arial" w:hAnsi="Arial" w:cs="Arial"/>
        </w:rPr>
        <w:t>Guidance</w:t>
      </w:r>
      <w:r w:rsidRPr="00602AE1">
        <w:rPr>
          <w:rFonts w:ascii="Arial" w:hAnsi="Arial" w:cs="Arial"/>
        </w:rPr>
        <w:t>.</w:t>
      </w:r>
    </w:p>
    <w:p w14:paraId="3229E0B5" w14:textId="77777777" w:rsidR="00892EB9" w:rsidRPr="0037214A" w:rsidRDefault="00892EB9" w:rsidP="0027756E">
      <w:pPr>
        <w:suppressAutoHyphens/>
        <w:spacing w:line="360" w:lineRule="auto"/>
        <w:rPr>
          <w:rFonts w:ascii="Arial" w:hAnsi="Arial" w:cs="Arial"/>
          <w:strike/>
          <w:sz w:val="24"/>
        </w:rPr>
      </w:pPr>
    </w:p>
    <w:p w14:paraId="2BBD8F7D" w14:textId="7F750DC7" w:rsidR="00323054" w:rsidRDefault="00323054" w:rsidP="00E25B55">
      <w:pPr>
        <w:keepNext/>
        <w:widowControl/>
        <w:suppressAutoHyphens/>
        <w:spacing w:line="360" w:lineRule="auto"/>
        <w:rPr>
          <w:rFonts w:ascii="Arial" w:hAnsi="Arial" w:cs="Arial"/>
          <w:sz w:val="24"/>
        </w:rPr>
      </w:pPr>
      <w:r>
        <w:rPr>
          <w:rFonts w:ascii="Arial" w:hAnsi="Arial" w:cs="Arial"/>
          <w:sz w:val="24"/>
        </w:rPr>
        <w:t>30 March 2022</w:t>
      </w:r>
    </w:p>
    <w:p w14:paraId="305F3F5D" w14:textId="3551C5FF" w:rsidR="00E34E57" w:rsidRPr="00E521FA" w:rsidRDefault="00AF1A7D" w:rsidP="00E34E57">
      <w:pPr>
        <w:pStyle w:val="ListParagraph"/>
        <w:numPr>
          <w:ilvl w:val="0"/>
          <w:numId w:val="2"/>
        </w:numPr>
        <w:suppressAutoHyphens/>
        <w:spacing w:line="360" w:lineRule="auto"/>
        <w:ind w:left="567" w:hanging="567"/>
        <w:rPr>
          <w:rFonts w:ascii="Arial" w:hAnsi="Arial" w:cs="Arial"/>
        </w:rPr>
      </w:pPr>
      <w:r>
        <w:rPr>
          <w:rFonts w:ascii="Arial" w:hAnsi="Arial" w:cs="Arial"/>
        </w:rPr>
        <w:t>I note t</w:t>
      </w:r>
      <w:r w:rsidR="00622D2C">
        <w:rPr>
          <w:rFonts w:ascii="Arial" w:hAnsi="Arial" w:cs="Arial"/>
        </w:rPr>
        <w:t xml:space="preserve">he complainant attended </w:t>
      </w:r>
      <w:r w:rsidR="00C04D39">
        <w:rPr>
          <w:rFonts w:ascii="Arial" w:hAnsi="Arial" w:cs="Arial"/>
        </w:rPr>
        <w:t>the</w:t>
      </w:r>
      <w:r w:rsidR="004127B3">
        <w:rPr>
          <w:rFonts w:ascii="Arial" w:hAnsi="Arial" w:cs="Arial"/>
        </w:rPr>
        <w:t xml:space="preserve"> </w:t>
      </w:r>
      <w:r w:rsidR="00C04D39">
        <w:rPr>
          <w:rFonts w:ascii="Arial" w:hAnsi="Arial" w:cs="Arial"/>
        </w:rPr>
        <w:t xml:space="preserve">agreed </w:t>
      </w:r>
      <w:r w:rsidR="004127B3">
        <w:rPr>
          <w:rFonts w:ascii="Arial" w:hAnsi="Arial" w:cs="Arial"/>
        </w:rPr>
        <w:t xml:space="preserve">face to face consultation </w:t>
      </w:r>
      <w:r w:rsidR="00622D2C">
        <w:rPr>
          <w:rFonts w:ascii="Arial" w:hAnsi="Arial" w:cs="Arial"/>
        </w:rPr>
        <w:t>with</w:t>
      </w:r>
      <w:r w:rsidR="004127B3">
        <w:rPr>
          <w:rFonts w:ascii="Arial" w:hAnsi="Arial" w:cs="Arial"/>
        </w:rPr>
        <w:t xml:space="preserve"> GP B where</w:t>
      </w:r>
      <w:r w:rsidR="003D56AB">
        <w:rPr>
          <w:rFonts w:ascii="Arial" w:hAnsi="Arial" w:cs="Arial"/>
        </w:rPr>
        <w:t xml:space="preserve"> GP B </w:t>
      </w:r>
      <w:r w:rsidR="004127B3">
        <w:rPr>
          <w:rFonts w:ascii="Arial" w:hAnsi="Arial" w:cs="Arial"/>
        </w:rPr>
        <w:t>recorded</w:t>
      </w:r>
      <w:r w:rsidR="00C843E6">
        <w:rPr>
          <w:rFonts w:ascii="Arial" w:hAnsi="Arial" w:cs="Arial"/>
        </w:rPr>
        <w:t xml:space="preserve"> </w:t>
      </w:r>
      <w:r w:rsidR="00C843E6" w:rsidRPr="00AF1A7D">
        <w:rPr>
          <w:rFonts w:ascii="Arial" w:hAnsi="Arial" w:cs="Arial"/>
        </w:rPr>
        <w:t xml:space="preserve">in </w:t>
      </w:r>
      <w:r w:rsidR="00C843E6">
        <w:rPr>
          <w:rFonts w:ascii="Arial" w:hAnsi="Arial" w:cs="Arial"/>
        </w:rPr>
        <w:t xml:space="preserve">the </w:t>
      </w:r>
      <w:r w:rsidR="00C843E6" w:rsidRPr="00AF1A7D">
        <w:rPr>
          <w:rFonts w:ascii="Arial" w:hAnsi="Arial" w:cs="Arial"/>
        </w:rPr>
        <w:t>medical notes</w:t>
      </w:r>
      <w:r w:rsidR="004B19EA">
        <w:rPr>
          <w:rFonts w:ascii="Arial" w:hAnsi="Arial" w:cs="Arial"/>
        </w:rPr>
        <w:t>,</w:t>
      </w:r>
      <w:r w:rsidR="004127B3">
        <w:rPr>
          <w:rFonts w:ascii="Arial" w:hAnsi="Arial" w:cs="Arial"/>
        </w:rPr>
        <w:t xml:space="preserve"> </w:t>
      </w:r>
      <w:r w:rsidR="00435486">
        <w:rPr>
          <w:rFonts w:ascii="Arial" w:hAnsi="Arial" w:cs="Arial"/>
        </w:rPr>
        <w:t>responding to the complainant’s</w:t>
      </w:r>
      <w:r w:rsidR="004127B3">
        <w:rPr>
          <w:rFonts w:ascii="Arial" w:hAnsi="Arial" w:cs="Arial"/>
          <w:i/>
          <w:iCs/>
        </w:rPr>
        <w:t xml:space="preserve"> </w:t>
      </w:r>
      <w:r w:rsidR="00435486">
        <w:rPr>
          <w:rFonts w:ascii="Arial" w:hAnsi="Arial" w:cs="Arial"/>
          <w:i/>
          <w:iCs/>
        </w:rPr>
        <w:t>‘</w:t>
      </w:r>
      <w:r w:rsidR="00D028AF">
        <w:rPr>
          <w:rFonts w:ascii="Arial" w:hAnsi="Arial" w:cs="Arial"/>
          <w:i/>
          <w:iCs/>
        </w:rPr>
        <w:t xml:space="preserve"> </w:t>
      </w:r>
      <w:r w:rsidR="004127B3">
        <w:rPr>
          <w:rFonts w:ascii="Arial" w:hAnsi="Arial" w:cs="Arial"/>
          <w:i/>
          <w:iCs/>
        </w:rPr>
        <w:t>mental health as the acute priority’</w:t>
      </w:r>
      <w:r w:rsidR="004127B3">
        <w:rPr>
          <w:rFonts w:ascii="Arial" w:hAnsi="Arial" w:cs="Arial"/>
        </w:rPr>
        <w:t>.</w:t>
      </w:r>
    </w:p>
    <w:p w14:paraId="7A7FD0D6" w14:textId="77777777" w:rsidR="00F959CF" w:rsidRDefault="00F959CF" w:rsidP="00F959CF">
      <w:pPr>
        <w:pStyle w:val="ListParagraph"/>
        <w:suppressAutoHyphens/>
        <w:spacing w:line="360" w:lineRule="auto"/>
        <w:ind w:left="0"/>
        <w:rPr>
          <w:rFonts w:ascii="Arial" w:hAnsi="Arial" w:cs="Arial"/>
          <w:bCs/>
        </w:rPr>
      </w:pPr>
    </w:p>
    <w:p w14:paraId="599ADFEF" w14:textId="5812B12D" w:rsidR="00F959CF" w:rsidRDefault="00F959CF" w:rsidP="00620AFF">
      <w:pPr>
        <w:pStyle w:val="ListParagraph"/>
        <w:keepLines/>
        <w:numPr>
          <w:ilvl w:val="0"/>
          <w:numId w:val="2"/>
        </w:numPr>
        <w:suppressAutoHyphens/>
        <w:spacing w:line="360" w:lineRule="auto"/>
        <w:ind w:left="567" w:hanging="567"/>
        <w:rPr>
          <w:rFonts w:ascii="Arial" w:hAnsi="Arial" w:cs="Arial"/>
          <w:bCs/>
        </w:rPr>
      </w:pPr>
      <w:r w:rsidRPr="00F959CF">
        <w:rPr>
          <w:rFonts w:ascii="Arial" w:hAnsi="Arial" w:cs="Arial"/>
          <w:bCs/>
        </w:rPr>
        <w:t xml:space="preserve">The </w:t>
      </w:r>
      <w:r>
        <w:rPr>
          <w:rFonts w:ascii="Arial" w:hAnsi="Arial" w:cs="Arial"/>
          <w:bCs/>
        </w:rPr>
        <w:t xml:space="preserve">IPA advised the </w:t>
      </w:r>
      <w:r w:rsidRPr="00F959CF">
        <w:rPr>
          <w:rFonts w:ascii="Arial" w:hAnsi="Arial" w:cs="Arial"/>
          <w:bCs/>
        </w:rPr>
        <w:t xml:space="preserve">documentation </w:t>
      </w:r>
      <w:r>
        <w:rPr>
          <w:rFonts w:ascii="Arial" w:hAnsi="Arial" w:cs="Arial"/>
          <w:bCs/>
        </w:rPr>
        <w:t xml:space="preserve">for the consultation </w:t>
      </w:r>
      <w:r w:rsidRPr="00F959CF">
        <w:rPr>
          <w:rFonts w:ascii="Arial" w:hAnsi="Arial" w:cs="Arial"/>
          <w:bCs/>
        </w:rPr>
        <w:t xml:space="preserve">included history, other circumstances prevailing, examination, risk assessment, safety-netting, prescribing of a relatively safe sleeping pill and review arrangements. The </w:t>
      </w:r>
      <w:r>
        <w:rPr>
          <w:rFonts w:ascii="Arial" w:hAnsi="Arial" w:cs="Arial"/>
          <w:bCs/>
        </w:rPr>
        <w:t xml:space="preserve">IPA concluded this </w:t>
      </w:r>
      <w:r w:rsidRPr="00F959CF">
        <w:rPr>
          <w:rFonts w:ascii="Arial" w:hAnsi="Arial" w:cs="Arial"/>
          <w:bCs/>
        </w:rPr>
        <w:t>management was appropriate</w:t>
      </w:r>
      <w:r>
        <w:rPr>
          <w:rFonts w:ascii="Arial" w:hAnsi="Arial" w:cs="Arial"/>
          <w:bCs/>
        </w:rPr>
        <w:t>.</w:t>
      </w:r>
    </w:p>
    <w:p w14:paraId="10FD238B" w14:textId="77777777" w:rsidR="00F959CF" w:rsidRDefault="00F959CF" w:rsidP="00F959CF">
      <w:pPr>
        <w:pStyle w:val="ListParagraph"/>
        <w:suppressAutoHyphens/>
        <w:spacing w:line="360" w:lineRule="auto"/>
        <w:ind w:left="0"/>
        <w:rPr>
          <w:rFonts w:ascii="Arial" w:hAnsi="Arial" w:cs="Arial"/>
          <w:bCs/>
        </w:rPr>
      </w:pPr>
    </w:p>
    <w:p w14:paraId="704464DD" w14:textId="064BF8E7" w:rsidR="00F959CF" w:rsidRDefault="00F959CF" w:rsidP="00F959CF">
      <w:pPr>
        <w:pStyle w:val="ListParagraph"/>
        <w:numPr>
          <w:ilvl w:val="0"/>
          <w:numId w:val="2"/>
        </w:numPr>
        <w:suppressAutoHyphens/>
        <w:spacing w:line="360" w:lineRule="auto"/>
        <w:ind w:left="567" w:hanging="567"/>
        <w:rPr>
          <w:rFonts w:ascii="Arial" w:hAnsi="Arial" w:cs="Arial"/>
          <w:bCs/>
        </w:rPr>
      </w:pPr>
      <w:r w:rsidRPr="00602AE1">
        <w:rPr>
          <w:rFonts w:ascii="Arial" w:hAnsi="Arial" w:cs="Arial"/>
          <w:bCs/>
        </w:rPr>
        <w:t xml:space="preserve">The IPA </w:t>
      </w:r>
      <w:r w:rsidRPr="00602AE1">
        <w:rPr>
          <w:rFonts w:ascii="Arial" w:hAnsi="Arial" w:cs="Arial"/>
        </w:rPr>
        <w:t>further</w:t>
      </w:r>
      <w:r w:rsidRPr="00602AE1">
        <w:rPr>
          <w:rFonts w:ascii="Arial" w:hAnsi="Arial" w:cs="Arial"/>
          <w:bCs/>
        </w:rPr>
        <w:t xml:space="preserve"> advised the support and treatment</w:t>
      </w:r>
      <w:r w:rsidR="00B00F56">
        <w:rPr>
          <w:rFonts w:ascii="Arial" w:hAnsi="Arial" w:cs="Arial"/>
          <w:bCs/>
        </w:rPr>
        <w:t xml:space="preserve"> GP B</w:t>
      </w:r>
      <w:r w:rsidRPr="00602AE1">
        <w:rPr>
          <w:rFonts w:ascii="Arial" w:hAnsi="Arial" w:cs="Arial"/>
          <w:bCs/>
        </w:rPr>
        <w:t xml:space="preserve"> provided for the complainant’s mental health were appropriate, reasonable and in line with the relevant guidelines.</w:t>
      </w:r>
    </w:p>
    <w:p w14:paraId="3059769E" w14:textId="77777777" w:rsidR="00F76281" w:rsidRPr="00F76281" w:rsidRDefault="00F76281" w:rsidP="00F76281">
      <w:pPr>
        <w:pStyle w:val="ListParagraph"/>
        <w:rPr>
          <w:rFonts w:ascii="Arial" w:hAnsi="Arial" w:cs="Arial"/>
          <w:bCs/>
        </w:rPr>
      </w:pPr>
    </w:p>
    <w:p w14:paraId="120B3F6E" w14:textId="2D3CDCD0" w:rsidR="00323054" w:rsidRDefault="00323054" w:rsidP="00E25B55">
      <w:pPr>
        <w:pStyle w:val="ListParagraph"/>
        <w:keepNext/>
        <w:suppressAutoHyphens/>
        <w:spacing w:line="360" w:lineRule="auto"/>
        <w:ind w:left="0"/>
        <w:rPr>
          <w:rFonts w:ascii="Arial" w:hAnsi="Arial" w:cs="Arial"/>
          <w:bCs/>
        </w:rPr>
      </w:pPr>
      <w:r>
        <w:rPr>
          <w:rFonts w:ascii="Arial" w:hAnsi="Arial" w:cs="Arial"/>
          <w:bCs/>
        </w:rPr>
        <w:t>12 April 2022</w:t>
      </w:r>
    </w:p>
    <w:p w14:paraId="07E12FFE" w14:textId="6667DC40" w:rsidR="00D30014" w:rsidRPr="00DF5764" w:rsidRDefault="000E5C4D" w:rsidP="00663FDB">
      <w:pPr>
        <w:pStyle w:val="ListParagraph"/>
        <w:numPr>
          <w:ilvl w:val="0"/>
          <w:numId w:val="2"/>
        </w:numPr>
        <w:suppressAutoHyphens/>
        <w:spacing w:line="360" w:lineRule="auto"/>
        <w:ind w:left="567" w:hanging="567"/>
        <w:rPr>
          <w:rFonts w:ascii="Arial" w:hAnsi="Arial" w:cs="Arial"/>
        </w:rPr>
      </w:pPr>
      <w:r>
        <w:rPr>
          <w:rFonts w:ascii="Arial" w:hAnsi="Arial" w:cs="Arial"/>
        </w:rPr>
        <w:t xml:space="preserve">The Practice </w:t>
      </w:r>
      <w:r w:rsidR="00323054">
        <w:rPr>
          <w:rFonts w:ascii="Arial" w:hAnsi="Arial" w:cs="Arial"/>
        </w:rPr>
        <w:t>stated</w:t>
      </w:r>
      <w:r w:rsidR="00054560">
        <w:rPr>
          <w:rFonts w:ascii="Arial" w:hAnsi="Arial" w:cs="Arial"/>
        </w:rPr>
        <w:t xml:space="preserve"> </w:t>
      </w:r>
      <w:r>
        <w:rPr>
          <w:rFonts w:ascii="Arial" w:hAnsi="Arial" w:cs="Arial"/>
        </w:rPr>
        <w:t xml:space="preserve">the complainant </w:t>
      </w:r>
      <w:r w:rsidR="00A30486">
        <w:rPr>
          <w:rFonts w:ascii="Arial" w:hAnsi="Arial" w:cs="Arial"/>
          <w:i/>
          <w:iCs/>
        </w:rPr>
        <w:t>‘</w:t>
      </w:r>
      <w:r w:rsidRPr="004224DF">
        <w:rPr>
          <w:rFonts w:ascii="Arial" w:hAnsi="Arial" w:cs="Arial"/>
          <w:i/>
          <w:iCs/>
        </w:rPr>
        <w:t xml:space="preserve">consulted with </w:t>
      </w:r>
      <w:r>
        <w:rPr>
          <w:rFonts w:ascii="Arial" w:hAnsi="Arial" w:cs="Arial"/>
          <w:i/>
          <w:iCs/>
        </w:rPr>
        <w:t xml:space="preserve">the MPH </w:t>
      </w:r>
      <w:r w:rsidRPr="004224DF">
        <w:rPr>
          <w:rFonts w:ascii="Arial" w:hAnsi="Arial" w:cs="Arial"/>
          <w:i/>
          <w:iCs/>
        </w:rPr>
        <w:t>where he agreed to follow up</w:t>
      </w:r>
      <w:r w:rsidR="00A30486">
        <w:rPr>
          <w:rFonts w:ascii="Arial" w:hAnsi="Arial" w:cs="Arial"/>
          <w:i/>
          <w:iCs/>
        </w:rPr>
        <w:t>’</w:t>
      </w:r>
      <w:r w:rsidRPr="004224DF">
        <w:rPr>
          <w:rFonts w:ascii="Arial" w:hAnsi="Arial" w:cs="Arial"/>
          <w:i/>
          <w:iCs/>
        </w:rPr>
        <w:t xml:space="preserve"> </w:t>
      </w:r>
      <w:r w:rsidR="00054560" w:rsidRPr="00DF5764">
        <w:rPr>
          <w:rFonts w:ascii="Arial" w:hAnsi="Arial" w:cs="Arial"/>
        </w:rPr>
        <w:t xml:space="preserve">with her </w:t>
      </w:r>
      <w:r w:rsidRPr="00DF5764">
        <w:rPr>
          <w:rFonts w:ascii="Arial" w:hAnsi="Arial" w:cs="Arial"/>
        </w:rPr>
        <w:t xml:space="preserve">in </w:t>
      </w:r>
      <w:r w:rsidR="00202BA7">
        <w:rPr>
          <w:rFonts w:ascii="Arial" w:hAnsi="Arial" w:cs="Arial"/>
        </w:rPr>
        <w:t>three</w:t>
      </w:r>
      <w:r w:rsidRPr="00DF5764">
        <w:rPr>
          <w:rFonts w:ascii="Arial" w:hAnsi="Arial" w:cs="Arial"/>
        </w:rPr>
        <w:t xml:space="preserve"> days</w:t>
      </w:r>
      <w:r w:rsidR="00054560" w:rsidRPr="00DF5764">
        <w:rPr>
          <w:rFonts w:ascii="Arial" w:hAnsi="Arial" w:cs="Arial"/>
        </w:rPr>
        <w:t xml:space="preserve"> by telephone</w:t>
      </w:r>
      <w:r w:rsidRPr="00DF5764">
        <w:rPr>
          <w:rFonts w:ascii="Arial" w:hAnsi="Arial" w:cs="Arial"/>
          <w:i/>
          <w:iCs/>
        </w:rPr>
        <w:t>.</w:t>
      </w:r>
      <w:r w:rsidR="007043B3" w:rsidRPr="00DF5764">
        <w:rPr>
          <w:rFonts w:ascii="Arial" w:hAnsi="Arial" w:cs="Arial"/>
        </w:rPr>
        <w:t xml:space="preserve"> The Practice s</w:t>
      </w:r>
      <w:r w:rsidR="00A74963" w:rsidRPr="00DF5764">
        <w:rPr>
          <w:rFonts w:ascii="Arial" w:hAnsi="Arial" w:cs="Arial"/>
        </w:rPr>
        <w:t>tated</w:t>
      </w:r>
      <w:r w:rsidR="007043B3" w:rsidRPr="00DF5764">
        <w:rPr>
          <w:rFonts w:ascii="Arial" w:hAnsi="Arial" w:cs="Arial"/>
        </w:rPr>
        <w:t xml:space="preserve"> the </w:t>
      </w:r>
      <w:r w:rsidR="00054560" w:rsidRPr="00DF5764">
        <w:rPr>
          <w:rFonts w:ascii="Arial" w:hAnsi="Arial" w:cs="Arial"/>
        </w:rPr>
        <w:t xml:space="preserve">MPH was unable to contact the complainant earlier </w:t>
      </w:r>
      <w:r w:rsidR="007043B3" w:rsidRPr="00DF5764">
        <w:rPr>
          <w:rFonts w:ascii="Arial" w:hAnsi="Arial" w:cs="Arial"/>
        </w:rPr>
        <w:t xml:space="preserve">due to </w:t>
      </w:r>
      <w:r w:rsidR="00054560" w:rsidRPr="00DF5764">
        <w:rPr>
          <w:rFonts w:ascii="Arial" w:hAnsi="Arial" w:cs="Arial"/>
        </w:rPr>
        <w:t>him being</w:t>
      </w:r>
      <w:r w:rsidR="007043B3" w:rsidRPr="00DF5764">
        <w:rPr>
          <w:rFonts w:ascii="Arial" w:hAnsi="Arial" w:cs="Arial"/>
        </w:rPr>
        <w:t xml:space="preserve"> on holiday.</w:t>
      </w:r>
    </w:p>
    <w:p w14:paraId="082F7CDB" w14:textId="77777777" w:rsidR="00D30014" w:rsidRPr="00DF5764" w:rsidRDefault="00D30014" w:rsidP="00E34E57">
      <w:pPr>
        <w:pStyle w:val="ListParagraph"/>
        <w:suppressAutoHyphens/>
        <w:spacing w:line="360" w:lineRule="auto"/>
        <w:ind w:left="0"/>
        <w:rPr>
          <w:rFonts w:ascii="Arial" w:hAnsi="Arial" w:cs="Arial"/>
        </w:rPr>
      </w:pPr>
    </w:p>
    <w:p w14:paraId="74EEE2EE" w14:textId="60B470B3" w:rsidR="00E34E57" w:rsidRPr="00DF5764" w:rsidRDefault="00003334" w:rsidP="00303814">
      <w:pPr>
        <w:pStyle w:val="ListParagraph"/>
        <w:keepLines/>
        <w:numPr>
          <w:ilvl w:val="0"/>
          <w:numId w:val="2"/>
        </w:numPr>
        <w:suppressAutoHyphens/>
        <w:spacing w:line="360" w:lineRule="auto"/>
        <w:ind w:left="567" w:hanging="567"/>
        <w:rPr>
          <w:rFonts w:ascii="Arial" w:hAnsi="Arial" w:cs="Arial"/>
          <w:bCs/>
        </w:rPr>
      </w:pPr>
      <w:r w:rsidRPr="00DF5764">
        <w:rPr>
          <w:rFonts w:ascii="Arial" w:hAnsi="Arial" w:cs="Arial"/>
        </w:rPr>
        <w:lastRenderedPageBreak/>
        <w:t xml:space="preserve">I note the records show </w:t>
      </w:r>
      <w:r w:rsidR="00C36D98" w:rsidRPr="00DF5764">
        <w:rPr>
          <w:rFonts w:ascii="Arial" w:hAnsi="Arial" w:cs="Arial"/>
        </w:rPr>
        <w:t xml:space="preserve">the MPH undertook </w:t>
      </w:r>
      <w:r w:rsidRPr="00DF5764">
        <w:rPr>
          <w:rFonts w:ascii="Arial" w:hAnsi="Arial" w:cs="Arial"/>
        </w:rPr>
        <w:t xml:space="preserve">a mental health assessment </w:t>
      </w:r>
      <w:r w:rsidR="00C36D98" w:rsidRPr="00DF5764">
        <w:rPr>
          <w:rFonts w:ascii="Arial" w:hAnsi="Arial" w:cs="Arial"/>
        </w:rPr>
        <w:t>with the complainant</w:t>
      </w:r>
      <w:r w:rsidR="00303814" w:rsidRPr="00DF5764">
        <w:rPr>
          <w:rFonts w:ascii="Arial" w:hAnsi="Arial" w:cs="Arial"/>
        </w:rPr>
        <w:t xml:space="preserve">. </w:t>
      </w:r>
      <w:r w:rsidR="00121E12" w:rsidRPr="00DF5764">
        <w:rPr>
          <w:rFonts w:ascii="Arial" w:hAnsi="Arial" w:cs="Arial"/>
        </w:rPr>
        <w:t>T</w:t>
      </w:r>
      <w:r w:rsidRPr="00DF5764">
        <w:rPr>
          <w:rFonts w:ascii="Arial" w:hAnsi="Arial" w:cs="Arial"/>
        </w:rPr>
        <w:t xml:space="preserve">he MPH </w:t>
      </w:r>
      <w:r w:rsidR="00121E12" w:rsidRPr="00DF5764">
        <w:rPr>
          <w:rFonts w:ascii="Arial" w:hAnsi="Arial" w:cs="Arial"/>
        </w:rPr>
        <w:t xml:space="preserve">subsequently </w:t>
      </w:r>
      <w:r w:rsidRPr="00DF5764">
        <w:rPr>
          <w:rFonts w:ascii="Arial" w:hAnsi="Arial" w:cs="Arial"/>
        </w:rPr>
        <w:t>contact</w:t>
      </w:r>
      <w:r w:rsidR="00121E12" w:rsidRPr="00DF5764">
        <w:rPr>
          <w:rFonts w:ascii="Arial" w:hAnsi="Arial" w:cs="Arial"/>
        </w:rPr>
        <w:t>ed</w:t>
      </w:r>
      <w:r w:rsidRPr="00DF5764">
        <w:rPr>
          <w:rFonts w:ascii="Arial" w:hAnsi="Arial" w:cs="Arial"/>
        </w:rPr>
        <w:t xml:space="preserve"> </w:t>
      </w:r>
      <w:r w:rsidRPr="00E25B55">
        <w:rPr>
          <w:rStyle w:val="Strong"/>
          <w:rFonts w:ascii="Arial" w:hAnsi="Arial" w:cs="Arial"/>
          <w:b w:val="0"/>
          <w:bCs w:val="0"/>
        </w:rPr>
        <w:t>secondary care colleagues to explore and</w:t>
      </w:r>
      <w:r w:rsidRPr="00DF5764">
        <w:rPr>
          <w:rStyle w:val="Strong"/>
          <w:rFonts w:ascii="Arial" w:hAnsi="Arial" w:cs="Arial"/>
          <w:b w:val="0"/>
          <w:bCs w:val="0"/>
        </w:rPr>
        <w:t xml:space="preserve"> advise on additional carer support</w:t>
      </w:r>
      <w:r w:rsidR="00303814" w:rsidRPr="00DF5764">
        <w:rPr>
          <w:rStyle w:val="Strong"/>
          <w:rFonts w:ascii="Arial" w:hAnsi="Arial" w:cs="Arial"/>
          <w:b w:val="0"/>
          <w:bCs w:val="0"/>
        </w:rPr>
        <w:t xml:space="preserve"> </w:t>
      </w:r>
      <w:r w:rsidR="00054560" w:rsidRPr="00DF5764">
        <w:rPr>
          <w:rStyle w:val="Strong"/>
          <w:rFonts w:ascii="Arial" w:hAnsi="Arial" w:cs="Arial"/>
          <w:b w:val="0"/>
          <w:bCs w:val="0"/>
        </w:rPr>
        <w:t>for</w:t>
      </w:r>
      <w:r w:rsidR="00303814" w:rsidRPr="00DF5764">
        <w:rPr>
          <w:rStyle w:val="Strong"/>
          <w:rFonts w:ascii="Arial" w:hAnsi="Arial" w:cs="Arial"/>
          <w:b w:val="0"/>
          <w:bCs w:val="0"/>
        </w:rPr>
        <w:t xml:space="preserve"> the complainant</w:t>
      </w:r>
      <w:r w:rsidR="00054560" w:rsidRPr="00DF5764">
        <w:rPr>
          <w:rStyle w:val="Strong"/>
          <w:rFonts w:ascii="Arial" w:hAnsi="Arial" w:cs="Arial"/>
          <w:b w:val="0"/>
          <w:bCs w:val="0"/>
        </w:rPr>
        <w:t>.</w:t>
      </w:r>
      <w:r w:rsidR="003D56AB" w:rsidRPr="00DF5764">
        <w:rPr>
          <w:rStyle w:val="Strong"/>
          <w:rFonts w:ascii="Arial" w:hAnsi="Arial" w:cs="Arial"/>
          <w:b w:val="0"/>
          <w:bCs w:val="0"/>
        </w:rPr>
        <w:t xml:space="preserve"> </w:t>
      </w:r>
      <w:r w:rsidR="00054560" w:rsidRPr="00DF5764">
        <w:rPr>
          <w:rStyle w:val="Strong"/>
          <w:rFonts w:ascii="Arial" w:hAnsi="Arial" w:cs="Arial"/>
          <w:b w:val="0"/>
          <w:bCs w:val="0"/>
        </w:rPr>
        <w:t>T</w:t>
      </w:r>
      <w:r w:rsidR="00D30014" w:rsidRPr="00DF5764">
        <w:rPr>
          <w:rStyle w:val="Strong"/>
          <w:rFonts w:ascii="Arial" w:hAnsi="Arial" w:cs="Arial"/>
          <w:b w:val="0"/>
          <w:bCs w:val="0"/>
        </w:rPr>
        <w:t xml:space="preserve">he MPH </w:t>
      </w:r>
      <w:r w:rsidR="00054560" w:rsidRPr="00DF5764">
        <w:rPr>
          <w:rStyle w:val="Strong"/>
          <w:rFonts w:ascii="Arial" w:hAnsi="Arial" w:cs="Arial"/>
          <w:b w:val="0"/>
          <w:bCs w:val="0"/>
        </w:rPr>
        <w:t xml:space="preserve">also </w:t>
      </w:r>
      <w:r w:rsidR="00D30014" w:rsidRPr="00DF5764">
        <w:rPr>
          <w:rStyle w:val="Strong"/>
          <w:rFonts w:ascii="Arial" w:hAnsi="Arial" w:cs="Arial"/>
          <w:b w:val="0"/>
          <w:bCs w:val="0"/>
        </w:rPr>
        <w:t>sen</w:t>
      </w:r>
      <w:r w:rsidR="00054560" w:rsidRPr="00DF5764">
        <w:rPr>
          <w:rStyle w:val="Strong"/>
          <w:rFonts w:ascii="Arial" w:hAnsi="Arial" w:cs="Arial"/>
          <w:b w:val="0"/>
          <w:bCs w:val="0"/>
        </w:rPr>
        <w:t>t</w:t>
      </w:r>
      <w:r w:rsidR="00D30014" w:rsidRPr="00DF5764">
        <w:rPr>
          <w:rStyle w:val="Strong"/>
          <w:rFonts w:ascii="Arial" w:hAnsi="Arial" w:cs="Arial"/>
          <w:b w:val="0"/>
          <w:bCs w:val="0"/>
        </w:rPr>
        <w:t xml:space="preserve"> </w:t>
      </w:r>
      <w:r w:rsidR="00054560" w:rsidRPr="00DF5764">
        <w:rPr>
          <w:rStyle w:val="Strong"/>
          <w:rFonts w:ascii="Arial" w:hAnsi="Arial" w:cs="Arial"/>
          <w:b w:val="0"/>
          <w:bCs w:val="0"/>
        </w:rPr>
        <w:t xml:space="preserve">the complainant </w:t>
      </w:r>
      <w:r w:rsidR="00D30014" w:rsidRPr="00DF5764">
        <w:rPr>
          <w:rStyle w:val="Strong"/>
          <w:rFonts w:ascii="Arial" w:hAnsi="Arial" w:cs="Arial"/>
          <w:b w:val="0"/>
          <w:bCs w:val="0"/>
        </w:rPr>
        <w:t>links to self</w:t>
      </w:r>
      <w:r w:rsidR="00B00F56">
        <w:rPr>
          <w:rStyle w:val="Strong"/>
          <w:rFonts w:ascii="Arial" w:hAnsi="Arial" w:cs="Arial"/>
          <w:b w:val="0"/>
          <w:bCs w:val="0"/>
        </w:rPr>
        <w:t>-</w:t>
      </w:r>
      <w:r w:rsidR="00D30014" w:rsidRPr="00DF5764">
        <w:rPr>
          <w:rStyle w:val="Strong"/>
          <w:rFonts w:ascii="Arial" w:hAnsi="Arial" w:cs="Arial"/>
          <w:b w:val="0"/>
          <w:bCs w:val="0"/>
        </w:rPr>
        <w:t>help resource</w:t>
      </w:r>
      <w:r w:rsidR="00121E12" w:rsidRPr="00DF5764">
        <w:rPr>
          <w:rStyle w:val="Strong"/>
          <w:rFonts w:ascii="Arial" w:hAnsi="Arial" w:cs="Arial"/>
          <w:b w:val="0"/>
          <w:bCs w:val="0"/>
        </w:rPr>
        <w:t>s</w:t>
      </w:r>
      <w:r w:rsidR="00D30014" w:rsidRPr="00DF5764">
        <w:rPr>
          <w:rStyle w:val="Strong"/>
          <w:rFonts w:ascii="Arial" w:hAnsi="Arial" w:cs="Arial"/>
          <w:b w:val="0"/>
          <w:bCs w:val="0"/>
        </w:rPr>
        <w:t xml:space="preserve"> </w:t>
      </w:r>
      <w:r w:rsidR="00054560" w:rsidRPr="00DF5764">
        <w:rPr>
          <w:rStyle w:val="Strong"/>
          <w:rFonts w:ascii="Arial" w:hAnsi="Arial" w:cs="Arial"/>
          <w:b w:val="0"/>
          <w:bCs w:val="0"/>
        </w:rPr>
        <w:t>and</w:t>
      </w:r>
      <w:r w:rsidR="00667C02" w:rsidRPr="00DF5764">
        <w:rPr>
          <w:rStyle w:val="Strong"/>
          <w:rFonts w:ascii="Arial" w:hAnsi="Arial" w:cs="Arial"/>
          <w:b w:val="0"/>
          <w:bCs w:val="0"/>
        </w:rPr>
        <w:t xml:space="preserve"> </w:t>
      </w:r>
      <w:r w:rsidR="00D30014" w:rsidRPr="00DF5764">
        <w:rPr>
          <w:rStyle w:val="Strong"/>
          <w:rFonts w:ascii="Arial" w:hAnsi="Arial" w:cs="Arial"/>
          <w:b w:val="0"/>
          <w:bCs w:val="0"/>
        </w:rPr>
        <w:t>confirm</w:t>
      </w:r>
      <w:r w:rsidR="00054560" w:rsidRPr="00DF5764">
        <w:rPr>
          <w:rStyle w:val="Strong"/>
          <w:rFonts w:ascii="Arial" w:hAnsi="Arial" w:cs="Arial"/>
          <w:b w:val="0"/>
          <w:bCs w:val="0"/>
        </w:rPr>
        <w:t>ed</w:t>
      </w:r>
      <w:r w:rsidR="00D30014" w:rsidRPr="00DF5764">
        <w:rPr>
          <w:rStyle w:val="Strong"/>
          <w:rFonts w:ascii="Arial" w:hAnsi="Arial" w:cs="Arial"/>
          <w:b w:val="0"/>
          <w:bCs w:val="0"/>
        </w:rPr>
        <w:t xml:space="preserve"> their </w:t>
      </w:r>
      <w:r w:rsidR="00121E12" w:rsidRPr="00DF5764">
        <w:rPr>
          <w:rStyle w:val="Strong"/>
          <w:rFonts w:ascii="Arial" w:hAnsi="Arial" w:cs="Arial"/>
          <w:b w:val="0"/>
          <w:bCs w:val="0"/>
        </w:rPr>
        <w:t xml:space="preserve">further </w:t>
      </w:r>
      <w:r w:rsidR="00D30014" w:rsidRPr="00DF5764">
        <w:rPr>
          <w:rStyle w:val="Strong"/>
          <w:rFonts w:ascii="Arial" w:hAnsi="Arial" w:cs="Arial"/>
          <w:b w:val="0"/>
          <w:bCs w:val="0"/>
        </w:rPr>
        <w:t xml:space="preserve">call in </w:t>
      </w:r>
      <w:r w:rsidR="00121E12" w:rsidRPr="00DF5764">
        <w:rPr>
          <w:rStyle w:val="Strong"/>
          <w:rFonts w:ascii="Arial" w:hAnsi="Arial" w:cs="Arial"/>
          <w:b w:val="0"/>
          <w:bCs w:val="0"/>
        </w:rPr>
        <w:t>three</w:t>
      </w:r>
      <w:r w:rsidR="00D30014" w:rsidRPr="00DF5764">
        <w:rPr>
          <w:rStyle w:val="Strong"/>
          <w:rFonts w:ascii="Arial" w:hAnsi="Arial" w:cs="Arial"/>
          <w:b w:val="0"/>
          <w:bCs w:val="0"/>
        </w:rPr>
        <w:t xml:space="preserve"> days</w:t>
      </w:r>
      <w:r w:rsidR="00121E12" w:rsidRPr="00DF5764">
        <w:rPr>
          <w:rStyle w:val="Strong"/>
          <w:rFonts w:ascii="Arial" w:hAnsi="Arial" w:cs="Arial"/>
          <w:b w:val="0"/>
          <w:bCs w:val="0"/>
        </w:rPr>
        <w:t>.</w:t>
      </w:r>
    </w:p>
    <w:p w14:paraId="1AE28E44" w14:textId="77777777" w:rsidR="00287D73" w:rsidRDefault="00287D73" w:rsidP="00E34E57">
      <w:pPr>
        <w:pStyle w:val="ListParagraph"/>
        <w:suppressAutoHyphens/>
        <w:spacing w:line="360" w:lineRule="auto"/>
        <w:ind w:left="0"/>
        <w:rPr>
          <w:rFonts w:ascii="Arial" w:hAnsi="Arial" w:cs="Arial"/>
          <w:bCs/>
        </w:rPr>
      </w:pPr>
    </w:p>
    <w:p w14:paraId="7AD53032" w14:textId="671466B3" w:rsidR="007D52EC" w:rsidRDefault="008D2D69" w:rsidP="008D2D69">
      <w:pPr>
        <w:pStyle w:val="ListParagraph"/>
        <w:numPr>
          <w:ilvl w:val="0"/>
          <w:numId w:val="2"/>
        </w:numPr>
        <w:suppressAutoHyphens/>
        <w:spacing w:line="360" w:lineRule="auto"/>
        <w:ind w:left="567" w:hanging="567"/>
        <w:rPr>
          <w:rFonts w:ascii="Arial" w:hAnsi="Arial" w:cs="Arial"/>
          <w:bCs/>
        </w:rPr>
      </w:pPr>
      <w:r>
        <w:rPr>
          <w:rFonts w:ascii="Arial" w:hAnsi="Arial" w:cs="Arial"/>
          <w:bCs/>
        </w:rPr>
        <w:t xml:space="preserve">The IPA advised </w:t>
      </w:r>
      <w:r w:rsidRPr="008D2D69">
        <w:rPr>
          <w:rFonts w:ascii="Arial" w:hAnsi="Arial" w:cs="Arial"/>
        </w:rPr>
        <w:t>the</w:t>
      </w:r>
      <w:r w:rsidR="007D52EC" w:rsidRPr="007D52EC">
        <w:rPr>
          <w:rFonts w:ascii="Arial" w:hAnsi="Arial" w:cs="Arial"/>
          <w:bCs/>
        </w:rPr>
        <w:t xml:space="preserve"> MHP </w:t>
      </w:r>
      <w:r w:rsidRPr="00E25B55">
        <w:rPr>
          <w:rFonts w:ascii="Arial" w:hAnsi="Arial" w:cs="Arial"/>
          <w:bCs/>
          <w:i/>
          <w:iCs/>
        </w:rPr>
        <w:t>‘</w:t>
      </w:r>
      <w:r w:rsidR="007D52EC" w:rsidRPr="00121E12">
        <w:rPr>
          <w:rFonts w:ascii="Arial" w:hAnsi="Arial" w:cs="Arial"/>
          <w:bCs/>
          <w:i/>
          <w:iCs/>
        </w:rPr>
        <w:t>offered good and practical advice to the complainan</w:t>
      </w:r>
      <w:r w:rsidR="00853A85">
        <w:rPr>
          <w:rFonts w:ascii="Arial" w:hAnsi="Arial" w:cs="Arial"/>
          <w:bCs/>
          <w:i/>
          <w:iCs/>
        </w:rPr>
        <w:t>t’</w:t>
      </w:r>
      <w:r>
        <w:rPr>
          <w:rFonts w:ascii="Arial" w:hAnsi="Arial" w:cs="Arial"/>
          <w:bCs/>
        </w:rPr>
        <w:t xml:space="preserve"> and the </w:t>
      </w:r>
      <w:r w:rsidRPr="008D2D69">
        <w:rPr>
          <w:rFonts w:ascii="Arial" w:hAnsi="Arial" w:cs="Arial"/>
          <w:bCs/>
          <w:i/>
          <w:iCs/>
        </w:rPr>
        <w:t>‘</w:t>
      </w:r>
      <w:r w:rsidR="007D52EC" w:rsidRPr="008D2D69">
        <w:rPr>
          <w:rFonts w:ascii="Arial" w:hAnsi="Arial" w:cs="Arial"/>
          <w:bCs/>
          <w:i/>
          <w:iCs/>
        </w:rPr>
        <w:t>support and treatment was appropriate</w:t>
      </w:r>
      <w:r w:rsidRPr="008D2D69">
        <w:rPr>
          <w:rFonts w:ascii="Arial" w:hAnsi="Arial" w:cs="Arial"/>
          <w:bCs/>
          <w:i/>
          <w:iCs/>
        </w:rPr>
        <w:t>’</w:t>
      </w:r>
      <w:r>
        <w:rPr>
          <w:rFonts w:ascii="Arial" w:hAnsi="Arial" w:cs="Arial"/>
          <w:bCs/>
        </w:rPr>
        <w:t xml:space="preserve"> and </w:t>
      </w:r>
      <w:r w:rsidRPr="008D2D69">
        <w:rPr>
          <w:rFonts w:ascii="Arial" w:hAnsi="Arial" w:cs="Arial"/>
          <w:bCs/>
          <w:i/>
          <w:iCs/>
        </w:rPr>
        <w:t>‘reasonable’</w:t>
      </w:r>
      <w:r>
        <w:rPr>
          <w:rFonts w:ascii="Arial" w:hAnsi="Arial" w:cs="Arial"/>
          <w:bCs/>
        </w:rPr>
        <w:t>.</w:t>
      </w:r>
    </w:p>
    <w:p w14:paraId="1F16C04C" w14:textId="77777777" w:rsidR="007D52EC" w:rsidRDefault="007D52EC" w:rsidP="00E34E57">
      <w:pPr>
        <w:pStyle w:val="ListParagraph"/>
        <w:suppressAutoHyphens/>
        <w:spacing w:line="360" w:lineRule="auto"/>
        <w:ind w:left="0"/>
        <w:rPr>
          <w:rFonts w:ascii="Arial" w:hAnsi="Arial" w:cs="Arial"/>
          <w:bCs/>
        </w:rPr>
      </w:pPr>
    </w:p>
    <w:p w14:paraId="286915F6" w14:textId="5CB2DDB3" w:rsidR="00323054" w:rsidRDefault="00825122" w:rsidP="00E25B55">
      <w:pPr>
        <w:pStyle w:val="ListParagraph"/>
        <w:keepNext/>
        <w:suppressAutoHyphens/>
        <w:spacing w:line="360" w:lineRule="auto"/>
        <w:ind w:left="0"/>
        <w:rPr>
          <w:rFonts w:ascii="Arial" w:hAnsi="Arial" w:cs="Arial"/>
          <w:bCs/>
        </w:rPr>
      </w:pPr>
      <w:r>
        <w:rPr>
          <w:rFonts w:ascii="Arial" w:hAnsi="Arial" w:cs="Arial"/>
          <w:bCs/>
        </w:rPr>
        <w:t>15</w:t>
      </w:r>
      <w:r w:rsidR="00323054">
        <w:rPr>
          <w:rFonts w:ascii="Arial" w:hAnsi="Arial" w:cs="Arial"/>
          <w:bCs/>
        </w:rPr>
        <w:t xml:space="preserve"> April 2022</w:t>
      </w:r>
    </w:p>
    <w:p w14:paraId="1FBB94A0" w14:textId="55047D33" w:rsidR="00B05444" w:rsidRPr="00B00F56" w:rsidRDefault="00AB0BBF" w:rsidP="00303814">
      <w:pPr>
        <w:pStyle w:val="ListParagraph"/>
        <w:keepLines/>
        <w:numPr>
          <w:ilvl w:val="0"/>
          <w:numId w:val="2"/>
        </w:numPr>
        <w:suppressAutoHyphens/>
        <w:spacing w:line="360" w:lineRule="auto"/>
        <w:ind w:left="567" w:hanging="567"/>
        <w:rPr>
          <w:rFonts w:ascii="Arial" w:hAnsi="Arial" w:cs="Arial"/>
          <w:bCs/>
        </w:rPr>
      </w:pPr>
      <w:r>
        <w:rPr>
          <w:rFonts w:ascii="Arial" w:hAnsi="Arial" w:cs="Arial"/>
          <w:bCs/>
        </w:rPr>
        <w:t>I am satisfied t</w:t>
      </w:r>
      <w:r w:rsidR="00B05444" w:rsidRPr="001F292B">
        <w:rPr>
          <w:rFonts w:ascii="Arial" w:hAnsi="Arial" w:cs="Arial"/>
          <w:bCs/>
        </w:rPr>
        <w:t xml:space="preserve">he records show </w:t>
      </w:r>
      <w:r w:rsidR="001F292B" w:rsidRPr="001F292B">
        <w:rPr>
          <w:rFonts w:ascii="Arial" w:hAnsi="Arial" w:cs="Arial"/>
          <w:bCs/>
        </w:rPr>
        <w:t xml:space="preserve">the MPH </w:t>
      </w:r>
      <w:r w:rsidR="00667C02">
        <w:rPr>
          <w:rFonts w:ascii="Arial" w:hAnsi="Arial" w:cs="Arial"/>
          <w:bCs/>
        </w:rPr>
        <w:t>le</w:t>
      </w:r>
      <w:r>
        <w:rPr>
          <w:rFonts w:ascii="Arial" w:hAnsi="Arial" w:cs="Arial"/>
          <w:bCs/>
        </w:rPr>
        <w:t>ft</w:t>
      </w:r>
      <w:r w:rsidR="00667C02">
        <w:rPr>
          <w:rFonts w:ascii="Arial" w:hAnsi="Arial" w:cs="Arial"/>
          <w:bCs/>
        </w:rPr>
        <w:t xml:space="preserve"> </w:t>
      </w:r>
      <w:r w:rsidR="001F292B" w:rsidRPr="001F292B">
        <w:rPr>
          <w:rFonts w:ascii="Arial" w:hAnsi="Arial" w:cs="Arial"/>
          <w:bCs/>
        </w:rPr>
        <w:t xml:space="preserve">a </w:t>
      </w:r>
      <w:r w:rsidR="001F292B" w:rsidRPr="001F292B">
        <w:rPr>
          <w:rFonts w:ascii="Arial" w:hAnsi="Arial" w:cs="Arial"/>
        </w:rPr>
        <w:t>voicemail</w:t>
      </w:r>
      <w:r>
        <w:rPr>
          <w:rFonts w:ascii="Arial" w:hAnsi="Arial" w:cs="Arial"/>
        </w:rPr>
        <w:t xml:space="preserve"> for the complainant</w:t>
      </w:r>
      <w:r w:rsidR="00667C02">
        <w:rPr>
          <w:rFonts w:ascii="Arial" w:hAnsi="Arial" w:cs="Arial"/>
        </w:rPr>
        <w:t>,</w:t>
      </w:r>
      <w:r w:rsidR="001F292B" w:rsidRPr="001F292B">
        <w:rPr>
          <w:rFonts w:ascii="Arial" w:hAnsi="Arial" w:cs="Arial"/>
        </w:rPr>
        <w:t xml:space="preserve"> </w:t>
      </w:r>
      <w:r>
        <w:rPr>
          <w:rFonts w:ascii="Arial" w:hAnsi="Arial" w:cs="Arial"/>
        </w:rPr>
        <w:t xml:space="preserve">stating </w:t>
      </w:r>
      <w:r w:rsidR="00AE6A21">
        <w:rPr>
          <w:rFonts w:ascii="Arial" w:hAnsi="Arial" w:cs="Arial"/>
        </w:rPr>
        <w:t xml:space="preserve">he would follow up after </w:t>
      </w:r>
      <w:r w:rsidR="00A33845">
        <w:rPr>
          <w:rFonts w:ascii="Arial" w:hAnsi="Arial" w:cs="Arial"/>
          <w:bCs/>
        </w:rPr>
        <w:t xml:space="preserve">his </w:t>
      </w:r>
      <w:r w:rsidR="001F292B" w:rsidRPr="001F292B">
        <w:rPr>
          <w:rFonts w:ascii="Arial" w:hAnsi="Arial" w:cs="Arial"/>
          <w:bCs/>
        </w:rPr>
        <w:t>annual leave</w:t>
      </w:r>
      <w:r>
        <w:rPr>
          <w:rFonts w:ascii="Arial" w:hAnsi="Arial" w:cs="Arial"/>
          <w:bCs/>
        </w:rPr>
        <w:t xml:space="preserve"> and </w:t>
      </w:r>
      <w:r w:rsidR="00667C02">
        <w:rPr>
          <w:rFonts w:ascii="Arial" w:hAnsi="Arial" w:cs="Arial"/>
          <w:bCs/>
        </w:rPr>
        <w:t>sign posted he</w:t>
      </w:r>
      <w:r>
        <w:rPr>
          <w:rFonts w:ascii="Arial" w:hAnsi="Arial" w:cs="Arial"/>
          <w:bCs/>
        </w:rPr>
        <w:t>r</w:t>
      </w:r>
      <w:r w:rsidR="00667C02">
        <w:rPr>
          <w:rFonts w:ascii="Arial" w:hAnsi="Arial" w:cs="Arial"/>
          <w:bCs/>
        </w:rPr>
        <w:t xml:space="preserve"> to </w:t>
      </w:r>
      <w:r w:rsidR="00AE6A21" w:rsidRPr="00AE6A21">
        <w:rPr>
          <w:rFonts w:ascii="Arial" w:hAnsi="Arial" w:cs="Arial"/>
          <w:bCs/>
          <w:i/>
          <w:iCs/>
        </w:rPr>
        <w:t>‘</w:t>
      </w:r>
      <w:r w:rsidR="00B05444" w:rsidRPr="001F292B">
        <w:rPr>
          <w:rFonts w:ascii="Arial" w:hAnsi="Arial" w:cs="Arial"/>
          <w:bCs/>
          <w:i/>
          <w:iCs/>
        </w:rPr>
        <w:t xml:space="preserve">make </w:t>
      </w:r>
      <w:r w:rsidR="00AE6A21">
        <w:rPr>
          <w:rFonts w:ascii="Arial" w:hAnsi="Arial" w:cs="Arial"/>
          <w:bCs/>
          <w:i/>
          <w:iCs/>
        </w:rPr>
        <w:t xml:space="preserve">[a] </w:t>
      </w:r>
      <w:r w:rsidR="00B05444" w:rsidRPr="001F292B">
        <w:rPr>
          <w:rFonts w:ascii="Arial" w:hAnsi="Arial" w:cs="Arial"/>
          <w:bCs/>
          <w:i/>
          <w:iCs/>
        </w:rPr>
        <w:t>sooner app</w:t>
      </w:r>
      <w:r w:rsidR="001F292B">
        <w:rPr>
          <w:rFonts w:ascii="Arial" w:hAnsi="Arial" w:cs="Arial"/>
          <w:bCs/>
          <w:i/>
          <w:iCs/>
        </w:rPr>
        <w:t>ointment</w:t>
      </w:r>
      <w:r w:rsidR="00B05444" w:rsidRPr="001F292B">
        <w:rPr>
          <w:rFonts w:ascii="Arial" w:hAnsi="Arial" w:cs="Arial"/>
          <w:bCs/>
          <w:i/>
          <w:iCs/>
        </w:rPr>
        <w:t xml:space="preserve"> with practice if needed</w:t>
      </w:r>
      <w:r w:rsidR="001F292B">
        <w:rPr>
          <w:rFonts w:ascii="Arial" w:hAnsi="Arial" w:cs="Arial"/>
          <w:bCs/>
          <w:i/>
          <w:iCs/>
        </w:rPr>
        <w:t>’</w:t>
      </w:r>
      <w:r w:rsidR="001F292B">
        <w:rPr>
          <w:rFonts w:ascii="Arial" w:hAnsi="Arial" w:cs="Arial"/>
          <w:bCs/>
        </w:rPr>
        <w:t>.</w:t>
      </w:r>
      <w:r w:rsidR="00667C02">
        <w:rPr>
          <w:rFonts w:ascii="Arial" w:hAnsi="Arial" w:cs="Arial"/>
          <w:bCs/>
        </w:rPr>
        <w:t xml:space="preserve"> </w:t>
      </w:r>
      <w:r w:rsidR="00FF2206">
        <w:rPr>
          <w:rFonts w:ascii="Arial" w:hAnsi="Arial" w:cs="Arial"/>
          <w:bCs/>
        </w:rPr>
        <w:t>I am satisfied</w:t>
      </w:r>
      <w:r w:rsidR="00667C02">
        <w:rPr>
          <w:rFonts w:ascii="Arial" w:hAnsi="Arial" w:cs="Arial"/>
          <w:bCs/>
        </w:rPr>
        <w:t xml:space="preserve"> the MPH provided safety net advice for while he was away and provided a reassurance of the continuation of available care for the complainant in his absence</w:t>
      </w:r>
      <w:r w:rsidR="00667C02" w:rsidRPr="00D81114">
        <w:rPr>
          <w:rFonts w:ascii="Arial" w:hAnsi="Arial" w:cs="Arial"/>
          <w:bCs/>
        </w:rPr>
        <w:t>.</w:t>
      </w:r>
    </w:p>
    <w:p w14:paraId="3C8BBC87" w14:textId="77777777" w:rsidR="00287D73" w:rsidRDefault="00287D73" w:rsidP="00E34E57">
      <w:pPr>
        <w:pStyle w:val="ListParagraph"/>
        <w:suppressAutoHyphens/>
        <w:spacing w:line="360" w:lineRule="auto"/>
        <w:ind w:left="0"/>
        <w:rPr>
          <w:rFonts w:ascii="Arial" w:hAnsi="Arial" w:cs="Arial"/>
          <w:bCs/>
        </w:rPr>
      </w:pPr>
    </w:p>
    <w:p w14:paraId="2C2AAB4A" w14:textId="3DD99F46" w:rsidR="00323054" w:rsidRDefault="00825122" w:rsidP="00B00F56">
      <w:pPr>
        <w:pStyle w:val="ListParagraph"/>
        <w:keepNext/>
        <w:suppressAutoHyphens/>
        <w:spacing w:line="360" w:lineRule="auto"/>
        <w:ind w:left="0"/>
        <w:rPr>
          <w:rFonts w:ascii="Arial" w:hAnsi="Arial" w:cs="Arial"/>
          <w:bCs/>
        </w:rPr>
      </w:pPr>
      <w:r>
        <w:rPr>
          <w:rFonts w:ascii="Arial" w:hAnsi="Arial" w:cs="Arial"/>
          <w:bCs/>
        </w:rPr>
        <w:t>20</w:t>
      </w:r>
      <w:r w:rsidR="00323054">
        <w:rPr>
          <w:rFonts w:ascii="Arial" w:hAnsi="Arial" w:cs="Arial"/>
          <w:bCs/>
        </w:rPr>
        <w:t xml:space="preserve"> April 2022</w:t>
      </w:r>
    </w:p>
    <w:p w14:paraId="385AFD95" w14:textId="4E0585E2" w:rsidR="001A5387" w:rsidRDefault="00074A51" w:rsidP="00B00F56">
      <w:pPr>
        <w:pStyle w:val="ListParagraph"/>
        <w:keepNext/>
        <w:numPr>
          <w:ilvl w:val="0"/>
          <w:numId w:val="2"/>
        </w:numPr>
        <w:suppressAutoHyphens/>
        <w:spacing w:line="360" w:lineRule="auto"/>
        <w:ind w:left="567" w:hanging="567"/>
        <w:rPr>
          <w:rFonts w:ascii="Arial" w:hAnsi="Arial" w:cs="Arial"/>
          <w:bCs/>
        </w:rPr>
      </w:pPr>
      <w:r w:rsidRPr="00DD4F03">
        <w:rPr>
          <w:rFonts w:ascii="Arial" w:hAnsi="Arial" w:cs="Arial"/>
          <w:bCs/>
        </w:rPr>
        <w:t>T</w:t>
      </w:r>
      <w:r w:rsidR="003F0CE8" w:rsidRPr="00DD4F03">
        <w:rPr>
          <w:rFonts w:ascii="Arial" w:hAnsi="Arial" w:cs="Arial"/>
          <w:bCs/>
        </w:rPr>
        <w:t xml:space="preserve">he </w:t>
      </w:r>
      <w:r w:rsidR="003F0CE8" w:rsidRPr="001A5387">
        <w:rPr>
          <w:rFonts w:ascii="Arial" w:hAnsi="Arial" w:cs="Arial"/>
          <w:bCs/>
        </w:rPr>
        <w:t xml:space="preserve">Practice </w:t>
      </w:r>
      <w:r w:rsidR="003F0CE8" w:rsidRPr="00B00F56">
        <w:rPr>
          <w:rFonts w:ascii="Arial" w:hAnsi="Arial" w:cs="Arial"/>
          <w:bCs/>
        </w:rPr>
        <w:t>s</w:t>
      </w:r>
      <w:r w:rsidR="00A74963" w:rsidRPr="00B00F56">
        <w:rPr>
          <w:rFonts w:ascii="Arial" w:hAnsi="Arial" w:cs="Arial"/>
          <w:bCs/>
        </w:rPr>
        <w:t>tated</w:t>
      </w:r>
      <w:r w:rsidR="003F0CE8" w:rsidRPr="001A5387">
        <w:rPr>
          <w:rFonts w:ascii="Arial" w:hAnsi="Arial" w:cs="Arial"/>
          <w:bCs/>
        </w:rPr>
        <w:t xml:space="preserve"> the</w:t>
      </w:r>
      <w:r w:rsidR="003F0CE8" w:rsidRPr="00DD4F03">
        <w:rPr>
          <w:rFonts w:ascii="Arial" w:hAnsi="Arial" w:cs="Arial"/>
          <w:bCs/>
        </w:rPr>
        <w:t xml:space="preserve"> complainant had a telephone consultation with GP B</w:t>
      </w:r>
      <w:r w:rsidR="00237D72" w:rsidRPr="00DD4F03">
        <w:rPr>
          <w:rFonts w:ascii="Arial" w:hAnsi="Arial" w:cs="Arial"/>
          <w:bCs/>
        </w:rPr>
        <w:t xml:space="preserve"> to review</w:t>
      </w:r>
      <w:r w:rsidRPr="00DD4F03">
        <w:rPr>
          <w:rFonts w:ascii="Arial" w:hAnsi="Arial" w:cs="Arial"/>
          <w:bCs/>
        </w:rPr>
        <w:t xml:space="preserve"> </w:t>
      </w:r>
      <w:r w:rsidR="00B313D1" w:rsidRPr="00B00F56">
        <w:rPr>
          <w:rFonts w:ascii="Arial" w:hAnsi="Arial" w:cs="Arial"/>
          <w:bCs/>
        </w:rPr>
        <w:t xml:space="preserve">her general mental health </w:t>
      </w:r>
      <w:r w:rsidR="001A5387">
        <w:rPr>
          <w:rFonts w:ascii="Arial" w:hAnsi="Arial" w:cs="Arial"/>
          <w:bCs/>
        </w:rPr>
        <w:t>covering:</w:t>
      </w:r>
    </w:p>
    <w:p w14:paraId="113AFFAA" w14:textId="77777777" w:rsidR="001A5387" w:rsidRDefault="001A5387" w:rsidP="00B00F56">
      <w:pPr>
        <w:pStyle w:val="ListParagraph"/>
        <w:numPr>
          <w:ilvl w:val="0"/>
          <w:numId w:val="43"/>
        </w:numPr>
        <w:suppressAutoHyphens/>
        <w:spacing w:line="360" w:lineRule="auto"/>
        <w:ind w:left="1134" w:hanging="567"/>
        <w:rPr>
          <w:rFonts w:ascii="Arial" w:hAnsi="Arial" w:cs="Arial"/>
          <w:bCs/>
        </w:rPr>
      </w:pPr>
      <w:r>
        <w:rPr>
          <w:rFonts w:ascii="Arial" w:hAnsi="Arial" w:cs="Arial"/>
          <w:bCs/>
        </w:rPr>
        <w:t xml:space="preserve">the </w:t>
      </w:r>
      <w:r w:rsidR="00B313D1" w:rsidRPr="00B00F56">
        <w:rPr>
          <w:rFonts w:ascii="Arial" w:hAnsi="Arial" w:cs="Arial"/>
          <w:bCs/>
        </w:rPr>
        <w:t>‘good support’ provided by the MPH and that she ‘</w:t>
      </w:r>
      <w:r w:rsidR="00B313D1" w:rsidRPr="00B00F56">
        <w:rPr>
          <w:rFonts w:ascii="Arial" w:hAnsi="Arial" w:cs="Arial"/>
          <w:bCs/>
          <w:i/>
          <w:iCs/>
        </w:rPr>
        <w:t>would like to speak with him again</w:t>
      </w:r>
      <w:r w:rsidR="00B313D1" w:rsidRPr="00B00F56">
        <w:rPr>
          <w:rFonts w:ascii="Arial" w:hAnsi="Arial" w:cs="Arial"/>
          <w:bCs/>
        </w:rPr>
        <w:t>’; and</w:t>
      </w:r>
    </w:p>
    <w:p w14:paraId="3825DB48" w14:textId="65D7FE62" w:rsidR="0037096A" w:rsidRPr="00B00F56" w:rsidRDefault="00237D72" w:rsidP="00B00F56">
      <w:pPr>
        <w:pStyle w:val="ListParagraph"/>
        <w:numPr>
          <w:ilvl w:val="0"/>
          <w:numId w:val="43"/>
        </w:numPr>
        <w:suppressAutoHyphens/>
        <w:spacing w:line="360" w:lineRule="auto"/>
        <w:ind w:left="1134" w:hanging="567"/>
        <w:rPr>
          <w:rFonts w:ascii="Arial" w:hAnsi="Arial" w:cs="Arial"/>
          <w:bCs/>
        </w:rPr>
      </w:pPr>
      <w:r w:rsidRPr="00B00F56">
        <w:rPr>
          <w:rFonts w:ascii="Arial" w:hAnsi="Arial" w:cs="Arial"/>
          <w:bCs/>
        </w:rPr>
        <w:t xml:space="preserve">her interactions </w:t>
      </w:r>
      <w:r w:rsidR="00EA5A35">
        <w:rPr>
          <w:rFonts w:ascii="Arial" w:hAnsi="Arial" w:cs="Arial"/>
          <w:bCs/>
        </w:rPr>
        <w:t xml:space="preserve">with </w:t>
      </w:r>
      <w:r w:rsidRPr="00B00F56">
        <w:rPr>
          <w:rFonts w:ascii="Arial" w:hAnsi="Arial" w:cs="Arial"/>
          <w:bCs/>
        </w:rPr>
        <w:t>and support from the secondary care colleagues for her brother</w:t>
      </w:r>
      <w:r w:rsidR="00074A51" w:rsidRPr="00B00F56">
        <w:rPr>
          <w:rFonts w:ascii="Arial" w:hAnsi="Arial" w:cs="Arial"/>
          <w:bCs/>
        </w:rPr>
        <w:t>.</w:t>
      </w:r>
    </w:p>
    <w:p w14:paraId="5F46F621" w14:textId="3857F2FB" w:rsidR="0037096A" w:rsidRPr="00B00F56" w:rsidRDefault="0037096A" w:rsidP="00760E1C">
      <w:pPr>
        <w:suppressAutoHyphens/>
        <w:spacing w:line="360" w:lineRule="auto"/>
        <w:rPr>
          <w:rFonts w:ascii="Arial" w:hAnsi="Arial" w:cs="Arial"/>
          <w:bCs/>
          <w:sz w:val="24"/>
        </w:rPr>
      </w:pPr>
    </w:p>
    <w:p w14:paraId="0C96EEA3" w14:textId="5C3639ED" w:rsidR="000E5BF5" w:rsidRPr="00B00F56" w:rsidRDefault="000E5BF5" w:rsidP="00347274">
      <w:pPr>
        <w:pStyle w:val="ListParagraph"/>
        <w:keepLines/>
        <w:numPr>
          <w:ilvl w:val="0"/>
          <w:numId w:val="2"/>
        </w:numPr>
        <w:suppressAutoHyphens/>
        <w:spacing w:line="360" w:lineRule="auto"/>
        <w:ind w:left="567" w:hanging="567"/>
        <w:rPr>
          <w:rFonts w:ascii="Arial" w:hAnsi="Arial" w:cs="Arial"/>
          <w:bCs/>
        </w:rPr>
      </w:pPr>
      <w:r w:rsidRPr="00B00F56">
        <w:rPr>
          <w:rFonts w:ascii="Arial" w:hAnsi="Arial" w:cs="Arial"/>
          <w:bCs/>
        </w:rPr>
        <w:t xml:space="preserve">The IPA </w:t>
      </w:r>
      <w:r w:rsidRPr="00B00F56">
        <w:rPr>
          <w:rFonts w:ascii="Arial" w:hAnsi="Arial" w:cs="Arial"/>
        </w:rPr>
        <w:t>advised the</w:t>
      </w:r>
      <w:r w:rsidRPr="00B00F56">
        <w:rPr>
          <w:rFonts w:ascii="Arial" w:hAnsi="Arial" w:cs="Arial"/>
          <w:bCs/>
        </w:rPr>
        <w:t xml:space="preserve"> </w:t>
      </w:r>
      <w:r w:rsidRPr="00B00F56">
        <w:rPr>
          <w:rFonts w:ascii="Arial" w:hAnsi="Arial" w:cs="Arial"/>
          <w:bCs/>
          <w:i/>
          <w:iCs/>
        </w:rPr>
        <w:t>‘art of good patient care’</w:t>
      </w:r>
      <w:r w:rsidRPr="00B00F56">
        <w:rPr>
          <w:rFonts w:ascii="Arial" w:hAnsi="Arial" w:cs="Arial"/>
          <w:bCs/>
        </w:rPr>
        <w:t xml:space="preserve"> is about the </w:t>
      </w:r>
      <w:r w:rsidRPr="00B00F56">
        <w:rPr>
          <w:rFonts w:ascii="Arial" w:hAnsi="Arial" w:cs="Arial"/>
          <w:bCs/>
          <w:i/>
          <w:iCs/>
        </w:rPr>
        <w:t>‘doctor being able to use the right guidance’</w:t>
      </w:r>
      <w:r w:rsidRPr="00B00F56">
        <w:rPr>
          <w:rFonts w:ascii="Arial" w:hAnsi="Arial" w:cs="Arial"/>
          <w:bCs/>
        </w:rPr>
        <w:t xml:space="preserve"> and </w:t>
      </w:r>
      <w:r w:rsidRPr="00B00F56">
        <w:rPr>
          <w:rFonts w:ascii="Arial" w:hAnsi="Arial" w:cs="Arial"/>
          <w:bCs/>
          <w:i/>
          <w:iCs/>
        </w:rPr>
        <w:t>‘approach to help the patient’</w:t>
      </w:r>
      <w:r w:rsidRPr="00B00F56">
        <w:rPr>
          <w:rFonts w:ascii="Arial" w:hAnsi="Arial" w:cs="Arial"/>
          <w:bCs/>
        </w:rPr>
        <w:t xml:space="preserve"> as </w:t>
      </w:r>
      <w:r w:rsidRPr="00B00F56">
        <w:rPr>
          <w:rFonts w:ascii="Arial" w:hAnsi="Arial" w:cs="Arial"/>
          <w:bCs/>
          <w:i/>
          <w:iCs/>
        </w:rPr>
        <w:t>‘one size does not fit all’</w:t>
      </w:r>
      <w:r w:rsidRPr="00B00F56">
        <w:rPr>
          <w:rFonts w:ascii="Arial" w:hAnsi="Arial" w:cs="Arial"/>
          <w:bCs/>
        </w:rPr>
        <w:t xml:space="preserve">.  The IPA further advised GP B </w:t>
      </w:r>
      <w:r w:rsidRPr="00B00F56">
        <w:rPr>
          <w:rFonts w:ascii="Arial" w:hAnsi="Arial" w:cs="Arial"/>
          <w:bCs/>
          <w:i/>
          <w:iCs/>
        </w:rPr>
        <w:t xml:space="preserve">‘seems to have achieved much’ </w:t>
      </w:r>
      <w:r w:rsidRPr="00B00F56">
        <w:rPr>
          <w:rFonts w:ascii="Arial" w:hAnsi="Arial" w:cs="Arial"/>
          <w:bCs/>
        </w:rPr>
        <w:t>at this consultation</w:t>
      </w:r>
      <w:r w:rsidRPr="00B819D9">
        <w:rPr>
          <w:rFonts w:ascii="Arial" w:hAnsi="Arial" w:cs="Arial"/>
          <w:bCs/>
        </w:rPr>
        <w:t xml:space="preserve"> and </w:t>
      </w:r>
      <w:r w:rsidRPr="00B819D9">
        <w:rPr>
          <w:rFonts w:ascii="Arial" w:hAnsi="Arial" w:cs="Arial"/>
          <w:bCs/>
          <w:i/>
          <w:iCs/>
        </w:rPr>
        <w:t>‘GP B’s actions conformed to’</w:t>
      </w:r>
      <w:r w:rsidRPr="00B819D9">
        <w:rPr>
          <w:rFonts w:ascii="Arial" w:hAnsi="Arial" w:cs="Arial"/>
          <w:bCs/>
        </w:rPr>
        <w:t xml:space="preserve"> the GMC </w:t>
      </w:r>
      <w:r w:rsidR="00B10528">
        <w:rPr>
          <w:rFonts w:ascii="Arial" w:hAnsi="Arial" w:cs="Arial"/>
          <w:bCs/>
        </w:rPr>
        <w:t>Guidance</w:t>
      </w:r>
      <w:r w:rsidRPr="00B819D9">
        <w:rPr>
          <w:rFonts w:ascii="Arial" w:hAnsi="Arial" w:cs="Arial"/>
          <w:bCs/>
        </w:rPr>
        <w:t xml:space="preserve"> on good clinical care</w:t>
      </w:r>
      <w:r w:rsidRPr="00B00F56">
        <w:rPr>
          <w:rFonts w:ascii="Arial" w:hAnsi="Arial" w:cs="Arial"/>
          <w:bCs/>
          <w:i/>
          <w:iCs/>
        </w:rPr>
        <w:t>.</w:t>
      </w:r>
    </w:p>
    <w:p w14:paraId="154DA23C" w14:textId="77777777" w:rsidR="000E5BF5" w:rsidRPr="00385A07" w:rsidRDefault="000E5BF5" w:rsidP="000E5BF5">
      <w:pPr>
        <w:pStyle w:val="ListParagraph"/>
        <w:suppressAutoHyphens/>
        <w:spacing w:line="360" w:lineRule="auto"/>
        <w:ind w:left="0"/>
        <w:rPr>
          <w:rFonts w:ascii="Arial" w:hAnsi="Arial" w:cs="Arial"/>
          <w:bCs/>
          <w:highlight w:val="yellow"/>
        </w:rPr>
      </w:pPr>
    </w:p>
    <w:p w14:paraId="05311B36" w14:textId="41FEBF0A" w:rsidR="00825122" w:rsidRPr="00B00F56" w:rsidRDefault="00825122" w:rsidP="00B00F56">
      <w:pPr>
        <w:keepNext/>
        <w:widowControl/>
        <w:suppressAutoHyphens/>
        <w:spacing w:line="360" w:lineRule="auto"/>
        <w:rPr>
          <w:rFonts w:ascii="Arial" w:hAnsi="Arial" w:cs="Arial"/>
          <w:bCs/>
          <w:sz w:val="24"/>
        </w:rPr>
      </w:pPr>
      <w:r w:rsidRPr="00B00F56">
        <w:rPr>
          <w:rFonts w:ascii="Arial" w:hAnsi="Arial" w:cs="Arial"/>
          <w:bCs/>
          <w:sz w:val="24"/>
        </w:rPr>
        <w:t>25 April 2022</w:t>
      </w:r>
    </w:p>
    <w:p w14:paraId="06043BC4" w14:textId="2F120B8B" w:rsidR="00287D73" w:rsidRPr="00250CF0" w:rsidRDefault="00250CF0" w:rsidP="00250CF0">
      <w:pPr>
        <w:pStyle w:val="ListParagraph"/>
        <w:numPr>
          <w:ilvl w:val="0"/>
          <w:numId w:val="2"/>
        </w:numPr>
        <w:suppressAutoHyphens/>
        <w:spacing w:line="360" w:lineRule="auto"/>
        <w:ind w:left="567" w:hanging="567"/>
        <w:rPr>
          <w:rFonts w:ascii="Arial" w:hAnsi="Arial" w:cs="Arial"/>
          <w:bCs/>
        </w:rPr>
      </w:pPr>
      <w:r w:rsidRPr="00250CF0">
        <w:rPr>
          <w:rFonts w:ascii="Arial" w:hAnsi="Arial" w:cs="Arial"/>
        </w:rPr>
        <w:t>The Practice s</w:t>
      </w:r>
      <w:r w:rsidR="00A74963">
        <w:rPr>
          <w:rFonts w:ascii="Arial" w:hAnsi="Arial" w:cs="Arial"/>
        </w:rPr>
        <w:t>tated</w:t>
      </w:r>
      <w:r w:rsidR="00B00F56">
        <w:rPr>
          <w:rFonts w:ascii="Arial" w:hAnsi="Arial" w:cs="Arial"/>
        </w:rPr>
        <w:t>,</w:t>
      </w:r>
      <w:r w:rsidRPr="00250CF0">
        <w:rPr>
          <w:rFonts w:ascii="Arial" w:hAnsi="Arial" w:cs="Arial"/>
        </w:rPr>
        <w:t xml:space="preserve"> and the records confirmed</w:t>
      </w:r>
      <w:r w:rsidR="00B00F56">
        <w:rPr>
          <w:rFonts w:ascii="Arial" w:hAnsi="Arial" w:cs="Arial"/>
        </w:rPr>
        <w:t>,</w:t>
      </w:r>
      <w:r w:rsidRPr="00250CF0">
        <w:rPr>
          <w:rFonts w:ascii="Arial" w:hAnsi="Arial" w:cs="Arial"/>
        </w:rPr>
        <w:t xml:space="preserve"> the MHP had a telephone consultation with the complainant. I note this </w:t>
      </w:r>
      <w:r w:rsidR="00C47AA3">
        <w:rPr>
          <w:rFonts w:ascii="Arial" w:hAnsi="Arial" w:cs="Arial"/>
        </w:rPr>
        <w:t xml:space="preserve">meant the MPH </w:t>
      </w:r>
      <w:r w:rsidRPr="00250CF0">
        <w:rPr>
          <w:rFonts w:ascii="Arial" w:hAnsi="Arial" w:cs="Arial"/>
        </w:rPr>
        <w:t xml:space="preserve">fulfilled </w:t>
      </w:r>
      <w:r w:rsidR="00825122">
        <w:rPr>
          <w:rFonts w:ascii="Arial" w:hAnsi="Arial" w:cs="Arial"/>
        </w:rPr>
        <w:t>the</w:t>
      </w:r>
      <w:r w:rsidRPr="00250CF0">
        <w:rPr>
          <w:rFonts w:ascii="Arial" w:hAnsi="Arial" w:cs="Arial"/>
        </w:rPr>
        <w:t xml:space="preserve"> commitment </w:t>
      </w:r>
      <w:r w:rsidR="00B00F56">
        <w:rPr>
          <w:rFonts w:ascii="Arial" w:hAnsi="Arial" w:cs="Arial"/>
        </w:rPr>
        <w:t xml:space="preserve">he </w:t>
      </w:r>
      <w:r w:rsidRPr="00250CF0">
        <w:rPr>
          <w:rFonts w:ascii="Arial" w:hAnsi="Arial" w:cs="Arial"/>
        </w:rPr>
        <w:t xml:space="preserve">made to the complainant </w:t>
      </w:r>
      <w:r w:rsidR="00825122">
        <w:rPr>
          <w:rFonts w:ascii="Arial" w:hAnsi="Arial" w:cs="Arial"/>
        </w:rPr>
        <w:t>i</w:t>
      </w:r>
      <w:r w:rsidRPr="00250CF0">
        <w:rPr>
          <w:rFonts w:ascii="Arial" w:hAnsi="Arial" w:cs="Arial"/>
        </w:rPr>
        <w:t>n</w:t>
      </w:r>
      <w:r w:rsidR="00825122">
        <w:rPr>
          <w:rFonts w:ascii="Arial" w:hAnsi="Arial" w:cs="Arial"/>
        </w:rPr>
        <w:t xml:space="preserve"> his voicemail on</w:t>
      </w:r>
      <w:r w:rsidRPr="00250CF0">
        <w:rPr>
          <w:rFonts w:ascii="Arial" w:hAnsi="Arial" w:cs="Arial"/>
        </w:rPr>
        <w:t xml:space="preserve"> 15 April 2022</w:t>
      </w:r>
      <w:r>
        <w:rPr>
          <w:rFonts w:ascii="Arial" w:hAnsi="Arial" w:cs="Arial"/>
        </w:rPr>
        <w:t>.</w:t>
      </w:r>
    </w:p>
    <w:p w14:paraId="095D0325" w14:textId="77777777" w:rsidR="00411FDB" w:rsidRDefault="00411FDB" w:rsidP="00E34E57">
      <w:pPr>
        <w:pStyle w:val="ListParagraph"/>
        <w:suppressAutoHyphens/>
        <w:spacing w:line="360" w:lineRule="auto"/>
        <w:ind w:left="0"/>
        <w:rPr>
          <w:rFonts w:ascii="Arial" w:hAnsi="Arial" w:cs="Arial"/>
          <w:bCs/>
        </w:rPr>
      </w:pPr>
    </w:p>
    <w:p w14:paraId="4702434E" w14:textId="6704D510" w:rsidR="0040519E" w:rsidRDefault="0040519E" w:rsidP="00BE5ABE">
      <w:pPr>
        <w:pStyle w:val="ListParagraph"/>
        <w:keepLines/>
        <w:numPr>
          <w:ilvl w:val="0"/>
          <w:numId w:val="2"/>
        </w:numPr>
        <w:suppressAutoHyphens/>
        <w:spacing w:line="360" w:lineRule="auto"/>
        <w:ind w:left="567" w:hanging="567"/>
        <w:rPr>
          <w:rFonts w:ascii="Arial" w:hAnsi="Arial" w:cs="Arial"/>
          <w:bCs/>
        </w:rPr>
      </w:pPr>
      <w:r>
        <w:rPr>
          <w:rFonts w:ascii="Arial" w:hAnsi="Arial" w:cs="Arial"/>
          <w:bCs/>
        </w:rPr>
        <w:lastRenderedPageBreak/>
        <w:t xml:space="preserve">During this consultation, the complainant told the MPH </w:t>
      </w:r>
      <w:r w:rsidR="000418BF">
        <w:rPr>
          <w:rFonts w:ascii="Arial" w:hAnsi="Arial" w:cs="Arial"/>
          <w:bCs/>
        </w:rPr>
        <w:t>sadly her brother had died</w:t>
      </w:r>
      <w:r w:rsidR="00C17582">
        <w:rPr>
          <w:rFonts w:ascii="Arial" w:hAnsi="Arial" w:cs="Arial"/>
          <w:bCs/>
        </w:rPr>
        <w:t xml:space="preserve"> the day before. The records show the MPH reviewed her medication with her</w:t>
      </w:r>
      <w:r w:rsidR="00BE5ABE">
        <w:rPr>
          <w:rFonts w:ascii="Arial" w:hAnsi="Arial" w:cs="Arial"/>
          <w:bCs/>
        </w:rPr>
        <w:t xml:space="preserve"> and</w:t>
      </w:r>
      <w:r w:rsidR="00C17582">
        <w:rPr>
          <w:rFonts w:ascii="Arial" w:hAnsi="Arial" w:cs="Arial"/>
          <w:bCs/>
        </w:rPr>
        <w:t xml:space="preserve"> offered </w:t>
      </w:r>
      <w:r w:rsidR="00C47AA3">
        <w:rPr>
          <w:rFonts w:ascii="Arial" w:hAnsi="Arial" w:cs="Arial"/>
          <w:bCs/>
        </w:rPr>
        <w:t xml:space="preserve">her </w:t>
      </w:r>
      <w:r w:rsidR="00C17582">
        <w:rPr>
          <w:rFonts w:ascii="Arial" w:hAnsi="Arial" w:cs="Arial"/>
          <w:bCs/>
        </w:rPr>
        <w:t>a call with a GP</w:t>
      </w:r>
      <w:r w:rsidR="00C47AA3">
        <w:rPr>
          <w:rFonts w:ascii="Arial" w:hAnsi="Arial" w:cs="Arial"/>
          <w:bCs/>
        </w:rPr>
        <w:t xml:space="preserve"> that day</w:t>
      </w:r>
      <w:r w:rsidR="00CB2666">
        <w:rPr>
          <w:rFonts w:ascii="Arial" w:hAnsi="Arial" w:cs="Arial"/>
          <w:bCs/>
        </w:rPr>
        <w:t xml:space="preserve">. I note the </w:t>
      </w:r>
      <w:r w:rsidR="00CB2666" w:rsidRPr="00BE5ABE">
        <w:rPr>
          <w:rFonts w:ascii="Arial" w:hAnsi="Arial" w:cs="Arial"/>
        </w:rPr>
        <w:t>complainant</w:t>
      </w:r>
      <w:r w:rsidR="00CB2666">
        <w:rPr>
          <w:rFonts w:ascii="Arial" w:hAnsi="Arial" w:cs="Arial"/>
          <w:bCs/>
        </w:rPr>
        <w:t xml:space="preserve"> declined </w:t>
      </w:r>
      <w:r w:rsidR="00C47AA3">
        <w:rPr>
          <w:rFonts w:ascii="Arial" w:hAnsi="Arial" w:cs="Arial"/>
          <w:bCs/>
        </w:rPr>
        <w:t xml:space="preserve">the offer of a </w:t>
      </w:r>
      <w:r w:rsidR="00CB2666">
        <w:rPr>
          <w:rFonts w:ascii="Arial" w:hAnsi="Arial" w:cs="Arial"/>
          <w:bCs/>
        </w:rPr>
        <w:t xml:space="preserve">GP </w:t>
      </w:r>
      <w:r w:rsidR="00C47AA3">
        <w:rPr>
          <w:rFonts w:ascii="Arial" w:hAnsi="Arial" w:cs="Arial"/>
          <w:bCs/>
        </w:rPr>
        <w:t xml:space="preserve">call </w:t>
      </w:r>
      <w:r w:rsidR="00CB2666">
        <w:rPr>
          <w:rFonts w:ascii="Arial" w:hAnsi="Arial" w:cs="Arial"/>
          <w:bCs/>
        </w:rPr>
        <w:t xml:space="preserve">due to how she was feeling over the death of her brother and the way she felt the Practice </w:t>
      </w:r>
      <w:r w:rsidR="00BE5ABE">
        <w:rPr>
          <w:rFonts w:ascii="Arial" w:hAnsi="Arial" w:cs="Arial"/>
          <w:bCs/>
        </w:rPr>
        <w:t>had</w:t>
      </w:r>
      <w:r w:rsidR="00CB2666">
        <w:rPr>
          <w:rFonts w:ascii="Arial" w:hAnsi="Arial" w:cs="Arial"/>
          <w:bCs/>
        </w:rPr>
        <w:t xml:space="preserve"> dealt with her brother in the hours preceding his death.</w:t>
      </w:r>
      <w:r w:rsidR="00BE5ABE">
        <w:rPr>
          <w:rFonts w:ascii="Arial" w:hAnsi="Arial" w:cs="Arial"/>
          <w:bCs/>
        </w:rPr>
        <w:t xml:space="preserve"> The MPH </w:t>
      </w:r>
      <w:r w:rsidR="00F903FB">
        <w:rPr>
          <w:rFonts w:ascii="Arial" w:hAnsi="Arial" w:cs="Arial"/>
          <w:bCs/>
        </w:rPr>
        <w:t xml:space="preserve">therefore </w:t>
      </w:r>
      <w:r w:rsidR="00C47AA3">
        <w:rPr>
          <w:rFonts w:ascii="Arial" w:hAnsi="Arial" w:cs="Arial"/>
          <w:bCs/>
        </w:rPr>
        <w:t>s</w:t>
      </w:r>
      <w:r w:rsidR="00BE5ABE">
        <w:rPr>
          <w:rFonts w:ascii="Arial" w:hAnsi="Arial" w:cs="Arial"/>
          <w:bCs/>
        </w:rPr>
        <w:t>ign post</w:t>
      </w:r>
      <w:r w:rsidR="00F903FB">
        <w:rPr>
          <w:rFonts w:ascii="Arial" w:hAnsi="Arial" w:cs="Arial"/>
          <w:bCs/>
        </w:rPr>
        <w:t>ed</w:t>
      </w:r>
      <w:r w:rsidR="00BE5ABE">
        <w:rPr>
          <w:rFonts w:ascii="Arial" w:hAnsi="Arial" w:cs="Arial"/>
          <w:bCs/>
        </w:rPr>
        <w:t xml:space="preserve"> her back to the Practice and other crisis support, if needed.</w:t>
      </w:r>
    </w:p>
    <w:p w14:paraId="61D10F9D" w14:textId="77777777" w:rsidR="00BE5ABE" w:rsidRPr="00BE5ABE" w:rsidRDefault="00BE5ABE" w:rsidP="00BE5ABE">
      <w:pPr>
        <w:pStyle w:val="ListParagraph"/>
        <w:suppressAutoHyphens/>
        <w:spacing w:line="360" w:lineRule="auto"/>
        <w:ind w:left="0"/>
        <w:rPr>
          <w:rFonts w:ascii="Arial" w:hAnsi="Arial" w:cs="Arial"/>
          <w:bCs/>
        </w:rPr>
      </w:pPr>
    </w:p>
    <w:p w14:paraId="0E54AF2D" w14:textId="0EA74D3E" w:rsidR="00BE5ABE" w:rsidRDefault="00BE5ABE" w:rsidP="00BE5ABE">
      <w:pPr>
        <w:pStyle w:val="ListParagraph"/>
        <w:numPr>
          <w:ilvl w:val="0"/>
          <w:numId w:val="2"/>
        </w:numPr>
        <w:suppressAutoHyphens/>
        <w:spacing w:line="360" w:lineRule="auto"/>
        <w:ind w:left="567" w:hanging="567"/>
        <w:rPr>
          <w:rFonts w:ascii="Arial" w:hAnsi="Arial" w:cs="Arial"/>
          <w:bCs/>
        </w:rPr>
      </w:pPr>
      <w:r>
        <w:rPr>
          <w:rFonts w:ascii="Arial" w:hAnsi="Arial" w:cs="Arial"/>
          <w:bCs/>
        </w:rPr>
        <w:t>The records show the MPH made a commitment to follow up with the complainant the following week.</w:t>
      </w:r>
    </w:p>
    <w:p w14:paraId="00866F39" w14:textId="77777777" w:rsidR="0040519E" w:rsidRDefault="0040519E" w:rsidP="00E34E57">
      <w:pPr>
        <w:pStyle w:val="ListParagraph"/>
        <w:suppressAutoHyphens/>
        <w:spacing w:line="360" w:lineRule="auto"/>
        <w:ind w:left="0"/>
        <w:rPr>
          <w:rFonts w:ascii="Arial" w:hAnsi="Arial" w:cs="Arial"/>
          <w:bCs/>
        </w:rPr>
      </w:pPr>
    </w:p>
    <w:p w14:paraId="7AC1D62E" w14:textId="41B20AA3" w:rsidR="001A3BC4" w:rsidRPr="001A3BC4" w:rsidRDefault="001A3BC4" w:rsidP="001A3BC4">
      <w:pPr>
        <w:pStyle w:val="ListParagraph"/>
        <w:keepLines/>
        <w:numPr>
          <w:ilvl w:val="0"/>
          <w:numId w:val="2"/>
        </w:numPr>
        <w:suppressAutoHyphens/>
        <w:spacing w:line="360" w:lineRule="auto"/>
        <w:ind w:left="567" w:hanging="567"/>
        <w:rPr>
          <w:rFonts w:ascii="Arial" w:hAnsi="Arial" w:cs="Arial"/>
          <w:bCs/>
        </w:rPr>
      </w:pPr>
      <w:r w:rsidRPr="001A3BC4">
        <w:rPr>
          <w:rFonts w:ascii="Arial" w:hAnsi="Arial" w:cs="Arial"/>
          <w:bCs/>
        </w:rPr>
        <w:t xml:space="preserve">The IPA advised </w:t>
      </w:r>
      <w:r w:rsidR="00DD6D10" w:rsidRPr="001A3BC4">
        <w:rPr>
          <w:rFonts w:ascii="Arial" w:hAnsi="Arial" w:cs="Arial"/>
          <w:bCs/>
        </w:rPr>
        <w:t xml:space="preserve">the </w:t>
      </w:r>
      <w:r w:rsidRPr="001A3BC4">
        <w:rPr>
          <w:rFonts w:ascii="Arial" w:hAnsi="Arial" w:cs="Arial"/>
          <w:bCs/>
        </w:rPr>
        <w:t>MPH</w:t>
      </w:r>
      <w:r w:rsidR="00B00F56">
        <w:rPr>
          <w:rFonts w:ascii="Arial" w:hAnsi="Arial" w:cs="Arial"/>
          <w:bCs/>
        </w:rPr>
        <w:t>’s</w:t>
      </w:r>
      <w:r w:rsidRPr="001A3BC4">
        <w:rPr>
          <w:rFonts w:ascii="Arial" w:hAnsi="Arial" w:cs="Arial"/>
          <w:bCs/>
        </w:rPr>
        <w:t xml:space="preserve"> </w:t>
      </w:r>
      <w:r w:rsidR="00DD6D10" w:rsidRPr="001A3BC4">
        <w:rPr>
          <w:rFonts w:ascii="Arial" w:hAnsi="Arial" w:cs="Arial"/>
          <w:bCs/>
        </w:rPr>
        <w:t xml:space="preserve">primary role is to </w:t>
      </w:r>
      <w:r w:rsidRPr="001A3BC4">
        <w:rPr>
          <w:rFonts w:ascii="Arial" w:hAnsi="Arial" w:cs="Arial"/>
          <w:bCs/>
          <w:i/>
          <w:iCs/>
        </w:rPr>
        <w:t>‘</w:t>
      </w:r>
      <w:r w:rsidR="00DD6D10" w:rsidRPr="001A3BC4">
        <w:rPr>
          <w:rFonts w:ascii="Arial" w:hAnsi="Arial" w:cs="Arial"/>
          <w:bCs/>
          <w:i/>
          <w:iCs/>
        </w:rPr>
        <w:t>offer talking therapy and building up confidence on self-coping</w:t>
      </w:r>
      <w:r w:rsidRPr="001A3BC4">
        <w:rPr>
          <w:rFonts w:ascii="Arial" w:hAnsi="Arial" w:cs="Arial"/>
          <w:bCs/>
          <w:i/>
          <w:iCs/>
        </w:rPr>
        <w:t>’</w:t>
      </w:r>
      <w:r w:rsidR="00C47AA3">
        <w:rPr>
          <w:rFonts w:ascii="Arial" w:hAnsi="Arial" w:cs="Arial"/>
          <w:bCs/>
        </w:rPr>
        <w:t xml:space="preserve"> but t</w:t>
      </w:r>
      <w:r w:rsidRPr="001A3BC4">
        <w:rPr>
          <w:rFonts w:ascii="Arial" w:hAnsi="Arial" w:cs="Arial"/>
          <w:bCs/>
        </w:rPr>
        <w:t xml:space="preserve">he MHP was </w:t>
      </w:r>
      <w:r w:rsidR="00DD6D10" w:rsidRPr="001A3BC4">
        <w:rPr>
          <w:rFonts w:ascii="Arial" w:hAnsi="Arial" w:cs="Arial"/>
          <w:bCs/>
        </w:rPr>
        <w:t xml:space="preserve">able to </w:t>
      </w:r>
      <w:r w:rsidR="00C47AA3">
        <w:rPr>
          <w:rFonts w:ascii="Arial" w:hAnsi="Arial" w:cs="Arial"/>
          <w:bCs/>
        </w:rPr>
        <w:t xml:space="preserve">move the focus </w:t>
      </w:r>
      <w:r w:rsidR="00DD6D10" w:rsidRPr="001A3BC4">
        <w:rPr>
          <w:rFonts w:ascii="Arial" w:hAnsi="Arial" w:cs="Arial"/>
          <w:bCs/>
        </w:rPr>
        <w:t>to</w:t>
      </w:r>
      <w:r w:rsidR="00DD6D10" w:rsidRPr="001A3BC4">
        <w:rPr>
          <w:rFonts w:ascii="Arial" w:hAnsi="Arial" w:cs="Arial"/>
          <w:bCs/>
          <w:i/>
          <w:iCs/>
        </w:rPr>
        <w:t xml:space="preserve"> </w:t>
      </w:r>
      <w:r w:rsidRPr="001A3BC4">
        <w:rPr>
          <w:rFonts w:ascii="Arial" w:hAnsi="Arial" w:cs="Arial"/>
          <w:bCs/>
          <w:i/>
          <w:iCs/>
        </w:rPr>
        <w:t>‘</w:t>
      </w:r>
      <w:r w:rsidR="00DD6D10" w:rsidRPr="001A3BC4">
        <w:rPr>
          <w:rFonts w:ascii="Arial" w:hAnsi="Arial" w:cs="Arial"/>
          <w:bCs/>
          <w:i/>
          <w:iCs/>
        </w:rPr>
        <w:t>bereavement counselling</w:t>
      </w:r>
      <w:r w:rsidRPr="001A3BC4">
        <w:rPr>
          <w:rFonts w:ascii="Arial" w:hAnsi="Arial" w:cs="Arial"/>
          <w:bCs/>
          <w:i/>
          <w:iCs/>
        </w:rPr>
        <w:t>’</w:t>
      </w:r>
      <w:r w:rsidR="00C47AA3">
        <w:rPr>
          <w:rFonts w:ascii="Arial" w:hAnsi="Arial" w:cs="Arial"/>
          <w:bCs/>
        </w:rPr>
        <w:t xml:space="preserve"> on hearing </w:t>
      </w:r>
      <w:r>
        <w:rPr>
          <w:rFonts w:ascii="Arial" w:hAnsi="Arial" w:cs="Arial"/>
          <w:bCs/>
        </w:rPr>
        <w:t>the sad news of the complainant’s brother</w:t>
      </w:r>
      <w:r w:rsidR="000418BF">
        <w:rPr>
          <w:rFonts w:ascii="Arial" w:hAnsi="Arial" w:cs="Arial"/>
          <w:bCs/>
        </w:rPr>
        <w:t>’s death</w:t>
      </w:r>
      <w:r w:rsidRPr="001A3BC4">
        <w:rPr>
          <w:rFonts w:ascii="Arial" w:hAnsi="Arial" w:cs="Arial"/>
          <w:bCs/>
        </w:rPr>
        <w:t xml:space="preserve">. </w:t>
      </w:r>
      <w:r>
        <w:rPr>
          <w:rFonts w:ascii="Arial" w:hAnsi="Arial" w:cs="Arial"/>
          <w:bCs/>
        </w:rPr>
        <w:t xml:space="preserve">The IPA confirmed </w:t>
      </w:r>
      <w:r w:rsidRPr="001A3BC4">
        <w:rPr>
          <w:rFonts w:ascii="Arial" w:hAnsi="Arial" w:cs="Arial"/>
          <w:bCs/>
        </w:rPr>
        <w:t>t</w:t>
      </w:r>
      <w:r w:rsidR="00DD6D10" w:rsidRPr="001A3BC4">
        <w:rPr>
          <w:rFonts w:ascii="Arial" w:hAnsi="Arial" w:cs="Arial"/>
          <w:bCs/>
        </w:rPr>
        <w:t xml:space="preserve">he overall management was </w:t>
      </w:r>
      <w:r>
        <w:rPr>
          <w:rFonts w:ascii="Arial" w:hAnsi="Arial" w:cs="Arial"/>
          <w:bCs/>
          <w:i/>
          <w:iCs/>
        </w:rPr>
        <w:t>‘</w:t>
      </w:r>
      <w:r w:rsidR="00DD6D10" w:rsidRPr="001A3BC4">
        <w:rPr>
          <w:rFonts w:ascii="Arial" w:hAnsi="Arial" w:cs="Arial"/>
          <w:bCs/>
          <w:i/>
          <w:iCs/>
        </w:rPr>
        <w:t>reasonable and appropriate</w:t>
      </w:r>
      <w:r>
        <w:rPr>
          <w:rFonts w:ascii="Arial" w:hAnsi="Arial" w:cs="Arial"/>
          <w:bCs/>
          <w:i/>
          <w:iCs/>
        </w:rPr>
        <w:t>’</w:t>
      </w:r>
      <w:r>
        <w:rPr>
          <w:rFonts w:ascii="Arial" w:hAnsi="Arial" w:cs="Arial"/>
          <w:bCs/>
        </w:rPr>
        <w:t xml:space="preserve"> in the circumstances</w:t>
      </w:r>
      <w:r>
        <w:rPr>
          <w:rFonts w:ascii="Arial" w:hAnsi="Arial" w:cs="Arial"/>
          <w:bCs/>
          <w:i/>
          <w:iCs/>
        </w:rPr>
        <w:t>.</w:t>
      </w:r>
    </w:p>
    <w:p w14:paraId="2BF571F6" w14:textId="77777777" w:rsidR="00CE55EB" w:rsidRDefault="00CE55EB" w:rsidP="00E34E57">
      <w:pPr>
        <w:pStyle w:val="ListParagraph"/>
        <w:suppressAutoHyphens/>
        <w:spacing w:line="360" w:lineRule="auto"/>
        <w:ind w:left="0"/>
        <w:rPr>
          <w:rFonts w:ascii="Arial" w:hAnsi="Arial" w:cs="Arial"/>
          <w:bCs/>
        </w:rPr>
      </w:pPr>
    </w:p>
    <w:p w14:paraId="002A83D3" w14:textId="0FA4CCDC" w:rsidR="00323054" w:rsidRDefault="00323054" w:rsidP="00B00F56">
      <w:pPr>
        <w:pStyle w:val="ListParagraph"/>
        <w:keepNext/>
        <w:suppressAutoHyphens/>
        <w:spacing w:line="360" w:lineRule="auto"/>
        <w:ind w:left="0"/>
        <w:rPr>
          <w:rFonts w:ascii="Arial" w:hAnsi="Arial" w:cs="Arial"/>
          <w:bCs/>
        </w:rPr>
      </w:pPr>
      <w:r>
        <w:rPr>
          <w:rFonts w:ascii="Arial" w:hAnsi="Arial" w:cs="Arial"/>
          <w:bCs/>
        </w:rPr>
        <w:t>3 May 2024</w:t>
      </w:r>
    </w:p>
    <w:p w14:paraId="7CA2F422" w14:textId="5DE9E289" w:rsidR="00250CF0" w:rsidRPr="00D1516E" w:rsidRDefault="00B00F56" w:rsidP="00B00F56">
      <w:pPr>
        <w:pStyle w:val="ListParagraph"/>
        <w:keepLines/>
        <w:numPr>
          <w:ilvl w:val="0"/>
          <w:numId w:val="2"/>
        </w:numPr>
        <w:suppressAutoHyphens/>
        <w:spacing w:line="360" w:lineRule="auto"/>
        <w:ind w:left="567" w:hanging="567"/>
        <w:rPr>
          <w:rFonts w:ascii="Arial" w:hAnsi="Arial" w:cs="Arial"/>
          <w:bCs/>
        </w:rPr>
      </w:pPr>
      <w:r>
        <w:rPr>
          <w:rFonts w:ascii="Arial" w:hAnsi="Arial" w:cs="Arial"/>
          <w:bCs/>
        </w:rPr>
        <w:t>I note t</w:t>
      </w:r>
      <w:r w:rsidR="003912BF">
        <w:rPr>
          <w:rFonts w:ascii="Arial" w:hAnsi="Arial" w:cs="Arial"/>
          <w:bCs/>
        </w:rPr>
        <w:t xml:space="preserve">he records show the MPH fulfilled </w:t>
      </w:r>
      <w:r w:rsidR="00C47AA3">
        <w:rPr>
          <w:rFonts w:ascii="Arial" w:hAnsi="Arial" w:cs="Arial"/>
          <w:bCs/>
        </w:rPr>
        <w:t xml:space="preserve">his </w:t>
      </w:r>
      <w:r w:rsidR="003912BF">
        <w:rPr>
          <w:rFonts w:ascii="Arial" w:hAnsi="Arial" w:cs="Arial"/>
          <w:bCs/>
        </w:rPr>
        <w:t xml:space="preserve">commitment </w:t>
      </w:r>
      <w:r w:rsidR="00C47AA3">
        <w:rPr>
          <w:rFonts w:ascii="Arial" w:hAnsi="Arial" w:cs="Arial"/>
          <w:bCs/>
        </w:rPr>
        <w:t xml:space="preserve">to the complainant with a </w:t>
      </w:r>
      <w:r w:rsidR="003912BF">
        <w:rPr>
          <w:rFonts w:ascii="Arial" w:hAnsi="Arial" w:cs="Arial"/>
          <w:bCs/>
        </w:rPr>
        <w:t>follow up telephone consultation</w:t>
      </w:r>
      <w:r w:rsidR="00C47AA3">
        <w:rPr>
          <w:rFonts w:ascii="Arial" w:hAnsi="Arial" w:cs="Arial"/>
          <w:bCs/>
        </w:rPr>
        <w:t>. During the consultation</w:t>
      </w:r>
      <w:r w:rsidR="003912BF">
        <w:rPr>
          <w:rFonts w:ascii="Arial" w:hAnsi="Arial" w:cs="Arial"/>
          <w:bCs/>
        </w:rPr>
        <w:t>, the Practice s</w:t>
      </w:r>
      <w:r w:rsidR="00A74963">
        <w:rPr>
          <w:rFonts w:ascii="Arial" w:hAnsi="Arial" w:cs="Arial"/>
          <w:bCs/>
        </w:rPr>
        <w:t>tated</w:t>
      </w:r>
      <w:r w:rsidR="003912BF">
        <w:rPr>
          <w:rFonts w:ascii="Arial" w:hAnsi="Arial" w:cs="Arial"/>
          <w:bCs/>
        </w:rPr>
        <w:t xml:space="preserve"> the MPH </w:t>
      </w:r>
      <w:r w:rsidR="003912BF" w:rsidRPr="003912BF">
        <w:rPr>
          <w:rFonts w:ascii="Arial" w:hAnsi="Arial" w:cs="Arial"/>
        </w:rPr>
        <w:t>offer</w:t>
      </w:r>
      <w:r w:rsidR="003912BF">
        <w:rPr>
          <w:rFonts w:ascii="Arial" w:hAnsi="Arial" w:cs="Arial"/>
        </w:rPr>
        <w:t>ed</w:t>
      </w:r>
      <w:r w:rsidR="003912BF" w:rsidRPr="003912BF">
        <w:rPr>
          <w:rFonts w:ascii="Arial" w:hAnsi="Arial" w:cs="Arial"/>
        </w:rPr>
        <w:t xml:space="preserve"> </w:t>
      </w:r>
      <w:r w:rsidR="003912BF">
        <w:rPr>
          <w:rFonts w:ascii="Arial" w:hAnsi="Arial" w:cs="Arial"/>
        </w:rPr>
        <w:t xml:space="preserve">for a partner within the Practice to contact her </w:t>
      </w:r>
      <w:r w:rsidR="00627D7B">
        <w:rPr>
          <w:rFonts w:ascii="Arial" w:hAnsi="Arial" w:cs="Arial"/>
        </w:rPr>
        <w:t xml:space="preserve">and </w:t>
      </w:r>
      <w:r w:rsidR="003912BF">
        <w:rPr>
          <w:rFonts w:ascii="Arial" w:hAnsi="Arial" w:cs="Arial"/>
        </w:rPr>
        <w:t>the complainant ask</w:t>
      </w:r>
      <w:r w:rsidR="00627D7B">
        <w:rPr>
          <w:rFonts w:ascii="Arial" w:hAnsi="Arial" w:cs="Arial"/>
        </w:rPr>
        <w:t>ed</w:t>
      </w:r>
      <w:r w:rsidR="003912BF">
        <w:rPr>
          <w:rFonts w:ascii="Arial" w:hAnsi="Arial" w:cs="Arial"/>
        </w:rPr>
        <w:t xml:space="preserve"> for </w:t>
      </w:r>
      <w:r w:rsidR="003912BF">
        <w:rPr>
          <w:rFonts w:ascii="Arial" w:hAnsi="Arial" w:cs="Arial"/>
          <w:i/>
          <w:iCs/>
        </w:rPr>
        <w:t>‘GP C</w:t>
      </w:r>
      <w:r w:rsidR="003912BF" w:rsidRPr="004224DF">
        <w:rPr>
          <w:rFonts w:ascii="Arial" w:hAnsi="Arial" w:cs="Arial"/>
          <w:i/>
          <w:iCs/>
        </w:rPr>
        <w:t xml:space="preserve"> to make contact</w:t>
      </w:r>
      <w:r w:rsidR="003912BF">
        <w:rPr>
          <w:rFonts w:ascii="Arial" w:hAnsi="Arial" w:cs="Arial"/>
          <w:i/>
          <w:iCs/>
        </w:rPr>
        <w:t>’</w:t>
      </w:r>
      <w:r w:rsidR="003912BF" w:rsidRPr="003912BF">
        <w:rPr>
          <w:rFonts w:ascii="Arial" w:hAnsi="Arial" w:cs="Arial"/>
        </w:rPr>
        <w:t>.</w:t>
      </w:r>
    </w:p>
    <w:p w14:paraId="04580DC3" w14:textId="77777777" w:rsidR="002F0880" w:rsidRDefault="002F0880" w:rsidP="00E34E57">
      <w:pPr>
        <w:pStyle w:val="ListParagraph"/>
        <w:suppressAutoHyphens/>
        <w:spacing w:line="360" w:lineRule="auto"/>
        <w:ind w:left="0"/>
        <w:rPr>
          <w:rFonts w:ascii="Arial" w:hAnsi="Arial" w:cs="Arial"/>
          <w:bCs/>
        </w:rPr>
      </w:pPr>
    </w:p>
    <w:p w14:paraId="435FCB17" w14:textId="77777777" w:rsidR="00F93909" w:rsidRDefault="00A54F1D" w:rsidP="00B00F56">
      <w:pPr>
        <w:pStyle w:val="ListParagraph"/>
        <w:keepLines/>
        <w:numPr>
          <w:ilvl w:val="0"/>
          <w:numId w:val="2"/>
        </w:numPr>
        <w:suppressAutoHyphens/>
        <w:spacing w:line="360" w:lineRule="auto"/>
        <w:ind w:left="567" w:hanging="567"/>
        <w:rPr>
          <w:rFonts w:ascii="Arial" w:hAnsi="Arial" w:cs="Arial"/>
          <w:bCs/>
        </w:rPr>
      </w:pPr>
      <w:r w:rsidRPr="00D1516E">
        <w:rPr>
          <w:rFonts w:ascii="Arial" w:hAnsi="Arial" w:cs="Arial"/>
          <w:bCs/>
        </w:rPr>
        <w:t xml:space="preserve">I accept the IPA’s advice in </w:t>
      </w:r>
      <w:r w:rsidRPr="00D1516E">
        <w:rPr>
          <w:rFonts w:ascii="Arial" w:hAnsi="Arial" w:cs="Arial"/>
          <w:bCs/>
          <w:i/>
          <w:iCs/>
        </w:rPr>
        <w:t xml:space="preserve">‘looking at the global picture’ </w:t>
      </w:r>
      <w:r w:rsidRPr="00D1516E">
        <w:rPr>
          <w:rFonts w:ascii="Arial" w:hAnsi="Arial" w:cs="Arial"/>
          <w:bCs/>
        </w:rPr>
        <w:t>the</w:t>
      </w:r>
      <w:r w:rsidRPr="00D1516E">
        <w:rPr>
          <w:rFonts w:ascii="Arial" w:hAnsi="Arial" w:cs="Arial"/>
          <w:bCs/>
          <w:i/>
          <w:iCs/>
        </w:rPr>
        <w:t xml:space="preserve"> ‘support and documentation with risk-assessment and safety-netting appear to be appropriate and reasonabl</w:t>
      </w:r>
      <w:r w:rsidR="00C146E6" w:rsidRPr="00D1516E">
        <w:rPr>
          <w:rFonts w:ascii="Arial" w:hAnsi="Arial" w:cs="Arial"/>
          <w:bCs/>
          <w:i/>
          <w:iCs/>
        </w:rPr>
        <w:t>e</w:t>
      </w:r>
      <w:r w:rsidRPr="00D1516E">
        <w:rPr>
          <w:rFonts w:ascii="Arial" w:hAnsi="Arial" w:cs="Arial"/>
          <w:bCs/>
          <w:i/>
          <w:iCs/>
        </w:rPr>
        <w:t>’</w:t>
      </w:r>
      <w:r w:rsidRPr="00D1516E">
        <w:rPr>
          <w:rFonts w:ascii="Arial" w:hAnsi="Arial" w:cs="Arial"/>
          <w:bCs/>
        </w:rPr>
        <w:t>.</w:t>
      </w:r>
    </w:p>
    <w:p w14:paraId="0B388E51" w14:textId="77777777" w:rsidR="00F93909" w:rsidRPr="00F93909" w:rsidRDefault="00F93909" w:rsidP="00C00741">
      <w:pPr>
        <w:pStyle w:val="ListParagraph"/>
        <w:ind w:left="0"/>
        <w:rPr>
          <w:rFonts w:ascii="Arial" w:hAnsi="Arial" w:cs="Arial"/>
          <w:bCs/>
        </w:rPr>
      </w:pPr>
    </w:p>
    <w:p w14:paraId="20522A96" w14:textId="1BDEDDFF" w:rsidR="00F93909" w:rsidRPr="00F93909" w:rsidRDefault="00F93909" w:rsidP="00C00741">
      <w:pPr>
        <w:keepNext/>
        <w:widowControl/>
        <w:suppressAutoHyphens/>
        <w:spacing w:line="360" w:lineRule="auto"/>
        <w:rPr>
          <w:rFonts w:ascii="Arial" w:hAnsi="Arial" w:cs="Arial"/>
          <w:bCs/>
          <w:i/>
          <w:iCs/>
          <w:sz w:val="24"/>
        </w:rPr>
      </w:pPr>
      <w:r w:rsidRPr="00F93909">
        <w:rPr>
          <w:rFonts w:ascii="Arial" w:hAnsi="Arial" w:cs="Arial"/>
          <w:bCs/>
          <w:i/>
          <w:iCs/>
          <w:sz w:val="24"/>
        </w:rPr>
        <w:t>Summary and Finding</w:t>
      </w:r>
    </w:p>
    <w:p w14:paraId="5F2505F1" w14:textId="21AD3FA1" w:rsidR="00A54F1D" w:rsidRPr="00D1516E" w:rsidRDefault="00F903FB" w:rsidP="00C00741">
      <w:pPr>
        <w:pStyle w:val="ListParagraph"/>
        <w:numPr>
          <w:ilvl w:val="0"/>
          <w:numId w:val="2"/>
        </w:numPr>
        <w:suppressAutoHyphens/>
        <w:spacing w:line="360" w:lineRule="auto"/>
        <w:ind w:left="567" w:hanging="567"/>
        <w:rPr>
          <w:rFonts w:ascii="Arial" w:hAnsi="Arial" w:cs="Arial"/>
          <w:bCs/>
        </w:rPr>
      </w:pPr>
      <w:r>
        <w:rPr>
          <w:rFonts w:ascii="Arial" w:hAnsi="Arial" w:cs="Arial"/>
          <w:bCs/>
        </w:rPr>
        <w:t>Having reviewed all relevant evidence</w:t>
      </w:r>
      <w:r w:rsidR="00F93909">
        <w:rPr>
          <w:rFonts w:ascii="Arial" w:hAnsi="Arial" w:cs="Arial"/>
          <w:bCs/>
        </w:rPr>
        <w:t>, including the IPA’s advice, I am satisfied</w:t>
      </w:r>
      <w:r w:rsidR="00C146E6" w:rsidRPr="00D1516E">
        <w:rPr>
          <w:rFonts w:ascii="Arial" w:hAnsi="Arial" w:cs="Arial"/>
          <w:bCs/>
        </w:rPr>
        <w:t xml:space="preserve"> </w:t>
      </w:r>
      <w:r>
        <w:rPr>
          <w:rFonts w:ascii="Arial" w:hAnsi="Arial" w:cs="Arial"/>
          <w:bCs/>
        </w:rPr>
        <w:t xml:space="preserve">the Practice conducted </w:t>
      </w:r>
      <w:r w:rsidR="00C146E6" w:rsidRPr="00D1516E">
        <w:rPr>
          <w:rFonts w:ascii="Arial" w:hAnsi="Arial" w:cs="Arial"/>
          <w:bCs/>
        </w:rPr>
        <w:t xml:space="preserve">each of the consultations </w:t>
      </w:r>
      <w:r w:rsidR="004C79E6">
        <w:rPr>
          <w:rFonts w:ascii="Arial" w:hAnsi="Arial" w:cs="Arial"/>
          <w:bCs/>
        </w:rPr>
        <w:t xml:space="preserve">I </w:t>
      </w:r>
      <w:r>
        <w:rPr>
          <w:rFonts w:ascii="Arial" w:hAnsi="Arial" w:cs="Arial"/>
          <w:bCs/>
        </w:rPr>
        <w:t xml:space="preserve">outlined </w:t>
      </w:r>
      <w:r w:rsidR="00C146E6" w:rsidRPr="00D1516E">
        <w:rPr>
          <w:rFonts w:ascii="Arial" w:hAnsi="Arial" w:cs="Arial"/>
          <w:bCs/>
        </w:rPr>
        <w:t xml:space="preserve">above in line with the relevant GMC Guidance and </w:t>
      </w:r>
      <w:proofErr w:type="spellStart"/>
      <w:r w:rsidR="00C146E6" w:rsidRPr="00D1516E">
        <w:rPr>
          <w:rFonts w:ascii="Arial" w:hAnsi="Arial" w:cs="Arial"/>
          <w:bCs/>
        </w:rPr>
        <w:t>RCPsych</w:t>
      </w:r>
      <w:proofErr w:type="spellEnd"/>
      <w:r w:rsidR="00C146E6" w:rsidRPr="00D1516E">
        <w:rPr>
          <w:rFonts w:ascii="Arial" w:hAnsi="Arial" w:cs="Arial"/>
          <w:bCs/>
        </w:rPr>
        <w:t xml:space="preserve"> </w:t>
      </w:r>
      <w:r w:rsidR="00282C10">
        <w:rPr>
          <w:rFonts w:ascii="Arial" w:hAnsi="Arial" w:cs="Arial"/>
          <w:bCs/>
        </w:rPr>
        <w:t>Guidance</w:t>
      </w:r>
      <w:r>
        <w:rPr>
          <w:rFonts w:ascii="Arial" w:hAnsi="Arial" w:cs="Arial"/>
          <w:bCs/>
        </w:rPr>
        <w:t>.</w:t>
      </w:r>
    </w:p>
    <w:p w14:paraId="4EE913AD" w14:textId="77777777" w:rsidR="002F0880" w:rsidRPr="00D1516E" w:rsidRDefault="002F0880" w:rsidP="00E34E57">
      <w:pPr>
        <w:pStyle w:val="ListParagraph"/>
        <w:suppressAutoHyphens/>
        <w:spacing w:line="360" w:lineRule="auto"/>
        <w:ind w:left="0"/>
        <w:rPr>
          <w:rFonts w:ascii="Arial" w:hAnsi="Arial" w:cs="Arial"/>
          <w:bCs/>
        </w:rPr>
      </w:pPr>
    </w:p>
    <w:p w14:paraId="528BB972" w14:textId="3F6EB3E9" w:rsidR="00D1516E" w:rsidRPr="00D1516E" w:rsidRDefault="000418BF" w:rsidP="00F93909">
      <w:pPr>
        <w:pStyle w:val="ListParagraph"/>
        <w:keepLines/>
        <w:numPr>
          <w:ilvl w:val="0"/>
          <w:numId w:val="2"/>
        </w:numPr>
        <w:suppressAutoHyphens/>
        <w:spacing w:line="360" w:lineRule="auto"/>
        <w:ind w:left="567" w:hanging="567"/>
        <w:rPr>
          <w:rFonts w:ascii="Arial" w:hAnsi="Arial" w:cs="Arial"/>
          <w:bCs/>
        </w:rPr>
      </w:pPr>
      <w:r>
        <w:rPr>
          <w:rFonts w:ascii="Arial" w:hAnsi="Arial" w:cs="Arial"/>
          <w:bCs/>
        </w:rPr>
        <w:lastRenderedPageBreak/>
        <w:t>I acknowledge that d</w:t>
      </w:r>
      <w:r w:rsidR="00823356">
        <w:rPr>
          <w:rFonts w:ascii="Arial" w:hAnsi="Arial" w:cs="Arial"/>
          <w:bCs/>
        </w:rPr>
        <w:t>uring this period the complainant was under a considerable amount of stress providing care for her brother</w:t>
      </w:r>
      <w:r>
        <w:rPr>
          <w:rFonts w:ascii="Arial" w:hAnsi="Arial" w:cs="Arial"/>
          <w:bCs/>
        </w:rPr>
        <w:t>,</w:t>
      </w:r>
      <w:r w:rsidR="00823356">
        <w:rPr>
          <w:rFonts w:ascii="Arial" w:hAnsi="Arial" w:cs="Arial"/>
          <w:bCs/>
        </w:rPr>
        <w:t xml:space="preserve"> whilst at the same time trying to look after her own mental health. However</w:t>
      </w:r>
      <w:r w:rsidR="00C00741">
        <w:rPr>
          <w:rFonts w:ascii="Arial" w:hAnsi="Arial" w:cs="Arial"/>
          <w:bCs/>
        </w:rPr>
        <w:t>,</w:t>
      </w:r>
      <w:r w:rsidR="00823356">
        <w:rPr>
          <w:rFonts w:ascii="Arial" w:hAnsi="Arial" w:cs="Arial"/>
          <w:bCs/>
        </w:rPr>
        <w:t xml:space="preserve"> b</w:t>
      </w:r>
      <w:r w:rsidR="00D1516E" w:rsidRPr="00D1516E">
        <w:rPr>
          <w:rFonts w:ascii="Arial" w:hAnsi="Arial" w:cs="Arial"/>
          <w:bCs/>
        </w:rPr>
        <w:t>ased on the evidence</w:t>
      </w:r>
      <w:r w:rsidR="00D1516E">
        <w:rPr>
          <w:rFonts w:ascii="Arial" w:hAnsi="Arial" w:cs="Arial"/>
          <w:bCs/>
        </w:rPr>
        <w:t xml:space="preserve"> available</w:t>
      </w:r>
      <w:r w:rsidR="00F93909">
        <w:rPr>
          <w:rFonts w:ascii="Arial" w:hAnsi="Arial" w:cs="Arial"/>
          <w:bCs/>
        </w:rPr>
        <w:t>, including the IPA’s advice</w:t>
      </w:r>
      <w:r w:rsidR="00D1516E">
        <w:rPr>
          <w:rFonts w:ascii="Arial" w:hAnsi="Arial" w:cs="Arial"/>
          <w:bCs/>
        </w:rPr>
        <w:t>, I consider the care and treatment</w:t>
      </w:r>
      <w:r w:rsidR="00D1516E" w:rsidRPr="00D1516E">
        <w:rPr>
          <w:rFonts w:ascii="Arial" w:hAnsi="Arial" w:cs="Arial"/>
          <w:bCs/>
        </w:rPr>
        <w:t xml:space="preserve"> </w:t>
      </w:r>
      <w:r w:rsidR="00F93909">
        <w:rPr>
          <w:rFonts w:ascii="Arial" w:hAnsi="Arial" w:cs="Arial"/>
          <w:bCs/>
        </w:rPr>
        <w:t xml:space="preserve">the Practice </w:t>
      </w:r>
      <w:r w:rsidR="00D1516E" w:rsidRPr="00D1516E">
        <w:rPr>
          <w:rFonts w:ascii="Arial" w:hAnsi="Arial" w:cs="Arial"/>
          <w:bCs/>
        </w:rPr>
        <w:t>provided to the complainant</w:t>
      </w:r>
      <w:r w:rsidR="00F93909">
        <w:rPr>
          <w:rFonts w:ascii="Arial" w:hAnsi="Arial" w:cs="Arial"/>
          <w:bCs/>
        </w:rPr>
        <w:t xml:space="preserve"> for her</w:t>
      </w:r>
      <w:r w:rsidR="00D1516E" w:rsidRPr="00D1516E">
        <w:rPr>
          <w:rFonts w:ascii="Arial" w:hAnsi="Arial" w:cs="Arial"/>
          <w:bCs/>
        </w:rPr>
        <w:t xml:space="preserve"> mental health during the period March 2022 to May 2022</w:t>
      </w:r>
      <w:r w:rsidR="00D1516E">
        <w:rPr>
          <w:rFonts w:ascii="Arial" w:hAnsi="Arial" w:cs="Arial"/>
          <w:bCs/>
        </w:rPr>
        <w:t xml:space="preserve"> </w:t>
      </w:r>
      <w:r w:rsidR="00F93909">
        <w:rPr>
          <w:rFonts w:ascii="Arial" w:hAnsi="Arial" w:cs="Arial"/>
          <w:bCs/>
        </w:rPr>
        <w:t>was reasonable,</w:t>
      </w:r>
      <w:r w:rsidR="00D1516E">
        <w:rPr>
          <w:rFonts w:ascii="Arial" w:hAnsi="Arial" w:cs="Arial"/>
          <w:bCs/>
        </w:rPr>
        <w:t xml:space="preserve"> appropriate</w:t>
      </w:r>
      <w:r w:rsidR="00F93909">
        <w:rPr>
          <w:rFonts w:ascii="Arial" w:hAnsi="Arial" w:cs="Arial"/>
          <w:bCs/>
        </w:rPr>
        <w:t xml:space="preserve"> and in line with relevant standards.</w:t>
      </w:r>
      <w:r w:rsidR="00D1516E">
        <w:rPr>
          <w:rFonts w:ascii="Arial" w:hAnsi="Arial" w:cs="Arial"/>
          <w:bCs/>
        </w:rPr>
        <w:t xml:space="preserve"> </w:t>
      </w:r>
      <w:r w:rsidR="00F93909">
        <w:rPr>
          <w:rFonts w:ascii="Arial" w:hAnsi="Arial" w:cs="Arial"/>
          <w:bCs/>
        </w:rPr>
        <w:t>A</w:t>
      </w:r>
      <w:r w:rsidR="00D1516E">
        <w:rPr>
          <w:rFonts w:ascii="Arial" w:hAnsi="Arial" w:cs="Arial"/>
          <w:bCs/>
        </w:rPr>
        <w:t>s such I do not uphold this element of the complaint.</w:t>
      </w:r>
    </w:p>
    <w:p w14:paraId="55D87594" w14:textId="77777777" w:rsidR="00D1516E" w:rsidRDefault="00D1516E" w:rsidP="00E34E57">
      <w:pPr>
        <w:pStyle w:val="ListParagraph"/>
        <w:suppressAutoHyphens/>
        <w:spacing w:line="360" w:lineRule="auto"/>
        <w:ind w:left="0"/>
        <w:rPr>
          <w:rFonts w:ascii="Arial" w:hAnsi="Arial" w:cs="Arial"/>
          <w:bCs/>
        </w:rPr>
      </w:pPr>
    </w:p>
    <w:p w14:paraId="621AD6E5" w14:textId="00D79166" w:rsidR="00BB3687" w:rsidRPr="007E288B" w:rsidRDefault="00BB3687" w:rsidP="005872B4">
      <w:pPr>
        <w:keepNext/>
        <w:widowControl/>
        <w:suppressAutoHyphens/>
        <w:spacing w:line="360" w:lineRule="auto"/>
        <w:ind w:left="-6"/>
        <w:rPr>
          <w:rFonts w:ascii="Arial" w:hAnsi="Arial" w:cs="Arial"/>
          <w:bCs/>
          <w:i/>
          <w:iCs/>
          <w:sz w:val="24"/>
        </w:rPr>
      </w:pPr>
      <w:r w:rsidRPr="007E288B">
        <w:rPr>
          <w:rFonts w:ascii="Arial" w:hAnsi="Arial" w:cs="Arial"/>
          <w:bCs/>
          <w:i/>
          <w:iCs/>
          <w:sz w:val="24"/>
        </w:rPr>
        <w:t>The care and treatment relating to the mental health assessment</w:t>
      </w:r>
    </w:p>
    <w:p w14:paraId="5BD8C68F" w14:textId="716C49EB" w:rsidR="008823C6" w:rsidRPr="00AC620B" w:rsidRDefault="008823C6" w:rsidP="00F93909">
      <w:pPr>
        <w:keepNext/>
        <w:widowControl/>
        <w:suppressAutoHyphens/>
        <w:spacing w:line="360" w:lineRule="auto"/>
        <w:rPr>
          <w:rFonts w:ascii="Arial" w:hAnsi="Arial" w:cs="Arial"/>
          <w:sz w:val="24"/>
        </w:rPr>
      </w:pPr>
      <w:r>
        <w:rPr>
          <w:rFonts w:ascii="Arial" w:hAnsi="Arial" w:cs="Arial"/>
          <w:sz w:val="24"/>
        </w:rPr>
        <w:t>4 April 2022</w:t>
      </w:r>
    </w:p>
    <w:p w14:paraId="355BF5F1" w14:textId="32712897" w:rsidR="000E2B80" w:rsidRPr="00E521FA" w:rsidRDefault="00F903FB" w:rsidP="00E521FA">
      <w:pPr>
        <w:pStyle w:val="ListParagraph"/>
        <w:numPr>
          <w:ilvl w:val="0"/>
          <w:numId w:val="2"/>
        </w:numPr>
        <w:suppressAutoHyphens/>
        <w:spacing w:line="360" w:lineRule="auto"/>
        <w:ind w:left="567" w:hanging="567"/>
        <w:rPr>
          <w:rFonts w:ascii="Arial" w:hAnsi="Arial" w:cs="Arial"/>
        </w:rPr>
      </w:pPr>
      <w:r>
        <w:rPr>
          <w:rFonts w:ascii="Arial" w:hAnsi="Arial" w:cs="Arial"/>
        </w:rPr>
        <w:t xml:space="preserve">I note </w:t>
      </w:r>
      <w:r w:rsidR="00232735">
        <w:rPr>
          <w:rFonts w:ascii="Arial" w:hAnsi="Arial" w:cs="Arial"/>
        </w:rPr>
        <w:t xml:space="preserve">from the records, </w:t>
      </w:r>
      <w:r>
        <w:rPr>
          <w:rFonts w:ascii="Arial" w:hAnsi="Arial" w:cs="Arial"/>
        </w:rPr>
        <w:t>t</w:t>
      </w:r>
      <w:r w:rsidR="00432687">
        <w:rPr>
          <w:rFonts w:ascii="Arial" w:hAnsi="Arial" w:cs="Arial"/>
        </w:rPr>
        <w:t xml:space="preserve">he </w:t>
      </w:r>
      <w:r w:rsidR="000B1BFC">
        <w:rPr>
          <w:rFonts w:ascii="Arial" w:hAnsi="Arial" w:cs="Arial"/>
        </w:rPr>
        <w:t xml:space="preserve">complainant attended the mental health assessment </w:t>
      </w:r>
      <w:r w:rsidR="007E288B">
        <w:rPr>
          <w:rFonts w:ascii="Arial" w:hAnsi="Arial" w:cs="Arial"/>
        </w:rPr>
        <w:t>following GP B’s referral</w:t>
      </w:r>
      <w:r w:rsidR="00C22EF5">
        <w:rPr>
          <w:rFonts w:ascii="Arial" w:hAnsi="Arial" w:cs="Arial"/>
        </w:rPr>
        <w:t>.</w:t>
      </w:r>
    </w:p>
    <w:p w14:paraId="53D4EF4F" w14:textId="77777777" w:rsidR="000E2B80" w:rsidRDefault="000E2B80" w:rsidP="004224DF">
      <w:pPr>
        <w:suppressAutoHyphens/>
        <w:spacing w:line="360" w:lineRule="auto"/>
        <w:rPr>
          <w:rFonts w:ascii="Arial" w:hAnsi="Arial" w:cs="Arial"/>
          <w:sz w:val="24"/>
        </w:rPr>
      </w:pPr>
    </w:p>
    <w:p w14:paraId="56B3E663" w14:textId="77777777" w:rsidR="00232735" w:rsidRDefault="00232735" w:rsidP="00232735">
      <w:pPr>
        <w:pStyle w:val="ListParagraph"/>
        <w:keepNext/>
        <w:suppressAutoHyphens/>
        <w:spacing w:line="360" w:lineRule="auto"/>
        <w:ind w:left="0"/>
        <w:rPr>
          <w:rFonts w:ascii="Arial" w:hAnsi="Arial" w:cs="Arial"/>
          <w:bCs/>
        </w:rPr>
      </w:pPr>
      <w:r>
        <w:rPr>
          <w:rFonts w:ascii="Arial" w:hAnsi="Arial" w:cs="Arial"/>
          <w:bCs/>
        </w:rPr>
        <w:t>21 April 2022</w:t>
      </w:r>
    </w:p>
    <w:p w14:paraId="4E9A40BA" w14:textId="5C32E844" w:rsidR="00232735" w:rsidRPr="00F93909" w:rsidRDefault="00232735" w:rsidP="00232735">
      <w:pPr>
        <w:pStyle w:val="ListParagraph"/>
        <w:numPr>
          <w:ilvl w:val="0"/>
          <w:numId w:val="2"/>
        </w:numPr>
        <w:suppressAutoHyphens/>
        <w:spacing w:line="360" w:lineRule="auto"/>
        <w:ind w:left="567" w:hanging="567"/>
        <w:rPr>
          <w:rFonts w:ascii="Arial" w:hAnsi="Arial" w:cs="Arial"/>
        </w:rPr>
      </w:pPr>
      <w:r>
        <w:rPr>
          <w:rFonts w:ascii="Arial" w:hAnsi="Arial" w:cs="Arial"/>
        </w:rPr>
        <w:t>The Practice stated they received the mental health assessment</w:t>
      </w:r>
      <w:r w:rsidRPr="00E521FA">
        <w:rPr>
          <w:rFonts w:ascii="Arial" w:hAnsi="Arial" w:cs="Arial"/>
        </w:rPr>
        <w:t xml:space="preserve"> clinical letter from the mental health team</w:t>
      </w:r>
      <w:r>
        <w:rPr>
          <w:rFonts w:ascii="Arial" w:hAnsi="Arial" w:cs="Arial"/>
        </w:rPr>
        <w:t xml:space="preserve"> and </w:t>
      </w:r>
      <w:r>
        <w:rPr>
          <w:rFonts w:ascii="Arial" w:hAnsi="Arial" w:cs="Arial"/>
          <w:i/>
          <w:iCs/>
        </w:rPr>
        <w:t>‘</w:t>
      </w:r>
      <w:r w:rsidRPr="00A96889">
        <w:rPr>
          <w:rFonts w:ascii="Arial" w:hAnsi="Arial" w:cs="Arial"/>
          <w:i/>
          <w:iCs/>
        </w:rPr>
        <w:t xml:space="preserve">date stamped </w:t>
      </w:r>
      <w:r>
        <w:rPr>
          <w:rFonts w:ascii="Arial" w:hAnsi="Arial" w:cs="Arial"/>
          <w:i/>
          <w:iCs/>
        </w:rPr>
        <w:t xml:space="preserve">[it] </w:t>
      </w:r>
      <w:r w:rsidRPr="00A96889">
        <w:rPr>
          <w:rFonts w:ascii="Arial" w:hAnsi="Arial" w:cs="Arial"/>
          <w:i/>
          <w:iCs/>
        </w:rPr>
        <w:t xml:space="preserve">upon </w:t>
      </w:r>
      <w:r>
        <w:rPr>
          <w:rFonts w:ascii="Arial" w:hAnsi="Arial" w:cs="Arial"/>
          <w:i/>
          <w:iCs/>
        </w:rPr>
        <w:t xml:space="preserve">[its] </w:t>
      </w:r>
      <w:r w:rsidRPr="00A96889">
        <w:rPr>
          <w:rFonts w:ascii="Arial" w:hAnsi="Arial" w:cs="Arial"/>
          <w:i/>
          <w:iCs/>
        </w:rPr>
        <w:t>arrival at the surgery</w:t>
      </w:r>
      <w:r>
        <w:rPr>
          <w:rFonts w:ascii="Arial" w:hAnsi="Arial" w:cs="Arial"/>
          <w:i/>
          <w:iCs/>
        </w:rPr>
        <w:t>’</w:t>
      </w:r>
      <w:r w:rsidRPr="00F93909">
        <w:rPr>
          <w:rFonts w:ascii="Arial" w:hAnsi="Arial" w:cs="Arial"/>
        </w:rPr>
        <w:t>.</w:t>
      </w:r>
    </w:p>
    <w:p w14:paraId="0EB1F478" w14:textId="77777777" w:rsidR="00232735" w:rsidRDefault="00232735" w:rsidP="00232735">
      <w:pPr>
        <w:suppressAutoHyphens/>
        <w:spacing w:line="360" w:lineRule="auto"/>
        <w:rPr>
          <w:rFonts w:ascii="Arial" w:hAnsi="Arial" w:cs="Arial"/>
          <w:sz w:val="24"/>
        </w:rPr>
      </w:pPr>
    </w:p>
    <w:p w14:paraId="5BFC4B5A" w14:textId="355D5F44" w:rsidR="00232735" w:rsidRPr="00016A66" w:rsidRDefault="00232735" w:rsidP="00F93909">
      <w:pPr>
        <w:pStyle w:val="ListParagraph"/>
        <w:keepLines/>
        <w:numPr>
          <w:ilvl w:val="0"/>
          <w:numId w:val="2"/>
        </w:numPr>
        <w:suppressAutoHyphens/>
        <w:spacing w:line="360" w:lineRule="auto"/>
        <w:ind w:left="567" w:hanging="567"/>
        <w:rPr>
          <w:rFonts w:ascii="Arial" w:hAnsi="Arial" w:cs="Arial"/>
        </w:rPr>
      </w:pPr>
      <w:r>
        <w:rPr>
          <w:rStyle w:val="Strong"/>
          <w:rFonts w:ascii="Arial" w:hAnsi="Arial" w:cs="Arial"/>
          <w:b w:val="0"/>
          <w:bCs w:val="0"/>
        </w:rPr>
        <w:t>The Practice stated</w:t>
      </w:r>
      <w:r w:rsidRPr="00016A66">
        <w:rPr>
          <w:rFonts w:ascii="Arial" w:hAnsi="Arial" w:cs="Arial"/>
        </w:rPr>
        <w:t xml:space="preserve"> their standard process for incoming clinical mail is for it to be </w:t>
      </w:r>
      <w:r w:rsidRPr="00016A66">
        <w:rPr>
          <w:rFonts w:ascii="Arial" w:hAnsi="Arial" w:cs="Arial"/>
          <w:i/>
          <w:iCs/>
        </w:rPr>
        <w:t>‘</w:t>
      </w:r>
      <w:proofErr w:type="spellStart"/>
      <w:r w:rsidRPr="00016A66">
        <w:rPr>
          <w:rFonts w:ascii="Arial" w:hAnsi="Arial" w:cs="Arial"/>
          <w:i/>
          <w:iCs/>
        </w:rPr>
        <w:t>digitsised</w:t>
      </w:r>
      <w:proofErr w:type="spellEnd"/>
      <w:r w:rsidRPr="00016A66">
        <w:rPr>
          <w:rFonts w:ascii="Arial" w:hAnsi="Arial" w:cs="Arial"/>
          <w:i/>
          <w:iCs/>
        </w:rPr>
        <w:t>’</w:t>
      </w:r>
      <w:r w:rsidRPr="00016A66">
        <w:rPr>
          <w:rFonts w:ascii="Arial" w:hAnsi="Arial" w:cs="Arial"/>
        </w:rPr>
        <w:t xml:space="preserve"> in</w:t>
      </w:r>
      <w:r>
        <w:rPr>
          <w:rFonts w:ascii="Arial" w:hAnsi="Arial" w:cs="Arial"/>
        </w:rPr>
        <w:t>to</w:t>
      </w:r>
      <w:r w:rsidRPr="00016A66">
        <w:rPr>
          <w:rFonts w:ascii="Arial" w:hAnsi="Arial" w:cs="Arial"/>
        </w:rPr>
        <w:t xml:space="preserve"> the document repository</w:t>
      </w:r>
      <w:r>
        <w:rPr>
          <w:rFonts w:ascii="Arial" w:hAnsi="Arial" w:cs="Arial"/>
        </w:rPr>
        <w:t xml:space="preserve"> making it </w:t>
      </w:r>
      <w:r>
        <w:rPr>
          <w:rFonts w:ascii="Arial" w:hAnsi="Arial" w:cs="Arial"/>
          <w:i/>
          <w:iCs/>
        </w:rPr>
        <w:t>‘</w:t>
      </w:r>
      <w:r w:rsidRPr="004624E4">
        <w:rPr>
          <w:rFonts w:ascii="Arial" w:hAnsi="Arial" w:cs="Arial"/>
          <w:i/>
          <w:iCs/>
        </w:rPr>
        <w:t>available for all members of the team providing care’</w:t>
      </w:r>
      <w:r>
        <w:rPr>
          <w:rFonts w:ascii="Arial" w:hAnsi="Arial" w:cs="Arial"/>
        </w:rPr>
        <w:t xml:space="preserve">. It is then </w:t>
      </w:r>
      <w:r w:rsidRPr="00016A66">
        <w:rPr>
          <w:rFonts w:ascii="Arial" w:hAnsi="Arial" w:cs="Arial"/>
        </w:rPr>
        <w:t xml:space="preserve">allocated for review by one of the </w:t>
      </w:r>
      <w:r w:rsidR="00573438">
        <w:rPr>
          <w:rFonts w:ascii="Arial" w:hAnsi="Arial" w:cs="Arial"/>
        </w:rPr>
        <w:t>GPs</w:t>
      </w:r>
      <w:r w:rsidRPr="00016A66">
        <w:rPr>
          <w:rFonts w:ascii="Arial" w:hAnsi="Arial" w:cs="Arial"/>
        </w:rPr>
        <w:t xml:space="preserve">. </w:t>
      </w:r>
      <w:r>
        <w:rPr>
          <w:rFonts w:ascii="Arial" w:hAnsi="Arial" w:cs="Arial"/>
        </w:rPr>
        <w:t>T</w:t>
      </w:r>
      <w:r w:rsidRPr="00016A66">
        <w:rPr>
          <w:rFonts w:ascii="Arial" w:hAnsi="Arial" w:cs="Arial"/>
        </w:rPr>
        <w:t xml:space="preserve">he </w:t>
      </w:r>
      <w:r>
        <w:rPr>
          <w:rFonts w:ascii="Arial" w:hAnsi="Arial" w:cs="Arial"/>
        </w:rPr>
        <w:t>GP</w:t>
      </w:r>
      <w:r w:rsidRPr="00016A66">
        <w:rPr>
          <w:rFonts w:ascii="Arial" w:hAnsi="Arial" w:cs="Arial"/>
        </w:rPr>
        <w:t xml:space="preserve"> </w:t>
      </w:r>
      <w:r>
        <w:rPr>
          <w:rFonts w:ascii="Arial" w:hAnsi="Arial" w:cs="Arial"/>
        </w:rPr>
        <w:t>reviews it and then</w:t>
      </w:r>
      <w:r w:rsidRPr="00016A66">
        <w:rPr>
          <w:rFonts w:ascii="Arial" w:hAnsi="Arial" w:cs="Arial"/>
        </w:rPr>
        <w:t xml:space="preserve"> </w:t>
      </w:r>
      <w:r w:rsidRPr="00016A66">
        <w:rPr>
          <w:rFonts w:ascii="Arial" w:hAnsi="Arial" w:cs="Arial"/>
          <w:i/>
          <w:iCs/>
        </w:rPr>
        <w:t>‘post it to the patient’s clinical records</w:t>
      </w:r>
      <w:r w:rsidRPr="004624E4">
        <w:rPr>
          <w:rFonts w:ascii="Arial" w:hAnsi="Arial" w:cs="Arial"/>
          <w:i/>
          <w:iCs/>
        </w:rPr>
        <w:t xml:space="preserve"> within the EMIS clinical system’</w:t>
      </w:r>
      <w:r>
        <w:rPr>
          <w:rFonts w:ascii="Arial" w:hAnsi="Arial" w:cs="Arial"/>
        </w:rPr>
        <w:t>.</w:t>
      </w:r>
    </w:p>
    <w:p w14:paraId="78E39887" w14:textId="77777777" w:rsidR="00232735" w:rsidRDefault="00232735" w:rsidP="00232735">
      <w:pPr>
        <w:suppressAutoHyphens/>
        <w:spacing w:line="360" w:lineRule="auto"/>
        <w:rPr>
          <w:rFonts w:ascii="Arial" w:hAnsi="Arial" w:cs="Arial"/>
          <w:sz w:val="24"/>
        </w:rPr>
      </w:pPr>
    </w:p>
    <w:p w14:paraId="4E5F7545" w14:textId="77777777" w:rsidR="00232735" w:rsidRPr="00385A07" w:rsidRDefault="00232735" w:rsidP="00232735">
      <w:pPr>
        <w:keepNext/>
        <w:widowControl/>
        <w:suppressAutoHyphens/>
        <w:spacing w:line="360" w:lineRule="auto"/>
        <w:rPr>
          <w:rFonts w:ascii="Arial" w:hAnsi="Arial" w:cs="Arial"/>
          <w:sz w:val="24"/>
        </w:rPr>
      </w:pPr>
      <w:r>
        <w:rPr>
          <w:rFonts w:ascii="Arial" w:hAnsi="Arial" w:cs="Arial"/>
          <w:sz w:val="24"/>
        </w:rPr>
        <w:t>25 April 2022</w:t>
      </w:r>
    </w:p>
    <w:p w14:paraId="3F22A638" w14:textId="4770EF93" w:rsidR="00232735" w:rsidRPr="00781AA4" w:rsidRDefault="00232735" w:rsidP="00232735">
      <w:pPr>
        <w:pStyle w:val="ListParagraph"/>
        <w:numPr>
          <w:ilvl w:val="0"/>
          <w:numId w:val="2"/>
        </w:numPr>
        <w:suppressAutoHyphens/>
        <w:spacing w:line="360" w:lineRule="auto"/>
        <w:ind w:left="567" w:hanging="567"/>
        <w:rPr>
          <w:rFonts w:ascii="Arial" w:hAnsi="Arial" w:cs="Arial"/>
        </w:rPr>
      </w:pPr>
      <w:r w:rsidRPr="00C27AF4">
        <w:rPr>
          <w:rFonts w:ascii="Arial" w:hAnsi="Arial" w:cs="Arial"/>
        </w:rPr>
        <w:t>The Practice s</w:t>
      </w:r>
      <w:r>
        <w:rPr>
          <w:rFonts w:ascii="Arial" w:hAnsi="Arial" w:cs="Arial"/>
        </w:rPr>
        <w:t xml:space="preserve">tated </w:t>
      </w:r>
      <w:r w:rsidR="00F93909">
        <w:rPr>
          <w:rFonts w:ascii="Arial" w:hAnsi="Arial" w:cs="Arial"/>
        </w:rPr>
        <w:t xml:space="preserve">it digitised </w:t>
      </w:r>
      <w:r w:rsidRPr="00C27AF4">
        <w:rPr>
          <w:rFonts w:ascii="Arial" w:hAnsi="Arial" w:cs="Arial"/>
        </w:rPr>
        <w:t>the letter and allocated to GP B for review</w:t>
      </w:r>
      <w:r w:rsidRPr="00A96889">
        <w:rPr>
          <w:rFonts w:ascii="Arial" w:hAnsi="Arial" w:cs="Arial"/>
          <w:i/>
          <w:iCs/>
        </w:rPr>
        <w:t>.</w:t>
      </w:r>
      <w:r>
        <w:rPr>
          <w:rFonts w:ascii="Arial" w:hAnsi="Arial" w:cs="Arial"/>
        </w:rPr>
        <w:t xml:space="preserve"> The same day, GP B reviewed the letter and placed it onto the complainant’s medical </w:t>
      </w:r>
      <w:r w:rsidRPr="00781AA4">
        <w:rPr>
          <w:rFonts w:ascii="Arial" w:hAnsi="Arial" w:cs="Arial"/>
        </w:rPr>
        <w:t>records.</w:t>
      </w:r>
    </w:p>
    <w:p w14:paraId="2F4F7721" w14:textId="77777777" w:rsidR="00232735" w:rsidRPr="00781AA4" w:rsidRDefault="00232735" w:rsidP="00232735">
      <w:pPr>
        <w:suppressAutoHyphens/>
        <w:spacing w:line="360" w:lineRule="auto"/>
        <w:rPr>
          <w:rFonts w:ascii="Arial" w:hAnsi="Arial" w:cs="Arial"/>
          <w:sz w:val="24"/>
        </w:rPr>
      </w:pPr>
    </w:p>
    <w:p w14:paraId="0838A78B" w14:textId="4A70F576" w:rsidR="00232735" w:rsidRPr="00426791" w:rsidRDefault="00232735" w:rsidP="00232735">
      <w:pPr>
        <w:pStyle w:val="ListParagraph"/>
        <w:keepLines/>
        <w:numPr>
          <w:ilvl w:val="0"/>
          <w:numId w:val="2"/>
        </w:numPr>
        <w:suppressAutoHyphens/>
        <w:spacing w:line="360" w:lineRule="auto"/>
        <w:ind w:left="567" w:hanging="567"/>
        <w:rPr>
          <w:rFonts w:ascii="Arial" w:hAnsi="Arial" w:cs="Arial"/>
        </w:rPr>
      </w:pPr>
      <w:r w:rsidRPr="00426791">
        <w:rPr>
          <w:rFonts w:ascii="Arial" w:hAnsi="Arial" w:cs="Arial"/>
        </w:rPr>
        <w:t>The Practice s</w:t>
      </w:r>
      <w:r>
        <w:rPr>
          <w:rFonts w:ascii="Arial" w:hAnsi="Arial" w:cs="Arial"/>
        </w:rPr>
        <w:t>tated</w:t>
      </w:r>
      <w:r w:rsidRPr="00426791">
        <w:rPr>
          <w:rFonts w:ascii="Arial" w:hAnsi="Arial" w:cs="Arial"/>
        </w:rPr>
        <w:t xml:space="preserve"> it will only contact the patient where the contents of the letter necessitates it</w:t>
      </w:r>
      <w:r>
        <w:rPr>
          <w:rFonts w:ascii="Arial" w:hAnsi="Arial" w:cs="Arial"/>
        </w:rPr>
        <w:t xml:space="preserve">. In </w:t>
      </w:r>
      <w:r w:rsidR="00F93909">
        <w:rPr>
          <w:rFonts w:ascii="Arial" w:hAnsi="Arial" w:cs="Arial"/>
        </w:rPr>
        <w:t>this instance</w:t>
      </w:r>
      <w:r>
        <w:rPr>
          <w:rFonts w:ascii="Arial" w:hAnsi="Arial" w:cs="Arial"/>
        </w:rPr>
        <w:t>, t</w:t>
      </w:r>
      <w:r w:rsidRPr="00426791">
        <w:rPr>
          <w:rFonts w:ascii="Arial" w:hAnsi="Arial" w:cs="Arial"/>
        </w:rPr>
        <w:t>he Practice s</w:t>
      </w:r>
      <w:r>
        <w:rPr>
          <w:rFonts w:ascii="Arial" w:hAnsi="Arial" w:cs="Arial"/>
        </w:rPr>
        <w:t>tated</w:t>
      </w:r>
      <w:r w:rsidRPr="00426791">
        <w:rPr>
          <w:rFonts w:ascii="Arial" w:hAnsi="Arial" w:cs="Arial"/>
        </w:rPr>
        <w:t xml:space="preserve"> </w:t>
      </w:r>
      <w:r w:rsidR="00F93909">
        <w:rPr>
          <w:rFonts w:ascii="Arial" w:hAnsi="Arial" w:cs="Arial"/>
        </w:rPr>
        <w:t>the letter</w:t>
      </w:r>
      <w:r w:rsidRPr="00426791">
        <w:rPr>
          <w:rFonts w:ascii="Arial" w:hAnsi="Arial" w:cs="Arial"/>
        </w:rPr>
        <w:t xml:space="preserve"> showed the ‘</w:t>
      </w:r>
      <w:r w:rsidRPr="00426791">
        <w:rPr>
          <w:rFonts w:ascii="Arial" w:hAnsi="Arial" w:cs="Arial"/>
          <w:i/>
          <w:iCs/>
        </w:rPr>
        <w:t xml:space="preserve">action plan was discussed’ </w:t>
      </w:r>
      <w:r w:rsidRPr="00426791">
        <w:rPr>
          <w:rFonts w:ascii="Arial" w:hAnsi="Arial" w:cs="Arial"/>
        </w:rPr>
        <w:t>with the complainant during the assessment</w:t>
      </w:r>
      <w:r>
        <w:rPr>
          <w:rFonts w:ascii="Arial" w:hAnsi="Arial" w:cs="Arial"/>
        </w:rPr>
        <w:t xml:space="preserve"> and t</w:t>
      </w:r>
      <w:r w:rsidRPr="00426791">
        <w:rPr>
          <w:rFonts w:ascii="Arial" w:hAnsi="Arial" w:cs="Arial"/>
        </w:rPr>
        <w:t>he action plan included input from secondary care colleagues</w:t>
      </w:r>
      <w:r w:rsidR="00F93909">
        <w:rPr>
          <w:rFonts w:ascii="Arial" w:hAnsi="Arial" w:cs="Arial"/>
        </w:rPr>
        <w:t>. However, it stated</w:t>
      </w:r>
      <w:r w:rsidRPr="00426791">
        <w:rPr>
          <w:rFonts w:ascii="Arial" w:hAnsi="Arial" w:cs="Arial"/>
        </w:rPr>
        <w:t xml:space="preserve"> there were </w:t>
      </w:r>
      <w:r w:rsidRPr="00426791">
        <w:rPr>
          <w:rFonts w:ascii="Arial" w:hAnsi="Arial" w:cs="Arial"/>
          <w:i/>
          <w:iCs/>
        </w:rPr>
        <w:t xml:space="preserve">‘no action points’ </w:t>
      </w:r>
      <w:r w:rsidRPr="00426791">
        <w:rPr>
          <w:rFonts w:ascii="Arial" w:hAnsi="Arial" w:cs="Arial"/>
        </w:rPr>
        <w:t>for the Practice</w:t>
      </w:r>
      <w:r w:rsidR="00F93909">
        <w:rPr>
          <w:rFonts w:ascii="Arial" w:hAnsi="Arial" w:cs="Arial"/>
        </w:rPr>
        <w:t xml:space="preserve"> to follow-up on</w:t>
      </w:r>
      <w:r w:rsidRPr="00426791">
        <w:rPr>
          <w:rFonts w:ascii="Arial" w:hAnsi="Arial" w:cs="Arial"/>
        </w:rPr>
        <w:t>. The Practice s</w:t>
      </w:r>
      <w:r>
        <w:rPr>
          <w:rFonts w:ascii="Arial" w:hAnsi="Arial" w:cs="Arial"/>
        </w:rPr>
        <w:t>tated</w:t>
      </w:r>
      <w:r w:rsidRPr="00426791">
        <w:rPr>
          <w:rFonts w:ascii="Arial" w:hAnsi="Arial" w:cs="Arial"/>
        </w:rPr>
        <w:t xml:space="preserve"> the letter from the mental health team </w:t>
      </w:r>
      <w:r w:rsidRPr="00426791">
        <w:rPr>
          <w:rFonts w:ascii="Arial" w:hAnsi="Arial" w:cs="Arial"/>
          <w:i/>
          <w:iCs/>
        </w:rPr>
        <w:t>‘was to update’</w:t>
      </w:r>
      <w:r w:rsidRPr="00426791">
        <w:rPr>
          <w:rFonts w:ascii="Arial" w:hAnsi="Arial" w:cs="Arial"/>
        </w:rPr>
        <w:t xml:space="preserve"> the</w:t>
      </w:r>
      <w:r w:rsidR="00F93909">
        <w:rPr>
          <w:rFonts w:ascii="Arial" w:hAnsi="Arial" w:cs="Arial"/>
        </w:rPr>
        <w:t xml:space="preserve"> GP</w:t>
      </w:r>
      <w:r w:rsidRPr="00426791">
        <w:rPr>
          <w:rFonts w:ascii="Arial" w:hAnsi="Arial" w:cs="Arial"/>
        </w:rPr>
        <w:t xml:space="preserve"> rather than to </w:t>
      </w:r>
      <w:r w:rsidR="00F93909">
        <w:rPr>
          <w:rFonts w:ascii="Arial" w:hAnsi="Arial" w:cs="Arial"/>
        </w:rPr>
        <w:t xml:space="preserve">request any </w:t>
      </w:r>
      <w:r w:rsidRPr="00426791">
        <w:rPr>
          <w:rFonts w:ascii="Arial" w:hAnsi="Arial" w:cs="Arial"/>
        </w:rPr>
        <w:t>action</w:t>
      </w:r>
      <w:r w:rsidR="00F93909">
        <w:rPr>
          <w:rFonts w:ascii="Arial" w:hAnsi="Arial" w:cs="Arial"/>
        </w:rPr>
        <w:t>. It stated this</w:t>
      </w:r>
      <w:r>
        <w:rPr>
          <w:rFonts w:ascii="Arial" w:hAnsi="Arial" w:cs="Arial"/>
        </w:rPr>
        <w:t xml:space="preserve"> meant there was no need for the Practice to contact the complainant to discuss it further.</w:t>
      </w:r>
    </w:p>
    <w:p w14:paraId="00804363" w14:textId="77777777" w:rsidR="00232735" w:rsidRDefault="00232735" w:rsidP="00232735">
      <w:pPr>
        <w:suppressAutoHyphens/>
        <w:spacing w:line="360" w:lineRule="auto"/>
        <w:rPr>
          <w:rFonts w:ascii="Arial" w:hAnsi="Arial" w:cs="Arial"/>
          <w:sz w:val="24"/>
        </w:rPr>
      </w:pPr>
    </w:p>
    <w:p w14:paraId="720E6B08" w14:textId="02C7F329" w:rsidR="00635039" w:rsidRPr="0037115B" w:rsidRDefault="00635039" w:rsidP="00635039">
      <w:pPr>
        <w:pStyle w:val="ListParagraph"/>
        <w:keepLines/>
        <w:numPr>
          <w:ilvl w:val="0"/>
          <w:numId w:val="2"/>
        </w:numPr>
        <w:suppressAutoHyphens/>
        <w:spacing w:line="360" w:lineRule="auto"/>
        <w:ind w:left="567" w:hanging="567"/>
        <w:rPr>
          <w:rFonts w:ascii="Arial" w:hAnsi="Arial" w:cs="Arial"/>
        </w:rPr>
      </w:pPr>
      <w:r>
        <w:rPr>
          <w:rFonts w:ascii="Arial" w:hAnsi="Arial" w:cs="Arial"/>
        </w:rPr>
        <w:lastRenderedPageBreak/>
        <w:t>The I</w:t>
      </w:r>
      <w:r w:rsidRPr="004014FD">
        <w:rPr>
          <w:rFonts w:ascii="Arial" w:hAnsi="Arial" w:cs="Arial"/>
        </w:rPr>
        <w:t>PA advised</w:t>
      </w:r>
      <w:r>
        <w:rPr>
          <w:rFonts w:ascii="Arial" w:hAnsi="Arial" w:cs="Arial"/>
        </w:rPr>
        <w:t xml:space="preserve"> when a referral is made to a specialist healthcare professional, </w:t>
      </w:r>
      <w:r w:rsidRPr="00A95413">
        <w:rPr>
          <w:rFonts w:ascii="Arial" w:hAnsi="Arial" w:cs="Arial"/>
        </w:rPr>
        <w:t xml:space="preserve">it is </w:t>
      </w:r>
      <w:r w:rsidRPr="00AC620B">
        <w:rPr>
          <w:rFonts w:ascii="Arial" w:hAnsi="Arial" w:cs="Arial"/>
        </w:rPr>
        <w:t>expected they</w:t>
      </w:r>
      <w:r w:rsidRPr="00AC620B">
        <w:rPr>
          <w:rFonts w:ascii="Arial" w:hAnsi="Arial" w:cs="Arial"/>
          <w:i/>
          <w:iCs/>
        </w:rPr>
        <w:t xml:space="preserve"> ‘will read that letter and to ask their own questions and assess the patient’. </w:t>
      </w:r>
      <w:r w:rsidRPr="00AC620B">
        <w:rPr>
          <w:rFonts w:ascii="Arial" w:hAnsi="Arial" w:cs="Arial"/>
        </w:rPr>
        <w:t xml:space="preserve">The IPA further advised </w:t>
      </w:r>
      <w:r w:rsidRPr="00AC620B">
        <w:rPr>
          <w:rFonts w:ascii="Arial" w:hAnsi="Arial" w:cs="Arial"/>
          <w:i/>
          <w:iCs/>
        </w:rPr>
        <w:t xml:space="preserve">‘the patient would have been fully informed of the outcome of the assessment by </w:t>
      </w:r>
      <w:r w:rsidRPr="00AC620B">
        <w:rPr>
          <w:rFonts w:ascii="Arial" w:hAnsi="Arial" w:cs="Arial"/>
        </w:rPr>
        <w:t>[the mental health team]</w:t>
      </w:r>
      <w:r w:rsidRPr="00AC620B">
        <w:rPr>
          <w:rFonts w:ascii="Arial" w:hAnsi="Arial" w:cs="Arial"/>
          <w:i/>
          <w:iCs/>
        </w:rPr>
        <w:t xml:space="preserve"> themselves’</w:t>
      </w:r>
      <w:r w:rsidRPr="00AC620B">
        <w:rPr>
          <w:rFonts w:ascii="Arial" w:hAnsi="Arial" w:cs="Arial"/>
        </w:rPr>
        <w:t xml:space="preserve"> as part of the assessment </w:t>
      </w:r>
      <w:r>
        <w:rPr>
          <w:rFonts w:ascii="Arial" w:hAnsi="Arial" w:cs="Arial"/>
        </w:rPr>
        <w:t>appointment</w:t>
      </w:r>
      <w:r w:rsidRPr="00AC620B">
        <w:rPr>
          <w:rFonts w:ascii="Arial" w:hAnsi="Arial" w:cs="Arial"/>
        </w:rPr>
        <w:t>. Also</w:t>
      </w:r>
      <w:r w:rsidR="00664E8C">
        <w:rPr>
          <w:rFonts w:ascii="Arial" w:hAnsi="Arial" w:cs="Arial"/>
        </w:rPr>
        <w:t>,</w:t>
      </w:r>
      <w:r w:rsidRPr="00AC620B">
        <w:rPr>
          <w:rFonts w:ascii="Arial" w:hAnsi="Arial" w:cs="Arial"/>
        </w:rPr>
        <w:t xml:space="preserve"> in the clinical letter to the Practice, </w:t>
      </w:r>
      <w:r w:rsidR="000418BF">
        <w:rPr>
          <w:rFonts w:ascii="Arial" w:hAnsi="Arial" w:cs="Arial"/>
        </w:rPr>
        <w:t xml:space="preserve">the IPA noted </w:t>
      </w:r>
      <w:r w:rsidRPr="00AC620B">
        <w:rPr>
          <w:rFonts w:ascii="Arial" w:hAnsi="Arial" w:cs="Arial"/>
        </w:rPr>
        <w:t xml:space="preserve">there was </w:t>
      </w:r>
      <w:r w:rsidRPr="00AC620B">
        <w:rPr>
          <w:rFonts w:ascii="Arial" w:hAnsi="Arial" w:cs="Arial"/>
          <w:i/>
          <w:iCs/>
        </w:rPr>
        <w:t xml:space="preserve">‘no task </w:t>
      </w:r>
      <w:r w:rsidRPr="00AC620B">
        <w:rPr>
          <w:rFonts w:ascii="Arial" w:hAnsi="Arial" w:cs="Arial"/>
        </w:rPr>
        <w:t>[for them</w:t>
      </w:r>
      <w:r w:rsidRPr="00AC620B">
        <w:rPr>
          <w:rFonts w:ascii="Arial" w:hAnsi="Arial" w:cs="Arial"/>
          <w:sz w:val="26"/>
          <w:szCs w:val="26"/>
        </w:rPr>
        <w:t>]</w:t>
      </w:r>
      <w:r w:rsidRPr="00AC620B">
        <w:rPr>
          <w:rFonts w:ascii="Arial" w:hAnsi="Arial" w:cs="Arial"/>
          <w:i/>
          <w:iCs/>
        </w:rPr>
        <w:t xml:space="preserve"> to complete’</w:t>
      </w:r>
      <w:r w:rsidRPr="00AC620B">
        <w:rPr>
          <w:rFonts w:ascii="Arial" w:hAnsi="Arial" w:cs="Arial"/>
        </w:rPr>
        <w:t xml:space="preserve">. </w:t>
      </w:r>
      <w:r w:rsidR="00F93909">
        <w:rPr>
          <w:rFonts w:ascii="Arial" w:hAnsi="Arial" w:cs="Arial"/>
        </w:rPr>
        <w:t xml:space="preserve">On foot of this advice, </w:t>
      </w:r>
      <w:r w:rsidRPr="00AC620B">
        <w:rPr>
          <w:rFonts w:ascii="Arial" w:hAnsi="Arial" w:cs="Arial"/>
          <w:bCs/>
        </w:rPr>
        <w:t>I</w:t>
      </w:r>
      <w:r w:rsidR="00DC707B">
        <w:rPr>
          <w:rFonts w:ascii="Arial" w:hAnsi="Arial" w:cs="Arial"/>
          <w:bCs/>
        </w:rPr>
        <w:t xml:space="preserve"> am satisfied</w:t>
      </w:r>
      <w:r w:rsidRPr="00AC620B">
        <w:rPr>
          <w:rFonts w:ascii="Arial" w:hAnsi="Arial" w:cs="Arial"/>
          <w:bCs/>
        </w:rPr>
        <w:t xml:space="preserve"> </w:t>
      </w:r>
      <w:r>
        <w:rPr>
          <w:rFonts w:ascii="Arial" w:hAnsi="Arial" w:cs="Arial"/>
          <w:bCs/>
        </w:rPr>
        <w:t xml:space="preserve">it was unnecessary for </w:t>
      </w:r>
      <w:r w:rsidRPr="00AC620B">
        <w:rPr>
          <w:rFonts w:ascii="Arial" w:hAnsi="Arial" w:cs="Arial"/>
          <w:bCs/>
        </w:rPr>
        <w:t>the</w:t>
      </w:r>
      <w:r w:rsidRPr="00A95413">
        <w:rPr>
          <w:rFonts w:ascii="Arial" w:hAnsi="Arial" w:cs="Arial"/>
          <w:bCs/>
        </w:rPr>
        <w:t xml:space="preserve"> </w:t>
      </w:r>
      <w:r>
        <w:rPr>
          <w:rFonts w:ascii="Arial" w:hAnsi="Arial" w:cs="Arial"/>
          <w:bCs/>
        </w:rPr>
        <w:t xml:space="preserve">Practice to contact the complainant to discuss the content of clinical letter with </w:t>
      </w:r>
      <w:r w:rsidR="00F93909">
        <w:rPr>
          <w:rFonts w:ascii="Arial" w:hAnsi="Arial" w:cs="Arial"/>
          <w:bCs/>
        </w:rPr>
        <w:t>her</w:t>
      </w:r>
      <w:r>
        <w:rPr>
          <w:rFonts w:ascii="Arial" w:hAnsi="Arial" w:cs="Arial"/>
          <w:bCs/>
        </w:rPr>
        <w:t>.</w:t>
      </w:r>
    </w:p>
    <w:p w14:paraId="2E2CFFE7" w14:textId="77777777" w:rsidR="00635039" w:rsidRDefault="00635039" w:rsidP="00635039">
      <w:pPr>
        <w:pStyle w:val="ListParagraph"/>
        <w:suppressAutoHyphens/>
        <w:spacing w:line="360" w:lineRule="auto"/>
        <w:ind w:left="0"/>
        <w:rPr>
          <w:rFonts w:ascii="Arial" w:hAnsi="Arial" w:cs="Arial"/>
          <w:bCs/>
        </w:rPr>
      </w:pPr>
    </w:p>
    <w:p w14:paraId="12816A2B" w14:textId="05BCB1A9" w:rsidR="00DA1590" w:rsidRPr="00DC707B" w:rsidRDefault="00DA1590" w:rsidP="00DA1590">
      <w:pPr>
        <w:pStyle w:val="ListParagraph"/>
        <w:keepLines/>
        <w:numPr>
          <w:ilvl w:val="0"/>
          <w:numId w:val="2"/>
        </w:numPr>
        <w:suppressAutoHyphens/>
        <w:spacing w:line="360" w:lineRule="auto"/>
        <w:ind w:left="567" w:hanging="567"/>
        <w:rPr>
          <w:rFonts w:ascii="Arial" w:hAnsi="Arial" w:cs="Arial"/>
        </w:rPr>
      </w:pPr>
      <w:r>
        <w:rPr>
          <w:rFonts w:ascii="Arial" w:hAnsi="Arial" w:cs="Arial"/>
        </w:rPr>
        <w:t>I am satisfied from the information and records supplied by t</w:t>
      </w:r>
      <w:r w:rsidRPr="00016A66">
        <w:rPr>
          <w:rFonts w:ascii="Arial" w:hAnsi="Arial" w:cs="Arial"/>
        </w:rPr>
        <w:t>he Practice</w:t>
      </w:r>
      <w:r w:rsidR="00DC707B">
        <w:rPr>
          <w:rFonts w:ascii="Arial" w:hAnsi="Arial" w:cs="Arial"/>
        </w:rPr>
        <w:t xml:space="preserve"> and from the IPA’s advice</w:t>
      </w:r>
      <w:r>
        <w:rPr>
          <w:rFonts w:ascii="Arial" w:hAnsi="Arial" w:cs="Arial"/>
        </w:rPr>
        <w:t>,</w:t>
      </w:r>
      <w:r w:rsidR="00DC707B">
        <w:rPr>
          <w:rFonts w:ascii="Arial" w:hAnsi="Arial" w:cs="Arial"/>
        </w:rPr>
        <w:t xml:space="preserve"> that </w:t>
      </w:r>
      <w:r w:rsidR="00DC707B" w:rsidRPr="00781AA4">
        <w:rPr>
          <w:rFonts w:ascii="Arial" w:hAnsi="Arial" w:cs="Arial"/>
          <w:bCs/>
        </w:rPr>
        <w:t>GP B and the Practice acted appropriately and in line with its own procedures in relation to the handling of the clinical letter</w:t>
      </w:r>
      <w:r>
        <w:rPr>
          <w:rFonts w:ascii="Arial" w:hAnsi="Arial" w:cs="Arial"/>
        </w:rPr>
        <w:t xml:space="preserve">. This meant GP B reviewed the information contained in the clinical letter; ascertained it did not necessitate a call to the complainant; and made </w:t>
      </w:r>
      <w:r w:rsidR="00DC707B">
        <w:rPr>
          <w:rFonts w:ascii="Arial" w:hAnsi="Arial" w:cs="Arial"/>
        </w:rPr>
        <w:t xml:space="preserve">it </w:t>
      </w:r>
      <w:r>
        <w:rPr>
          <w:rFonts w:ascii="Arial" w:hAnsi="Arial" w:cs="Arial"/>
        </w:rPr>
        <w:t xml:space="preserve">available </w:t>
      </w:r>
      <w:r w:rsidRPr="003C7937">
        <w:rPr>
          <w:rFonts w:ascii="Arial" w:hAnsi="Arial" w:cs="Arial"/>
        </w:rPr>
        <w:t>for subsequent clinicians to provide a c</w:t>
      </w:r>
      <w:r w:rsidRPr="003C7937">
        <w:rPr>
          <w:rFonts w:ascii="Arial" w:hAnsi="Arial" w:cs="Arial"/>
          <w:bCs/>
        </w:rPr>
        <w:t>ontinuation of care to the complainant.</w:t>
      </w:r>
      <w:r w:rsidR="00DC707B" w:rsidRPr="00DC707B">
        <w:rPr>
          <w:rFonts w:ascii="Arial" w:hAnsi="Arial" w:cs="Arial"/>
          <w:bCs/>
        </w:rPr>
        <w:t xml:space="preserve"> </w:t>
      </w:r>
      <w:r w:rsidR="00DC707B">
        <w:rPr>
          <w:rFonts w:ascii="Arial" w:hAnsi="Arial" w:cs="Arial"/>
          <w:bCs/>
        </w:rPr>
        <w:t xml:space="preserve">As such, </w:t>
      </w:r>
      <w:r w:rsidR="00DC707B" w:rsidRPr="00A95413">
        <w:rPr>
          <w:rFonts w:ascii="Arial" w:hAnsi="Arial" w:cs="Arial"/>
          <w:bCs/>
        </w:rPr>
        <w:t>I do not uphold this element of the complaint</w:t>
      </w:r>
      <w:r w:rsidR="00DC707B">
        <w:rPr>
          <w:rFonts w:ascii="Arial" w:hAnsi="Arial" w:cs="Arial"/>
          <w:bCs/>
        </w:rPr>
        <w:t>.</w:t>
      </w:r>
    </w:p>
    <w:p w14:paraId="0C66D40F" w14:textId="77777777" w:rsidR="00DC707B" w:rsidRPr="00DC707B" w:rsidRDefault="00DC707B" w:rsidP="00C00741">
      <w:pPr>
        <w:pStyle w:val="ListParagraph"/>
        <w:suppressAutoHyphens/>
        <w:spacing w:line="360" w:lineRule="auto"/>
        <w:ind w:left="0"/>
        <w:rPr>
          <w:rFonts w:ascii="Arial" w:hAnsi="Arial" w:cs="Arial"/>
        </w:rPr>
      </w:pPr>
    </w:p>
    <w:p w14:paraId="1039971C" w14:textId="14F8B71B" w:rsidR="00DC707B" w:rsidRPr="00DC707B" w:rsidRDefault="000418BF" w:rsidP="00DA1590">
      <w:pPr>
        <w:pStyle w:val="ListParagraph"/>
        <w:keepLines/>
        <w:numPr>
          <w:ilvl w:val="0"/>
          <w:numId w:val="2"/>
        </w:numPr>
        <w:suppressAutoHyphens/>
        <w:spacing w:line="360" w:lineRule="auto"/>
        <w:ind w:left="567" w:hanging="567"/>
        <w:rPr>
          <w:rFonts w:ascii="Arial" w:hAnsi="Arial" w:cs="Arial"/>
        </w:rPr>
      </w:pPr>
      <w:r>
        <w:rPr>
          <w:rFonts w:ascii="Arial" w:hAnsi="Arial" w:cs="Arial"/>
        </w:rPr>
        <w:t>As part of my consideration of this issue,</w:t>
      </w:r>
      <w:r w:rsidR="00DC707B">
        <w:rPr>
          <w:rFonts w:ascii="Arial" w:hAnsi="Arial" w:cs="Arial"/>
        </w:rPr>
        <w:t xml:space="preserve"> I note the day before the Practice received the clinical letter, GP B spoke with the complainant about the assessment to obtain ‘</w:t>
      </w:r>
      <w:r w:rsidR="00DC707B" w:rsidRPr="002A593E">
        <w:rPr>
          <w:rFonts w:ascii="Arial" w:hAnsi="Arial" w:cs="Arial"/>
          <w:i/>
          <w:iCs/>
        </w:rPr>
        <w:t>feedback</w:t>
      </w:r>
      <w:r w:rsidR="00DC707B">
        <w:rPr>
          <w:rFonts w:ascii="Arial" w:hAnsi="Arial" w:cs="Arial"/>
        </w:rPr>
        <w:t>’ from her. Therefore</w:t>
      </w:r>
      <w:r w:rsidR="00C00741">
        <w:rPr>
          <w:rFonts w:ascii="Arial" w:hAnsi="Arial" w:cs="Arial"/>
        </w:rPr>
        <w:t>,</w:t>
      </w:r>
      <w:r w:rsidR="00DC707B">
        <w:rPr>
          <w:rFonts w:ascii="Arial" w:hAnsi="Arial" w:cs="Arial"/>
        </w:rPr>
        <w:t xml:space="preserve"> whilst the Practice did not discuss the letter with the complainant, I am satisfied it did discuss the assessment itself with the complainant.</w:t>
      </w:r>
    </w:p>
    <w:p w14:paraId="1BE848D1" w14:textId="77777777" w:rsidR="00E01932" w:rsidRPr="00A95413" w:rsidRDefault="00E01932" w:rsidP="005872B4">
      <w:pPr>
        <w:pStyle w:val="ListParagraph"/>
        <w:suppressAutoHyphens/>
        <w:spacing w:line="360" w:lineRule="auto"/>
        <w:ind w:left="0"/>
        <w:rPr>
          <w:rFonts w:ascii="Arial" w:hAnsi="Arial" w:cs="Arial"/>
          <w:bCs/>
        </w:rPr>
      </w:pPr>
    </w:p>
    <w:p w14:paraId="48A4E0C8" w14:textId="0C6A1E6F" w:rsidR="00BB3687" w:rsidRPr="000259A0" w:rsidRDefault="00BB3687" w:rsidP="002C171F">
      <w:pPr>
        <w:keepNext/>
        <w:widowControl/>
        <w:suppressAutoHyphens/>
        <w:spacing w:line="360" w:lineRule="auto"/>
        <w:rPr>
          <w:rFonts w:ascii="Arial" w:hAnsi="Arial" w:cs="Arial"/>
          <w:bCs/>
          <w:i/>
          <w:iCs/>
          <w:sz w:val="24"/>
        </w:rPr>
      </w:pPr>
      <w:r w:rsidRPr="000259A0">
        <w:rPr>
          <w:rFonts w:ascii="Arial" w:hAnsi="Arial" w:cs="Arial"/>
          <w:bCs/>
          <w:i/>
          <w:iCs/>
          <w:sz w:val="24"/>
        </w:rPr>
        <w:t>GP C</w:t>
      </w:r>
      <w:r w:rsidR="00F230EA" w:rsidRPr="000259A0">
        <w:rPr>
          <w:rFonts w:ascii="Arial" w:hAnsi="Arial" w:cs="Arial"/>
          <w:bCs/>
          <w:i/>
          <w:iCs/>
          <w:sz w:val="24"/>
        </w:rPr>
        <w:t>’s Home Visit</w:t>
      </w:r>
      <w:r w:rsidRPr="000259A0">
        <w:rPr>
          <w:rFonts w:ascii="Arial" w:hAnsi="Arial" w:cs="Arial"/>
          <w:bCs/>
          <w:i/>
          <w:iCs/>
          <w:sz w:val="24"/>
        </w:rPr>
        <w:t xml:space="preserve"> on 26 May 2022</w:t>
      </w:r>
    </w:p>
    <w:p w14:paraId="634B843A" w14:textId="5A82C8E4" w:rsidR="006E4ED5" w:rsidRPr="000259A0" w:rsidRDefault="002F2B56" w:rsidP="000259A0">
      <w:pPr>
        <w:pStyle w:val="ListParagraph"/>
        <w:keepLines/>
        <w:numPr>
          <w:ilvl w:val="0"/>
          <w:numId w:val="2"/>
        </w:numPr>
        <w:suppressAutoHyphens/>
        <w:spacing w:line="360" w:lineRule="auto"/>
        <w:ind w:left="567" w:hanging="567"/>
        <w:rPr>
          <w:rFonts w:ascii="Arial" w:hAnsi="Arial" w:cs="Arial"/>
          <w:bCs/>
        </w:rPr>
      </w:pPr>
      <w:r>
        <w:rPr>
          <w:rFonts w:ascii="Arial" w:hAnsi="Arial" w:cs="Arial"/>
          <w:bCs/>
        </w:rPr>
        <w:t xml:space="preserve">Standard 1 of </w:t>
      </w:r>
      <w:r w:rsidR="002C171F" w:rsidRPr="002C171F">
        <w:rPr>
          <w:rFonts w:ascii="Arial" w:hAnsi="Arial" w:cs="Arial"/>
          <w:bCs/>
        </w:rPr>
        <w:t xml:space="preserve">GMC Guidance states </w:t>
      </w:r>
      <w:r w:rsidR="002C171F" w:rsidRPr="002C171F">
        <w:rPr>
          <w:rFonts w:ascii="Arial" w:hAnsi="Arial" w:cs="Arial"/>
          <w:bCs/>
          <w:i/>
          <w:iCs/>
        </w:rPr>
        <w:t>‘Patients need good doctors. Good doctors make the care of their patients their first concern: they are competent, keep their knowledge and skills up to date, establish and maintain good relationships with patients and colleagues, are honest and trustworthy, and act with integrity</w:t>
      </w:r>
      <w:r>
        <w:rPr>
          <w:rFonts w:ascii="Arial" w:hAnsi="Arial" w:cs="Arial"/>
          <w:bCs/>
          <w:i/>
          <w:iCs/>
        </w:rPr>
        <w:t xml:space="preserve"> and within the law</w:t>
      </w:r>
      <w:r w:rsidR="002C171F" w:rsidRPr="002C171F">
        <w:rPr>
          <w:rFonts w:ascii="Arial" w:hAnsi="Arial" w:cs="Arial"/>
          <w:bCs/>
          <w:i/>
          <w:iCs/>
        </w:rPr>
        <w:t>’</w:t>
      </w:r>
      <w:r w:rsidR="002C171F" w:rsidRPr="002C171F">
        <w:rPr>
          <w:rFonts w:ascii="Arial" w:hAnsi="Arial" w:cs="Arial"/>
          <w:bCs/>
        </w:rPr>
        <w:t>.</w:t>
      </w:r>
      <w:r w:rsidR="000259A0">
        <w:rPr>
          <w:rFonts w:ascii="Arial" w:hAnsi="Arial" w:cs="Arial"/>
          <w:bCs/>
        </w:rPr>
        <w:t xml:space="preserve"> </w:t>
      </w:r>
    </w:p>
    <w:p w14:paraId="2089E19C" w14:textId="77777777" w:rsidR="006E4ED5" w:rsidRDefault="006E4ED5" w:rsidP="006E4ED5">
      <w:pPr>
        <w:suppressAutoHyphens/>
        <w:spacing w:line="360" w:lineRule="auto"/>
        <w:rPr>
          <w:rFonts w:ascii="Arial" w:hAnsi="Arial" w:cs="Arial"/>
          <w:bCs/>
          <w:sz w:val="24"/>
        </w:rPr>
      </w:pPr>
    </w:p>
    <w:p w14:paraId="4C5B9F16" w14:textId="77777777" w:rsidR="00DB4C27" w:rsidRDefault="002A4112" w:rsidP="000259A0">
      <w:pPr>
        <w:pStyle w:val="ListParagraph"/>
        <w:keepNext/>
        <w:numPr>
          <w:ilvl w:val="0"/>
          <w:numId w:val="2"/>
        </w:numPr>
        <w:suppressAutoHyphens/>
        <w:spacing w:line="360" w:lineRule="auto"/>
        <w:ind w:left="567" w:hanging="567"/>
        <w:rPr>
          <w:rFonts w:ascii="Arial" w:hAnsi="Arial" w:cs="Arial"/>
          <w:bCs/>
        </w:rPr>
      </w:pPr>
      <w:r w:rsidRPr="00A01C42">
        <w:rPr>
          <w:rFonts w:ascii="Arial" w:hAnsi="Arial" w:cs="Arial"/>
          <w:bCs/>
        </w:rPr>
        <w:t xml:space="preserve">The </w:t>
      </w:r>
      <w:r w:rsidRPr="00C90397">
        <w:rPr>
          <w:rFonts w:ascii="Arial" w:hAnsi="Arial" w:cs="Arial"/>
          <w:bCs/>
        </w:rPr>
        <w:t>Home</w:t>
      </w:r>
      <w:r w:rsidRPr="00A01C42">
        <w:rPr>
          <w:rFonts w:ascii="Arial" w:hAnsi="Arial" w:cs="Arial"/>
          <w:bCs/>
        </w:rPr>
        <w:t xml:space="preserve"> Visit Protocol states</w:t>
      </w:r>
      <w:r w:rsidR="00DB4C27">
        <w:rPr>
          <w:rFonts w:ascii="Arial" w:hAnsi="Arial" w:cs="Arial"/>
          <w:bCs/>
        </w:rPr>
        <w:t>:</w:t>
      </w:r>
    </w:p>
    <w:p w14:paraId="6E9621A1" w14:textId="77777777" w:rsidR="00DC58F9" w:rsidRDefault="00DB4C27" w:rsidP="00DC58F9">
      <w:pPr>
        <w:pStyle w:val="ListParagraph"/>
        <w:numPr>
          <w:ilvl w:val="0"/>
          <w:numId w:val="34"/>
        </w:numPr>
        <w:suppressAutoHyphens/>
        <w:spacing w:line="360" w:lineRule="auto"/>
        <w:ind w:left="1134" w:hanging="567"/>
        <w:rPr>
          <w:rFonts w:ascii="Arial" w:hAnsi="Arial" w:cs="Arial"/>
          <w:bCs/>
        </w:rPr>
      </w:pPr>
      <w:r w:rsidRPr="000259A0">
        <w:rPr>
          <w:rFonts w:ascii="Arial" w:hAnsi="Arial" w:cs="Arial"/>
          <w:bCs/>
          <w:i/>
          <w:iCs/>
        </w:rPr>
        <w:t>‘</w:t>
      </w:r>
      <w:r w:rsidR="00C77345" w:rsidRPr="000259A0">
        <w:rPr>
          <w:rFonts w:ascii="Arial" w:hAnsi="Arial" w:cs="Arial"/>
          <w:bCs/>
          <w:i/>
          <w:iCs/>
        </w:rPr>
        <w:t>the</w:t>
      </w:r>
      <w:r w:rsidR="002A4112" w:rsidRPr="000259A0">
        <w:rPr>
          <w:rFonts w:ascii="Arial" w:hAnsi="Arial" w:cs="Arial"/>
          <w:bCs/>
          <w:i/>
          <w:iCs/>
        </w:rPr>
        <w:t xml:space="preserve"> </w:t>
      </w:r>
      <w:r w:rsidR="00C77345" w:rsidRPr="000259A0">
        <w:rPr>
          <w:rFonts w:ascii="Arial" w:hAnsi="Arial" w:cs="Arial"/>
          <w:bCs/>
          <w:i/>
          <w:iCs/>
        </w:rPr>
        <w:t>patient is recorded as an appointment in “Home Visits” with a telephone number &amp; symptoms’</w:t>
      </w:r>
      <w:r>
        <w:rPr>
          <w:rFonts w:ascii="Arial" w:hAnsi="Arial" w:cs="Arial"/>
          <w:bCs/>
        </w:rPr>
        <w:t>;</w:t>
      </w:r>
    </w:p>
    <w:p w14:paraId="0E727211" w14:textId="23E05042" w:rsidR="002A4112" w:rsidRPr="00DC58F9" w:rsidRDefault="00C77345" w:rsidP="00DC58F9">
      <w:pPr>
        <w:pStyle w:val="ListParagraph"/>
        <w:numPr>
          <w:ilvl w:val="0"/>
          <w:numId w:val="34"/>
        </w:numPr>
        <w:suppressAutoHyphens/>
        <w:spacing w:line="360" w:lineRule="auto"/>
        <w:ind w:left="1134" w:hanging="567"/>
        <w:rPr>
          <w:rFonts w:ascii="Arial" w:hAnsi="Arial" w:cs="Arial"/>
          <w:bCs/>
        </w:rPr>
      </w:pPr>
      <w:r w:rsidRPr="00DC58F9">
        <w:rPr>
          <w:rFonts w:ascii="Arial" w:hAnsi="Arial" w:cs="Arial"/>
          <w:bCs/>
        </w:rPr>
        <w:t>and</w:t>
      </w:r>
      <w:r w:rsidR="002A4112" w:rsidRPr="00DC58F9">
        <w:rPr>
          <w:rFonts w:ascii="Arial" w:hAnsi="Arial" w:cs="Arial"/>
          <w:bCs/>
        </w:rPr>
        <w:t xml:space="preserve"> </w:t>
      </w:r>
      <w:r w:rsidR="002A4112" w:rsidRPr="00DC58F9">
        <w:rPr>
          <w:rFonts w:ascii="Arial" w:hAnsi="Arial" w:cs="Arial"/>
          <w:bCs/>
          <w:i/>
          <w:iCs/>
        </w:rPr>
        <w:t>‘Computer records are updated by the doctor on return to the practice. Some of the doctors use the laptop facility for home visits’.</w:t>
      </w:r>
    </w:p>
    <w:p w14:paraId="578EAED2" w14:textId="77777777" w:rsidR="002A4112" w:rsidRDefault="002A4112" w:rsidP="002A4112">
      <w:pPr>
        <w:widowControl/>
        <w:suppressAutoHyphens/>
        <w:spacing w:line="360" w:lineRule="auto"/>
        <w:rPr>
          <w:rFonts w:ascii="Arial" w:hAnsi="Arial" w:cs="Arial"/>
          <w:bCs/>
          <w:sz w:val="24"/>
        </w:rPr>
      </w:pPr>
    </w:p>
    <w:p w14:paraId="70560569" w14:textId="7DE5D937" w:rsidR="006D27FF" w:rsidRDefault="006D27FF" w:rsidP="00DC58F9">
      <w:pPr>
        <w:pStyle w:val="ListParagraph"/>
        <w:keepLines/>
        <w:numPr>
          <w:ilvl w:val="0"/>
          <w:numId w:val="2"/>
        </w:numPr>
        <w:suppressAutoHyphens/>
        <w:spacing w:line="360" w:lineRule="auto"/>
        <w:ind w:left="567" w:hanging="567"/>
        <w:rPr>
          <w:rFonts w:ascii="Arial" w:hAnsi="Arial" w:cs="Arial"/>
          <w:bCs/>
        </w:rPr>
      </w:pPr>
      <w:r w:rsidRPr="00D44D03">
        <w:rPr>
          <w:rFonts w:ascii="Arial" w:hAnsi="Arial" w:cs="Arial"/>
          <w:bCs/>
        </w:rPr>
        <w:lastRenderedPageBreak/>
        <w:t>The</w:t>
      </w:r>
      <w:r w:rsidRPr="002C062E">
        <w:rPr>
          <w:rFonts w:ascii="Arial" w:hAnsi="Arial" w:cs="Arial"/>
          <w:bCs/>
        </w:rPr>
        <w:t xml:space="preserve"> </w:t>
      </w:r>
      <w:r w:rsidRPr="00C90397">
        <w:rPr>
          <w:rFonts w:ascii="Arial" w:hAnsi="Arial" w:cs="Arial"/>
          <w:bCs/>
        </w:rPr>
        <w:t>Practice</w:t>
      </w:r>
      <w:r w:rsidRPr="002C062E">
        <w:rPr>
          <w:rFonts w:ascii="Arial" w:hAnsi="Arial" w:cs="Arial"/>
          <w:bCs/>
        </w:rPr>
        <w:t xml:space="preserve"> s</w:t>
      </w:r>
      <w:r w:rsidR="007241A0">
        <w:rPr>
          <w:rFonts w:ascii="Arial" w:hAnsi="Arial" w:cs="Arial"/>
          <w:bCs/>
        </w:rPr>
        <w:t>tated</w:t>
      </w:r>
      <w:r w:rsidRPr="002C062E">
        <w:rPr>
          <w:rFonts w:ascii="Arial" w:hAnsi="Arial" w:cs="Arial"/>
          <w:bCs/>
        </w:rPr>
        <w:t xml:space="preserve"> during the </w:t>
      </w:r>
      <w:r w:rsidRPr="00E877F5">
        <w:rPr>
          <w:rFonts w:ascii="Arial" w:hAnsi="Arial" w:cs="Arial"/>
        </w:rPr>
        <w:t>home</w:t>
      </w:r>
      <w:r w:rsidRPr="002C062E">
        <w:rPr>
          <w:rFonts w:ascii="Arial" w:hAnsi="Arial" w:cs="Arial"/>
          <w:bCs/>
        </w:rPr>
        <w:t xml:space="preserve"> visit, GP C verbally </w:t>
      </w:r>
      <w:r w:rsidRPr="002C062E">
        <w:rPr>
          <w:rFonts w:ascii="Arial" w:hAnsi="Arial" w:cs="Arial"/>
          <w:bCs/>
          <w:i/>
          <w:iCs/>
        </w:rPr>
        <w:t>‘offered to provide regular contact’</w:t>
      </w:r>
      <w:r w:rsidRPr="002C062E">
        <w:rPr>
          <w:rFonts w:ascii="Arial" w:hAnsi="Arial" w:cs="Arial"/>
          <w:bCs/>
        </w:rPr>
        <w:t xml:space="preserve"> to the complainant</w:t>
      </w:r>
      <w:r w:rsidR="00462C9C">
        <w:rPr>
          <w:rFonts w:ascii="Arial" w:hAnsi="Arial" w:cs="Arial"/>
          <w:bCs/>
        </w:rPr>
        <w:t>, oversee her mental health support and provide feedback on the outcome of her mental health assessment</w:t>
      </w:r>
      <w:r w:rsidRPr="002C062E">
        <w:rPr>
          <w:rFonts w:ascii="Arial" w:hAnsi="Arial" w:cs="Arial"/>
          <w:bCs/>
        </w:rPr>
        <w:t xml:space="preserve">. </w:t>
      </w:r>
      <w:r w:rsidR="00DC58F9">
        <w:rPr>
          <w:rFonts w:ascii="Arial" w:hAnsi="Arial" w:cs="Arial"/>
          <w:bCs/>
        </w:rPr>
        <w:t>It stated the complainant accepted t</w:t>
      </w:r>
      <w:r w:rsidRPr="002C062E">
        <w:rPr>
          <w:rFonts w:ascii="Arial" w:hAnsi="Arial" w:cs="Arial"/>
          <w:bCs/>
        </w:rPr>
        <w:t>his offer</w:t>
      </w:r>
      <w:r w:rsidR="00DC58F9">
        <w:rPr>
          <w:rFonts w:ascii="Arial" w:hAnsi="Arial" w:cs="Arial"/>
          <w:bCs/>
        </w:rPr>
        <w:t>.</w:t>
      </w:r>
      <w:r w:rsidR="008B0A7F">
        <w:rPr>
          <w:rFonts w:ascii="Arial" w:hAnsi="Arial" w:cs="Arial"/>
          <w:bCs/>
        </w:rPr>
        <w:t xml:space="preserve"> However, GP C did not fulfil her undertaking.</w:t>
      </w:r>
    </w:p>
    <w:p w14:paraId="69BEBED3" w14:textId="77777777" w:rsidR="006D27FF" w:rsidRDefault="006D27FF" w:rsidP="005872B4">
      <w:pPr>
        <w:widowControl/>
        <w:suppressAutoHyphens/>
        <w:spacing w:line="360" w:lineRule="auto"/>
        <w:rPr>
          <w:rFonts w:ascii="Arial" w:hAnsi="Arial" w:cs="Arial"/>
          <w:bCs/>
          <w:sz w:val="24"/>
        </w:rPr>
      </w:pPr>
    </w:p>
    <w:p w14:paraId="2E8AF451" w14:textId="36169812" w:rsidR="008B0A7F" w:rsidRPr="002C062E" w:rsidRDefault="008B0A7F" w:rsidP="00BE0657">
      <w:pPr>
        <w:pStyle w:val="ListParagraph"/>
        <w:numPr>
          <w:ilvl w:val="0"/>
          <w:numId w:val="2"/>
        </w:numPr>
        <w:suppressAutoHyphens/>
        <w:spacing w:line="360" w:lineRule="auto"/>
        <w:ind w:left="567" w:hanging="567"/>
        <w:rPr>
          <w:rFonts w:ascii="Arial" w:hAnsi="Arial" w:cs="Arial"/>
          <w:bCs/>
        </w:rPr>
      </w:pPr>
      <w:r>
        <w:rPr>
          <w:rFonts w:ascii="Arial" w:hAnsi="Arial" w:cs="Arial"/>
          <w:bCs/>
        </w:rPr>
        <w:t xml:space="preserve">The Practice also stated the care and support </w:t>
      </w:r>
      <w:r w:rsidR="00DC58F9">
        <w:rPr>
          <w:rFonts w:ascii="Arial" w:hAnsi="Arial" w:cs="Arial"/>
          <w:bCs/>
        </w:rPr>
        <w:t xml:space="preserve">GP C </w:t>
      </w:r>
      <w:r>
        <w:rPr>
          <w:rFonts w:ascii="Arial" w:hAnsi="Arial" w:cs="Arial"/>
          <w:bCs/>
        </w:rPr>
        <w:t xml:space="preserve">agreed with the complainant during the home visit </w:t>
      </w:r>
      <w:r w:rsidRPr="002C062E">
        <w:rPr>
          <w:rFonts w:ascii="Arial" w:hAnsi="Arial" w:cs="Arial"/>
          <w:bCs/>
          <w:i/>
          <w:iCs/>
        </w:rPr>
        <w:t>‘was unknown to others in the surgery’</w:t>
      </w:r>
      <w:r w:rsidRPr="002C062E">
        <w:rPr>
          <w:rFonts w:ascii="Arial" w:hAnsi="Arial" w:cs="Arial"/>
          <w:bCs/>
        </w:rPr>
        <w:t>.</w:t>
      </w:r>
      <w:r>
        <w:rPr>
          <w:rFonts w:ascii="Arial" w:hAnsi="Arial" w:cs="Arial"/>
          <w:bCs/>
        </w:rPr>
        <w:t xml:space="preserve"> I note this meant GP C did not pass on her undertaking </w:t>
      </w:r>
      <w:r w:rsidR="00EB1B82">
        <w:rPr>
          <w:rFonts w:ascii="Arial" w:hAnsi="Arial" w:cs="Arial"/>
          <w:bCs/>
        </w:rPr>
        <w:t>of</w:t>
      </w:r>
      <w:r>
        <w:rPr>
          <w:rFonts w:ascii="Arial" w:hAnsi="Arial" w:cs="Arial"/>
          <w:bCs/>
        </w:rPr>
        <w:t xml:space="preserve"> care to others in the Practice.</w:t>
      </w:r>
    </w:p>
    <w:p w14:paraId="23CB8578" w14:textId="77777777" w:rsidR="008B0A7F" w:rsidRDefault="008B0A7F" w:rsidP="008B0A7F">
      <w:pPr>
        <w:widowControl/>
        <w:suppressAutoHyphens/>
        <w:spacing w:line="360" w:lineRule="auto"/>
        <w:rPr>
          <w:rFonts w:ascii="Arial" w:hAnsi="Arial" w:cs="Arial"/>
          <w:bCs/>
          <w:sz w:val="24"/>
        </w:rPr>
      </w:pPr>
    </w:p>
    <w:p w14:paraId="1A6469E9" w14:textId="73463FF8" w:rsidR="00183F10" w:rsidRPr="00972D12" w:rsidRDefault="00A43E67" w:rsidP="00DC58F9">
      <w:pPr>
        <w:pStyle w:val="ListParagraph"/>
        <w:keepLines/>
        <w:numPr>
          <w:ilvl w:val="0"/>
          <w:numId w:val="2"/>
        </w:numPr>
        <w:suppressAutoHyphens/>
        <w:spacing w:line="360" w:lineRule="auto"/>
        <w:ind w:left="567" w:hanging="567"/>
        <w:rPr>
          <w:rFonts w:ascii="Arial" w:hAnsi="Arial" w:cs="Arial"/>
          <w:bCs/>
        </w:rPr>
      </w:pPr>
      <w:r w:rsidRPr="00A16DCF">
        <w:rPr>
          <w:rFonts w:ascii="Arial" w:hAnsi="Arial" w:cs="Arial"/>
          <w:bCs/>
        </w:rPr>
        <w:t>The IPA advi</w:t>
      </w:r>
      <w:r w:rsidR="00BA6506" w:rsidRPr="00A16DCF">
        <w:rPr>
          <w:rFonts w:ascii="Arial" w:hAnsi="Arial" w:cs="Arial"/>
          <w:bCs/>
        </w:rPr>
        <w:t>s</w:t>
      </w:r>
      <w:r w:rsidRPr="00A16DCF">
        <w:rPr>
          <w:rFonts w:ascii="Arial" w:hAnsi="Arial" w:cs="Arial"/>
          <w:bCs/>
        </w:rPr>
        <w:t>e</w:t>
      </w:r>
      <w:r w:rsidR="00A16DCF">
        <w:rPr>
          <w:rFonts w:ascii="Arial" w:hAnsi="Arial" w:cs="Arial"/>
          <w:bCs/>
        </w:rPr>
        <w:t>d</w:t>
      </w:r>
      <w:r w:rsidRPr="00A16DCF">
        <w:rPr>
          <w:rFonts w:ascii="Arial" w:hAnsi="Arial" w:cs="Arial"/>
          <w:bCs/>
        </w:rPr>
        <w:t xml:space="preserve"> </w:t>
      </w:r>
      <w:r w:rsidR="008425E6" w:rsidRPr="00A16DCF">
        <w:rPr>
          <w:rFonts w:ascii="Arial" w:hAnsi="Arial" w:cs="Arial"/>
          <w:bCs/>
        </w:rPr>
        <w:t xml:space="preserve">GP C </w:t>
      </w:r>
      <w:r w:rsidR="00BA6506" w:rsidRPr="00A16DCF">
        <w:rPr>
          <w:rFonts w:ascii="Arial" w:hAnsi="Arial" w:cs="Arial"/>
          <w:bCs/>
        </w:rPr>
        <w:t xml:space="preserve">had the same </w:t>
      </w:r>
      <w:r w:rsidR="00BA6506" w:rsidRPr="00A16DCF">
        <w:rPr>
          <w:rFonts w:ascii="Arial" w:hAnsi="Arial" w:cs="Arial"/>
          <w:bCs/>
          <w:i/>
          <w:iCs/>
        </w:rPr>
        <w:t>‘</w:t>
      </w:r>
      <w:r w:rsidR="006D2A9B" w:rsidRPr="00A16DCF">
        <w:rPr>
          <w:rFonts w:ascii="Arial" w:hAnsi="Arial" w:cs="Arial"/>
          <w:bCs/>
          <w:i/>
          <w:iCs/>
        </w:rPr>
        <w:t>professional responsibilities</w:t>
      </w:r>
      <w:r w:rsidR="00BA6506" w:rsidRPr="00A16DCF">
        <w:rPr>
          <w:rFonts w:ascii="Arial" w:hAnsi="Arial" w:cs="Arial"/>
          <w:bCs/>
          <w:i/>
          <w:iCs/>
        </w:rPr>
        <w:t>’</w:t>
      </w:r>
      <w:r w:rsidR="006D2A9B" w:rsidRPr="00A16DCF">
        <w:rPr>
          <w:rFonts w:ascii="Arial" w:hAnsi="Arial" w:cs="Arial"/>
          <w:bCs/>
          <w:i/>
          <w:iCs/>
        </w:rPr>
        <w:t xml:space="preserve"> </w:t>
      </w:r>
      <w:r w:rsidR="00BA6506" w:rsidRPr="00A16DCF">
        <w:rPr>
          <w:rFonts w:ascii="Arial" w:hAnsi="Arial" w:cs="Arial"/>
          <w:bCs/>
          <w:i/>
          <w:iCs/>
        </w:rPr>
        <w:t>‘</w:t>
      </w:r>
      <w:r w:rsidR="006D2A9B" w:rsidRPr="00A16DCF">
        <w:rPr>
          <w:rFonts w:ascii="Arial" w:hAnsi="Arial" w:cs="Arial"/>
          <w:bCs/>
          <w:i/>
          <w:iCs/>
        </w:rPr>
        <w:t>on this home visit</w:t>
      </w:r>
      <w:r w:rsidR="00BA6506" w:rsidRPr="00A16DCF">
        <w:rPr>
          <w:rFonts w:ascii="Arial" w:hAnsi="Arial" w:cs="Arial"/>
          <w:bCs/>
          <w:i/>
          <w:iCs/>
        </w:rPr>
        <w:t>’</w:t>
      </w:r>
      <w:r w:rsidR="00460476" w:rsidRPr="00A16DCF">
        <w:rPr>
          <w:rFonts w:ascii="Arial" w:hAnsi="Arial" w:cs="Arial"/>
          <w:bCs/>
        </w:rPr>
        <w:t xml:space="preserve"> </w:t>
      </w:r>
      <w:r w:rsidR="00A16DCF" w:rsidRPr="00A16DCF">
        <w:rPr>
          <w:rFonts w:ascii="Arial" w:hAnsi="Arial" w:cs="Arial"/>
          <w:bCs/>
        </w:rPr>
        <w:t xml:space="preserve">as any other </w:t>
      </w:r>
      <w:r w:rsidR="00460476" w:rsidRPr="00A16DCF">
        <w:rPr>
          <w:rFonts w:ascii="Arial" w:hAnsi="Arial" w:cs="Arial"/>
          <w:bCs/>
        </w:rPr>
        <w:t>and her ‘</w:t>
      </w:r>
      <w:r w:rsidR="00460476" w:rsidRPr="00A16DCF">
        <w:rPr>
          <w:rFonts w:ascii="Arial" w:hAnsi="Arial" w:cs="Arial"/>
          <w:bCs/>
          <w:i/>
          <w:iCs/>
        </w:rPr>
        <w:t>professional responsibilities’</w:t>
      </w:r>
      <w:r w:rsidR="00460476" w:rsidRPr="00A16DCF">
        <w:rPr>
          <w:rFonts w:ascii="Arial" w:hAnsi="Arial" w:cs="Arial"/>
          <w:bCs/>
        </w:rPr>
        <w:t xml:space="preserve"> d</w:t>
      </w:r>
      <w:r w:rsidR="00A16DCF" w:rsidRPr="00A16DCF">
        <w:rPr>
          <w:rFonts w:ascii="Arial" w:hAnsi="Arial" w:cs="Arial"/>
          <w:bCs/>
        </w:rPr>
        <w:t>id</w:t>
      </w:r>
      <w:r w:rsidR="00460476" w:rsidRPr="00A16DCF">
        <w:rPr>
          <w:rFonts w:ascii="Arial" w:hAnsi="Arial" w:cs="Arial"/>
          <w:bCs/>
          <w:i/>
          <w:iCs/>
        </w:rPr>
        <w:t xml:space="preserve"> ‘not diminish’ </w:t>
      </w:r>
      <w:r w:rsidR="00460476" w:rsidRPr="00A16DCF">
        <w:rPr>
          <w:rFonts w:ascii="Arial" w:hAnsi="Arial" w:cs="Arial"/>
          <w:bCs/>
        </w:rPr>
        <w:t xml:space="preserve">with it being an unscheduled </w:t>
      </w:r>
      <w:r w:rsidR="00460476" w:rsidRPr="00A16DCF">
        <w:rPr>
          <w:rFonts w:ascii="Arial" w:hAnsi="Arial" w:cs="Arial"/>
          <w:bCs/>
          <w:i/>
          <w:iCs/>
        </w:rPr>
        <w:t>‘home visit’</w:t>
      </w:r>
      <w:r w:rsidR="00460476" w:rsidRPr="00A16DCF">
        <w:rPr>
          <w:rFonts w:ascii="Arial" w:hAnsi="Arial" w:cs="Arial"/>
          <w:bCs/>
        </w:rPr>
        <w:t xml:space="preserve">. </w:t>
      </w:r>
      <w:r w:rsidR="00183F10" w:rsidRPr="00A16DCF">
        <w:rPr>
          <w:rFonts w:ascii="Arial" w:hAnsi="Arial" w:cs="Arial"/>
          <w:bCs/>
        </w:rPr>
        <w:t xml:space="preserve">The IPA </w:t>
      </w:r>
      <w:r w:rsidR="00183F10">
        <w:rPr>
          <w:rFonts w:ascii="Arial" w:hAnsi="Arial" w:cs="Arial"/>
          <w:bCs/>
        </w:rPr>
        <w:t xml:space="preserve">further </w:t>
      </w:r>
      <w:r w:rsidR="00183F10" w:rsidRPr="00A16DCF">
        <w:rPr>
          <w:rFonts w:ascii="Arial" w:hAnsi="Arial" w:cs="Arial"/>
          <w:bCs/>
        </w:rPr>
        <w:t>advise</w:t>
      </w:r>
      <w:r w:rsidR="00183F10">
        <w:rPr>
          <w:rFonts w:ascii="Arial" w:hAnsi="Arial" w:cs="Arial"/>
          <w:bCs/>
        </w:rPr>
        <w:t>d</w:t>
      </w:r>
      <w:r w:rsidR="00183F10" w:rsidRPr="00A16DCF">
        <w:rPr>
          <w:rFonts w:ascii="Arial" w:hAnsi="Arial" w:cs="Arial"/>
          <w:bCs/>
        </w:rPr>
        <w:t xml:space="preserve"> GP C</w:t>
      </w:r>
      <w:r w:rsidR="00183F10">
        <w:rPr>
          <w:rFonts w:ascii="Arial" w:hAnsi="Arial" w:cs="Arial"/>
          <w:bCs/>
        </w:rPr>
        <w:t>’s</w:t>
      </w:r>
      <w:r w:rsidR="00183F10" w:rsidRPr="00A16DCF">
        <w:rPr>
          <w:rFonts w:ascii="Arial" w:hAnsi="Arial" w:cs="Arial"/>
          <w:bCs/>
        </w:rPr>
        <w:t xml:space="preserve"> </w:t>
      </w:r>
      <w:r w:rsidR="00183F10" w:rsidRPr="00A16DCF">
        <w:rPr>
          <w:rFonts w:ascii="Arial" w:hAnsi="Arial" w:cs="Arial"/>
          <w:bCs/>
          <w:i/>
          <w:iCs/>
        </w:rPr>
        <w:t xml:space="preserve">‘commitment to the </w:t>
      </w:r>
      <w:r w:rsidR="00183F10" w:rsidRPr="00DC58F9">
        <w:rPr>
          <w:rFonts w:ascii="Arial" w:hAnsi="Arial" w:cs="Arial"/>
          <w:bCs/>
        </w:rPr>
        <w:t>[complainant]</w:t>
      </w:r>
      <w:r w:rsidR="00183F10" w:rsidRPr="00A16DCF">
        <w:rPr>
          <w:rFonts w:ascii="Arial" w:hAnsi="Arial" w:cs="Arial"/>
          <w:bCs/>
          <w:i/>
          <w:iCs/>
        </w:rPr>
        <w:t xml:space="preserve"> was a professional undertaking</w:t>
      </w:r>
      <w:r w:rsidR="00183F10">
        <w:rPr>
          <w:rFonts w:ascii="Arial" w:hAnsi="Arial" w:cs="Arial"/>
          <w:bCs/>
          <w:i/>
          <w:iCs/>
        </w:rPr>
        <w:t>’</w:t>
      </w:r>
      <w:r w:rsidR="00183F10" w:rsidRPr="00A16DCF">
        <w:rPr>
          <w:rFonts w:ascii="Arial" w:hAnsi="Arial" w:cs="Arial"/>
          <w:bCs/>
          <w:i/>
          <w:iCs/>
        </w:rPr>
        <w:t xml:space="preserve">.  </w:t>
      </w:r>
      <w:r w:rsidR="00183F10" w:rsidRPr="00A16DCF">
        <w:rPr>
          <w:rFonts w:ascii="Arial" w:hAnsi="Arial" w:cs="Arial"/>
          <w:bCs/>
        </w:rPr>
        <w:t xml:space="preserve">In </w:t>
      </w:r>
      <w:r w:rsidR="00183F10" w:rsidRPr="00A16DCF">
        <w:rPr>
          <w:rFonts w:ascii="Arial" w:hAnsi="Arial" w:cs="Arial"/>
          <w:bCs/>
          <w:i/>
          <w:iCs/>
        </w:rPr>
        <w:t xml:space="preserve">‘not keeping up with the commitment </w:t>
      </w:r>
      <w:r w:rsidR="00183F10" w:rsidRPr="00DC58F9">
        <w:rPr>
          <w:rFonts w:ascii="Arial" w:hAnsi="Arial" w:cs="Arial"/>
          <w:bCs/>
        </w:rPr>
        <w:t>[GP C]</w:t>
      </w:r>
      <w:r w:rsidR="00183F10" w:rsidRPr="00A16DCF">
        <w:rPr>
          <w:rFonts w:ascii="Arial" w:hAnsi="Arial" w:cs="Arial"/>
          <w:bCs/>
          <w:i/>
          <w:iCs/>
        </w:rPr>
        <w:t xml:space="preserve"> had made, GP C had departed from the guidance of </w:t>
      </w:r>
      <w:r w:rsidR="00183F10">
        <w:rPr>
          <w:rFonts w:ascii="Arial" w:hAnsi="Arial" w:cs="Arial"/>
          <w:bCs/>
          <w:i/>
          <w:iCs/>
        </w:rPr>
        <w:t xml:space="preserve">the </w:t>
      </w:r>
      <w:r w:rsidR="00183F10" w:rsidRPr="00A16DCF">
        <w:rPr>
          <w:rFonts w:ascii="Arial" w:hAnsi="Arial" w:cs="Arial"/>
          <w:bCs/>
          <w:i/>
          <w:iCs/>
        </w:rPr>
        <w:t>good medical practice</w:t>
      </w:r>
      <w:r w:rsidR="00183F10">
        <w:rPr>
          <w:rFonts w:ascii="Arial" w:hAnsi="Arial" w:cs="Arial"/>
          <w:bCs/>
          <w:i/>
          <w:iCs/>
        </w:rPr>
        <w:t>’</w:t>
      </w:r>
      <w:r w:rsidR="00183F10">
        <w:rPr>
          <w:rFonts w:ascii="Arial" w:hAnsi="Arial" w:cs="Arial"/>
          <w:bCs/>
        </w:rPr>
        <w:t xml:space="preserve"> in the</w:t>
      </w:r>
      <w:r w:rsidR="00183F10" w:rsidRPr="00A16DCF">
        <w:rPr>
          <w:rFonts w:ascii="Arial" w:hAnsi="Arial" w:cs="Arial"/>
          <w:bCs/>
        </w:rPr>
        <w:t xml:space="preserve"> GMC</w:t>
      </w:r>
      <w:r w:rsidR="00183F10" w:rsidRPr="00A16DCF">
        <w:rPr>
          <w:rFonts w:ascii="Arial" w:hAnsi="Arial" w:cs="Arial"/>
          <w:bCs/>
          <w:i/>
          <w:iCs/>
        </w:rPr>
        <w:t xml:space="preserve"> </w:t>
      </w:r>
      <w:r w:rsidR="00183F10" w:rsidRPr="00A16DCF">
        <w:rPr>
          <w:rFonts w:ascii="Arial" w:hAnsi="Arial" w:cs="Arial"/>
          <w:bCs/>
        </w:rPr>
        <w:t>Guidance</w:t>
      </w:r>
      <w:r w:rsidR="00183F10" w:rsidRPr="00A16DCF">
        <w:rPr>
          <w:rFonts w:ascii="Arial" w:hAnsi="Arial" w:cs="Arial"/>
          <w:bCs/>
          <w:i/>
          <w:iCs/>
        </w:rPr>
        <w:t>.</w:t>
      </w:r>
    </w:p>
    <w:p w14:paraId="0CCF4FC3" w14:textId="77777777" w:rsidR="00972D12" w:rsidRPr="00972D12" w:rsidRDefault="00972D12" w:rsidP="00BE0657">
      <w:pPr>
        <w:pStyle w:val="ListParagraph"/>
        <w:suppressAutoHyphens/>
        <w:spacing w:line="360" w:lineRule="auto"/>
        <w:ind w:left="0"/>
        <w:rPr>
          <w:rFonts w:ascii="Arial" w:hAnsi="Arial" w:cs="Arial"/>
          <w:bCs/>
        </w:rPr>
      </w:pPr>
    </w:p>
    <w:p w14:paraId="68DD4C91" w14:textId="7A819EB6" w:rsidR="00972D12" w:rsidRDefault="00972D12" w:rsidP="00DC58F9">
      <w:pPr>
        <w:pStyle w:val="ListParagraph"/>
        <w:keepLines/>
        <w:numPr>
          <w:ilvl w:val="0"/>
          <w:numId w:val="2"/>
        </w:numPr>
        <w:suppressAutoHyphens/>
        <w:spacing w:line="360" w:lineRule="auto"/>
        <w:ind w:left="567" w:hanging="567"/>
        <w:rPr>
          <w:rFonts w:ascii="Arial" w:hAnsi="Arial" w:cs="Arial"/>
          <w:bCs/>
        </w:rPr>
      </w:pPr>
      <w:r>
        <w:rPr>
          <w:rFonts w:ascii="Arial" w:hAnsi="Arial" w:cs="Arial"/>
          <w:bCs/>
        </w:rPr>
        <w:t xml:space="preserve">Having reviewed all relevant records, I </w:t>
      </w:r>
      <w:r w:rsidR="004D34A8">
        <w:rPr>
          <w:rFonts w:ascii="Arial" w:hAnsi="Arial" w:cs="Arial"/>
          <w:bCs/>
        </w:rPr>
        <w:t>am satisfied</w:t>
      </w:r>
      <w:r>
        <w:rPr>
          <w:rFonts w:ascii="Arial" w:hAnsi="Arial" w:cs="Arial"/>
          <w:bCs/>
        </w:rPr>
        <w:t xml:space="preserve"> </w:t>
      </w:r>
      <w:r w:rsidR="004C6BE8">
        <w:rPr>
          <w:rFonts w:ascii="Arial" w:hAnsi="Arial" w:cs="Arial"/>
          <w:bCs/>
        </w:rPr>
        <w:t xml:space="preserve">GP C failed to keep her undertaking to conduct regular telephone calls with the complainant to discuss her health. </w:t>
      </w:r>
      <w:r w:rsidR="00D819AA">
        <w:rPr>
          <w:rFonts w:ascii="Arial" w:hAnsi="Arial" w:cs="Arial"/>
          <w:bCs/>
        </w:rPr>
        <w:t>She also failed to discuss the outcome of the mental health assessment with the complainant on one of those calls</w:t>
      </w:r>
      <w:r w:rsidR="002A593E">
        <w:rPr>
          <w:rFonts w:ascii="Arial" w:hAnsi="Arial" w:cs="Arial"/>
          <w:bCs/>
        </w:rPr>
        <w:t>, as she had promised to do</w:t>
      </w:r>
      <w:r w:rsidR="00D819AA">
        <w:rPr>
          <w:rFonts w:ascii="Arial" w:hAnsi="Arial" w:cs="Arial"/>
          <w:bCs/>
        </w:rPr>
        <w:t xml:space="preserve">. </w:t>
      </w:r>
      <w:r w:rsidR="004C6BE8">
        <w:rPr>
          <w:rFonts w:ascii="Arial" w:hAnsi="Arial" w:cs="Arial"/>
          <w:bCs/>
        </w:rPr>
        <w:t xml:space="preserve">Furthermore, when GP C realised she would not be able to keep her undertaking, she </w:t>
      </w:r>
      <w:r w:rsidR="004D34A8">
        <w:rPr>
          <w:rFonts w:ascii="Arial" w:hAnsi="Arial" w:cs="Arial"/>
          <w:bCs/>
        </w:rPr>
        <w:t>did not</w:t>
      </w:r>
      <w:r w:rsidR="004C6BE8">
        <w:rPr>
          <w:rFonts w:ascii="Arial" w:hAnsi="Arial" w:cs="Arial"/>
          <w:bCs/>
        </w:rPr>
        <w:t xml:space="preserve"> inform the complainant of this, and </w:t>
      </w:r>
      <w:r w:rsidR="004D34A8">
        <w:rPr>
          <w:rFonts w:ascii="Arial" w:hAnsi="Arial" w:cs="Arial"/>
          <w:bCs/>
        </w:rPr>
        <w:t>did not</w:t>
      </w:r>
      <w:r w:rsidR="004C6BE8">
        <w:rPr>
          <w:rFonts w:ascii="Arial" w:hAnsi="Arial" w:cs="Arial"/>
          <w:bCs/>
        </w:rPr>
        <w:t xml:space="preserve"> arrange for one of her colleagues at the Practice to provide this service. I consider this to be a failure in the care and treatment GP C provided to the complainant, which impacted the complainant’s continuity of care. I also consider GP C’s actions to be contrary to Standard 1 of the GMC Guidance. The complainant said she felt </w:t>
      </w:r>
      <w:r w:rsidR="004C6BE8" w:rsidRPr="009A467D">
        <w:rPr>
          <w:rFonts w:ascii="Arial" w:hAnsi="Arial" w:cs="Arial"/>
          <w:bCs/>
          <w:i/>
          <w:iCs/>
        </w:rPr>
        <w:t>‘abandoned, vulnerable and isolated’</w:t>
      </w:r>
      <w:r w:rsidR="004C6BE8" w:rsidRPr="004C6BE8">
        <w:rPr>
          <w:rFonts w:ascii="Arial" w:hAnsi="Arial" w:cs="Arial"/>
          <w:bCs/>
        </w:rPr>
        <w:t xml:space="preserve">. </w:t>
      </w:r>
    </w:p>
    <w:p w14:paraId="5C366AB7" w14:textId="77777777" w:rsidR="004C6BE8" w:rsidRPr="004C6BE8" w:rsidRDefault="004C6BE8" w:rsidP="00EF3E31">
      <w:pPr>
        <w:pStyle w:val="ListParagraph"/>
        <w:ind w:left="0"/>
        <w:rPr>
          <w:rFonts w:ascii="Arial" w:hAnsi="Arial" w:cs="Arial"/>
          <w:bCs/>
        </w:rPr>
      </w:pPr>
    </w:p>
    <w:p w14:paraId="4E062140" w14:textId="1A211A3F" w:rsidR="004C6BE8" w:rsidRDefault="004C6BE8" w:rsidP="00DC58F9">
      <w:pPr>
        <w:pStyle w:val="ListParagraph"/>
        <w:keepLines/>
        <w:numPr>
          <w:ilvl w:val="0"/>
          <w:numId w:val="2"/>
        </w:numPr>
        <w:suppressAutoHyphens/>
        <w:spacing w:line="360" w:lineRule="auto"/>
        <w:ind w:left="567" w:hanging="567"/>
        <w:rPr>
          <w:rFonts w:ascii="Arial" w:hAnsi="Arial" w:cs="Arial"/>
          <w:bCs/>
        </w:rPr>
      </w:pPr>
      <w:r>
        <w:rPr>
          <w:rFonts w:ascii="Arial" w:hAnsi="Arial" w:cs="Arial"/>
          <w:bCs/>
        </w:rPr>
        <w:t xml:space="preserve">I do not accept the Practice’s explanation that GP C’s workload had increased as she reduced her hours as sufficient justification for GP C’s </w:t>
      </w:r>
      <w:r w:rsidR="00D819AA">
        <w:rPr>
          <w:rFonts w:ascii="Arial" w:hAnsi="Arial" w:cs="Arial"/>
          <w:bCs/>
        </w:rPr>
        <w:t>omissions</w:t>
      </w:r>
      <w:r>
        <w:rPr>
          <w:rFonts w:ascii="Arial" w:hAnsi="Arial" w:cs="Arial"/>
          <w:bCs/>
        </w:rPr>
        <w:t xml:space="preserve">. Neither of these factors prevented GP C from arranging for another GP at the Practice to take on this responsibility. </w:t>
      </w:r>
      <w:r w:rsidR="00D819AA">
        <w:rPr>
          <w:rFonts w:ascii="Arial" w:hAnsi="Arial" w:cs="Arial"/>
          <w:bCs/>
        </w:rPr>
        <w:t>If the Practice did not have scope to meet this undertaking as a whole, GP C, or one of her colleagues should have contacted the complainant to discuss this with her.</w:t>
      </w:r>
    </w:p>
    <w:p w14:paraId="01818C4E" w14:textId="77777777" w:rsidR="00D819AA" w:rsidRPr="00D819AA" w:rsidRDefault="00D819AA" w:rsidP="008C35CC">
      <w:pPr>
        <w:pStyle w:val="ListParagraph"/>
        <w:ind w:left="0"/>
        <w:rPr>
          <w:rFonts w:ascii="Arial" w:hAnsi="Arial" w:cs="Arial"/>
          <w:bCs/>
        </w:rPr>
      </w:pPr>
    </w:p>
    <w:p w14:paraId="4902020E" w14:textId="5AC05040" w:rsidR="00B1280C" w:rsidRDefault="00D819AA" w:rsidP="00DC58F9">
      <w:pPr>
        <w:pStyle w:val="ListParagraph"/>
        <w:keepLines/>
        <w:numPr>
          <w:ilvl w:val="0"/>
          <w:numId w:val="2"/>
        </w:numPr>
        <w:suppressAutoHyphens/>
        <w:spacing w:line="360" w:lineRule="auto"/>
        <w:ind w:left="567" w:hanging="567"/>
        <w:rPr>
          <w:rFonts w:ascii="Arial" w:hAnsi="Arial" w:cs="Arial"/>
          <w:bCs/>
        </w:rPr>
      </w:pPr>
      <w:r>
        <w:rPr>
          <w:rFonts w:ascii="Arial" w:hAnsi="Arial" w:cs="Arial"/>
          <w:bCs/>
        </w:rPr>
        <w:lastRenderedPageBreak/>
        <w:t>Furthermore, I note GP C did not keep a record of this visit in the complainant’s medical records, either contemporaneously, or when she returned to the Practice six days later. This resulted in a gap in the complainant’s records which had the potential to impact on her continuity of care. I note and accept the IPA’s advice that GP C</w:t>
      </w:r>
      <w:r w:rsidRPr="00D819AA">
        <w:rPr>
          <w:rFonts w:ascii="Arial" w:hAnsi="Arial" w:cs="Arial"/>
          <w:bCs/>
        </w:rPr>
        <w:t xml:space="preserve"> </w:t>
      </w:r>
      <w:r>
        <w:rPr>
          <w:rFonts w:ascii="Arial" w:hAnsi="Arial" w:cs="Arial"/>
          <w:bCs/>
        </w:rPr>
        <w:t xml:space="preserve">was </w:t>
      </w:r>
      <w:r w:rsidRPr="00821DDA">
        <w:rPr>
          <w:rFonts w:ascii="Arial" w:hAnsi="Arial" w:cs="Arial"/>
          <w:bCs/>
        </w:rPr>
        <w:t xml:space="preserve">expected </w:t>
      </w:r>
      <w:r w:rsidRPr="00821DDA">
        <w:rPr>
          <w:rFonts w:ascii="Arial" w:hAnsi="Arial" w:cs="Arial"/>
          <w:bCs/>
          <w:i/>
          <w:iCs/>
        </w:rPr>
        <w:t>‘to document her assessment findings and management plan in the patient's notes’.</w:t>
      </w:r>
      <w:r w:rsidRPr="00821DDA">
        <w:rPr>
          <w:rFonts w:ascii="Arial" w:hAnsi="Arial" w:cs="Arial"/>
          <w:bCs/>
        </w:rPr>
        <w:t xml:space="preserve"> </w:t>
      </w:r>
      <w:r w:rsidR="00E1359D">
        <w:rPr>
          <w:rFonts w:ascii="Arial" w:hAnsi="Arial" w:cs="Arial"/>
          <w:bCs/>
        </w:rPr>
        <w:t>By not doing so,</w:t>
      </w:r>
      <w:r>
        <w:rPr>
          <w:rFonts w:ascii="Arial" w:hAnsi="Arial" w:cs="Arial"/>
          <w:bCs/>
        </w:rPr>
        <w:t xml:space="preserve"> the IPA advised GP C</w:t>
      </w:r>
      <w:r w:rsidRPr="00821DDA">
        <w:rPr>
          <w:rFonts w:ascii="Arial" w:hAnsi="Arial" w:cs="Arial"/>
          <w:bCs/>
        </w:rPr>
        <w:t xml:space="preserve"> </w:t>
      </w:r>
      <w:r w:rsidRPr="00821DDA">
        <w:rPr>
          <w:rFonts w:ascii="Arial" w:hAnsi="Arial" w:cs="Arial"/>
          <w:bCs/>
          <w:i/>
          <w:iCs/>
        </w:rPr>
        <w:t xml:space="preserve">‘departed from good medical practice of the GMC’ </w:t>
      </w:r>
      <w:r w:rsidRPr="00821DDA">
        <w:rPr>
          <w:rFonts w:ascii="Arial" w:hAnsi="Arial" w:cs="Arial"/>
          <w:bCs/>
        </w:rPr>
        <w:t>Guidance.</w:t>
      </w:r>
      <w:r>
        <w:rPr>
          <w:rFonts w:ascii="Arial" w:hAnsi="Arial" w:cs="Arial"/>
          <w:bCs/>
        </w:rPr>
        <w:t xml:space="preserve"> I find GP C also departed from the Practice’s own Home Visits Protocol in this respect. I consider this to be a further failure in the care and treatment GP C provided to the complainant.</w:t>
      </w:r>
      <w:r w:rsidR="00E1359D">
        <w:rPr>
          <w:rFonts w:ascii="Arial" w:hAnsi="Arial" w:cs="Arial"/>
          <w:bCs/>
        </w:rPr>
        <w:t xml:space="preserve"> I therefore uphold this element of the complaint.</w:t>
      </w:r>
    </w:p>
    <w:p w14:paraId="6D15A248" w14:textId="77777777" w:rsidR="00B1280C" w:rsidRPr="00B1280C" w:rsidRDefault="00B1280C" w:rsidP="008C35CC">
      <w:pPr>
        <w:pStyle w:val="ListParagraph"/>
        <w:spacing w:line="360" w:lineRule="auto"/>
        <w:ind w:left="0"/>
        <w:rPr>
          <w:rFonts w:ascii="Arial" w:hAnsi="Arial" w:cs="Arial"/>
          <w:bCs/>
        </w:rPr>
      </w:pPr>
    </w:p>
    <w:p w14:paraId="4F802112" w14:textId="21E9B8F1" w:rsidR="00D819AA" w:rsidRPr="00A16DCF" w:rsidRDefault="00B1280C" w:rsidP="00DC58F9">
      <w:pPr>
        <w:pStyle w:val="ListParagraph"/>
        <w:keepLines/>
        <w:numPr>
          <w:ilvl w:val="0"/>
          <w:numId w:val="2"/>
        </w:numPr>
        <w:suppressAutoHyphens/>
        <w:spacing w:line="360" w:lineRule="auto"/>
        <w:ind w:left="567" w:hanging="567"/>
        <w:rPr>
          <w:rFonts w:ascii="Arial" w:hAnsi="Arial" w:cs="Arial"/>
          <w:bCs/>
        </w:rPr>
      </w:pPr>
      <w:r>
        <w:rPr>
          <w:rFonts w:ascii="Arial" w:hAnsi="Arial" w:cs="Arial"/>
          <w:bCs/>
        </w:rPr>
        <w:t xml:space="preserve">I find the failures identified caused the complainant to sustain the injustice of uncertainty, frustration, and upset regarding the care she received from the Practice. She also lost the opportunity to discuss her health with her GP on a regular basis, as promised to her. </w:t>
      </w:r>
      <w:r w:rsidR="008C35CC">
        <w:rPr>
          <w:rFonts w:ascii="Arial" w:hAnsi="Arial" w:cs="Arial"/>
          <w:bCs/>
        </w:rPr>
        <w:t>I note the complainant eventually left the Practice to find a new GP</w:t>
      </w:r>
      <w:r w:rsidR="00E1359D">
        <w:rPr>
          <w:rFonts w:ascii="Arial" w:hAnsi="Arial" w:cs="Arial"/>
          <w:bCs/>
        </w:rPr>
        <w:t xml:space="preserve"> and accept these failings may have contributed to her decision</w:t>
      </w:r>
      <w:r w:rsidR="008C35CC">
        <w:rPr>
          <w:rFonts w:ascii="Arial" w:hAnsi="Arial" w:cs="Arial"/>
          <w:bCs/>
        </w:rPr>
        <w:t>.</w:t>
      </w:r>
    </w:p>
    <w:p w14:paraId="4841584B" w14:textId="77777777" w:rsidR="00460476" w:rsidRPr="00A16DCF" w:rsidRDefault="00460476" w:rsidP="005872B4">
      <w:pPr>
        <w:widowControl/>
        <w:suppressAutoHyphens/>
        <w:spacing w:line="360" w:lineRule="auto"/>
        <w:rPr>
          <w:rFonts w:ascii="Arial" w:hAnsi="Arial" w:cs="Arial"/>
          <w:bCs/>
          <w:sz w:val="24"/>
        </w:rPr>
      </w:pPr>
    </w:p>
    <w:p w14:paraId="6A5795D2" w14:textId="77777777" w:rsidR="007A4593" w:rsidRPr="007A4593" w:rsidRDefault="007A4593" w:rsidP="005872B4">
      <w:pPr>
        <w:keepNext/>
        <w:widowControl/>
        <w:suppressAutoHyphens/>
        <w:spacing w:line="360" w:lineRule="auto"/>
        <w:rPr>
          <w:rFonts w:ascii="Arial" w:hAnsi="Arial" w:cs="Arial"/>
          <w:b/>
          <w:sz w:val="28"/>
          <w:szCs w:val="28"/>
        </w:rPr>
      </w:pPr>
      <w:r w:rsidRPr="007A4593">
        <w:rPr>
          <w:rFonts w:ascii="Arial" w:hAnsi="Arial" w:cs="Arial"/>
          <w:b/>
          <w:sz w:val="28"/>
          <w:szCs w:val="28"/>
        </w:rPr>
        <w:t>CONCLUSION</w:t>
      </w:r>
    </w:p>
    <w:p w14:paraId="6A5795D3" w14:textId="1670026A" w:rsidR="007A4593" w:rsidRPr="00C17BD2" w:rsidRDefault="007A4593" w:rsidP="002E59EA">
      <w:pPr>
        <w:pStyle w:val="ListParagraph"/>
        <w:keepLines/>
        <w:numPr>
          <w:ilvl w:val="0"/>
          <w:numId w:val="2"/>
        </w:numPr>
        <w:suppressAutoHyphens/>
        <w:spacing w:line="360" w:lineRule="auto"/>
        <w:ind w:left="567" w:hanging="567"/>
        <w:rPr>
          <w:rFonts w:ascii="Arial" w:hAnsi="Arial" w:cs="Arial"/>
        </w:rPr>
      </w:pPr>
      <w:r w:rsidRPr="00C17BD2">
        <w:rPr>
          <w:rFonts w:ascii="Arial" w:hAnsi="Arial" w:cs="Arial"/>
        </w:rPr>
        <w:t xml:space="preserve">I </w:t>
      </w:r>
      <w:r w:rsidRPr="00240E88">
        <w:rPr>
          <w:rFonts w:ascii="Arial" w:hAnsi="Arial" w:cs="Arial"/>
        </w:rPr>
        <w:t>received</w:t>
      </w:r>
      <w:r w:rsidRPr="00C17BD2">
        <w:rPr>
          <w:rFonts w:ascii="Arial" w:hAnsi="Arial" w:cs="Arial"/>
        </w:rPr>
        <w:t xml:space="preserve"> a complaint about</w:t>
      </w:r>
      <w:r w:rsidR="0056133D">
        <w:rPr>
          <w:rFonts w:ascii="Arial" w:hAnsi="Arial" w:cs="Arial"/>
        </w:rPr>
        <w:t xml:space="preserve"> the care and treatment </w:t>
      </w:r>
      <w:r w:rsidR="00D42F89" w:rsidRPr="000C44DE">
        <w:rPr>
          <w:rFonts w:ascii="Arial" w:hAnsi="Arial" w:cs="Arial"/>
        </w:rPr>
        <w:t>the Practice provided to the complainant from March 2022 to May 20</w:t>
      </w:r>
      <w:r w:rsidR="00D42F89">
        <w:rPr>
          <w:rFonts w:ascii="Arial" w:hAnsi="Arial" w:cs="Arial"/>
        </w:rPr>
        <w:t xml:space="preserve">22. </w:t>
      </w:r>
      <w:r w:rsidR="00B1280C">
        <w:rPr>
          <w:rFonts w:ascii="Arial" w:hAnsi="Arial" w:cs="Arial"/>
        </w:rPr>
        <w:t xml:space="preserve">I found </w:t>
      </w:r>
      <w:r w:rsidR="00650170">
        <w:rPr>
          <w:rFonts w:ascii="Arial" w:hAnsi="Arial" w:cs="Arial"/>
          <w:bCs/>
        </w:rPr>
        <w:t xml:space="preserve">GP A, GP B and the MHP </w:t>
      </w:r>
      <w:r w:rsidR="00B1280C">
        <w:rPr>
          <w:rFonts w:ascii="Arial" w:hAnsi="Arial" w:cs="Arial"/>
          <w:bCs/>
        </w:rPr>
        <w:t>provided</w:t>
      </w:r>
      <w:r w:rsidR="00650170" w:rsidRPr="006A017E">
        <w:rPr>
          <w:rFonts w:ascii="Arial" w:hAnsi="Arial" w:cs="Arial"/>
          <w:bCs/>
        </w:rPr>
        <w:t xml:space="preserve"> </w:t>
      </w:r>
      <w:r w:rsidR="00B1280C">
        <w:rPr>
          <w:rFonts w:ascii="Arial" w:hAnsi="Arial" w:cs="Arial"/>
          <w:bCs/>
        </w:rPr>
        <w:t>reasonable and appropriate care and treatment to the patient that was in line with relevant standards. However, I found  failure</w:t>
      </w:r>
      <w:r w:rsidR="000A3AAF">
        <w:rPr>
          <w:rFonts w:ascii="Arial" w:hAnsi="Arial" w:cs="Arial"/>
          <w:bCs/>
        </w:rPr>
        <w:t>s</w:t>
      </w:r>
      <w:r w:rsidR="00B1280C">
        <w:rPr>
          <w:rFonts w:ascii="Arial" w:hAnsi="Arial" w:cs="Arial"/>
          <w:bCs/>
        </w:rPr>
        <w:t xml:space="preserve"> in </w:t>
      </w:r>
      <w:r w:rsidR="000A3AAF">
        <w:rPr>
          <w:rFonts w:ascii="Arial" w:hAnsi="Arial" w:cs="Arial"/>
          <w:bCs/>
        </w:rPr>
        <w:t xml:space="preserve">the </w:t>
      </w:r>
      <w:r w:rsidR="00B1280C">
        <w:rPr>
          <w:rFonts w:ascii="Arial" w:hAnsi="Arial" w:cs="Arial"/>
          <w:bCs/>
        </w:rPr>
        <w:t xml:space="preserve">care and treatment </w:t>
      </w:r>
      <w:r w:rsidR="000A3AAF">
        <w:rPr>
          <w:rFonts w:ascii="Arial" w:hAnsi="Arial" w:cs="Arial"/>
          <w:bCs/>
        </w:rPr>
        <w:t xml:space="preserve"> provided by GP C during her unscheduled home visit. </w:t>
      </w:r>
    </w:p>
    <w:p w14:paraId="6A5795D4" w14:textId="77777777" w:rsidR="007A4593" w:rsidRPr="007A4593" w:rsidRDefault="007A4593" w:rsidP="005872B4">
      <w:pPr>
        <w:pStyle w:val="ListParagraph"/>
        <w:suppressAutoHyphens/>
        <w:spacing w:line="360" w:lineRule="auto"/>
        <w:ind w:left="567" w:hanging="567"/>
        <w:rPr>
          <w:rFonts w:ascii="Arial" w:hAnsi="Arial" w:cs="Arial"/>
        </w:rPr>
      </w:pPr>
    </w:p>
    <w:p w14:paraId="6A5795D5" w14:textId="1469804D" w:rsidR="007A4593" w:rsidRPr="00B1280C" w:rsidRDefault="007A4593" w:rsidP="005872B4">
      <w:pPr>
        <w:pStyle w:val="ListParagraph"/>
        <w:numPr>
          <w:ilvl w:val="0"/>
          <w:numId w:val="2"/>
        </w:numPr>
        <w:suppressAutoHyphens/>
        <w:spacing w:line="360" w:lineRule="auto"/>
        <w:ind w:left="567" w:hanging="567"/>
        <w:rPr>
          <w:rFonts w:ascii="Arial" w:hAnsi="Arial" w:cs="Arial"/>
          <w:bCs/>
        </w:rPr>
      </w:pPr>
      <w:r w:rsidRPr="00C17BD2">
        <w:rPr>
          <w:rFonts w:ascii="Arial" w:hAnsi="Arial" w:cs="Arial"/>
        </w:rPr>
        <w:t xml:space="preserve">I </w:t>
      </w:r>
      <w:r w:rsidRPr="00C90397">
        <w:rPr>
          <w:rFonts w:ascii="Arial" w:hAnsi="Arial" w:cs="Arial"/>
          <w:bCs/>
        </w:rPr>
        <w:t>recognise</w:t>
      </w:r>
      <w:r w:rsidRPr="00C17BD2">
        <w:rPr>
          <w:rFonts w:ascii="Arial" w:hAnsi="Arial" w:cs="Arial"/>
        </w:rPr>
        <w:t xml:space="preserve"> the failure</w:t>
      </w:r>
      <w:r w:rsidR="00B1280C">
        <w:rPr>
          <w:rFonts w:ascii="Arial" w:hAnsi="Arial" w:cs="Arial"/>
        </w:rPr>
        <w:t>s</w:t>
      </w:r>
      <w:r w:rsidRPr="00C17BD2">
        <w:rPr>
          <w:rFonts w:ascii="Arial" w:hAnsi="Arial" w:cs="Arial"/>
        </w:rPr>
        <w:t xml:space="preserve"> caused the </w:t>
      </w:r>
      <w:r w:rsidR="00D75688">
        <w:rPr>
          <w:rFonts w:ascii="Arial" w:hAnsi="Arial" w:cs="Arial"/>
        </w:rPr>
        <w:t xml:space="preserve">complainant </w:t>
      </w:r>
      <w:r w:rsidR="00E1359D">
        <w:rPr>
          <w:rFonts w:ascii="Arial" w:hAnsi="Arial" w:cs="Arial"/>
        </w:rPr>
        <w:t>upset,</w:t>
      </w:r>
      <w:r w:rsidR="00B1280C">
        <w:rPr>
          <w:rFonts w:ascii="Arial" w:hAnsi="Arial" w:cs="Arial"/>
        </w:rPr>
        <w:t xml:space="preserve"> frustration</w:t>
      </w:r>
      <w:r w:rsidR="00D75688">
        <w:rPr>
          <w:rFonts w:ascii="Arial" w:hAnsi="Arial" w:cs="Arial"/>
        </w:rPr>
        <w:t xml:space="preserve"> and uncertainty during a time of situational crisis following h</w:t>
      </w:r>
      <w:r w:rsidR="00E1359D">
        <w:rPr>
          <w:rFonts w:ascii="Arial" w:hAnsi="Arial" w:cs="Arial"/>
        </w:rPr>
        <w:t xml:space="preserve">er brother’s </w:t>
      </w:r>
      <w:r w:rsidR="00D75688">
        <w:rPr>
          <w:rFonts w:ascii="Arial" w:hAnsi="Arial" w:cs="Arial"/>
        </w:rPr>
        <w:t>death</w:t>
      </w:r>
      <w:r w:rsidRPr="00C17BD2">
        <w:rPr>
          <w:rFonts w:ascii="Arial" w:hAnsi="Arial" w:cs="Arial"/>
        </w:rPr>
        <w:t>.</w:t>
      </w:r>
      <w:r w:rsidR="00B1280C">
        <w:rPr>
          <w:rFonts w:ascii="Arial" w:hAnsi="Arial" w:cs="Arial"/>
        </w:rPr>
        <w:t xml:space="preserve"> </w:t>
      </w:r>
      <w:r w:rsidR="00E1359D">
        <w:rPr>
          <w:rFonts w:ascii="Arial" w:hAnsi="Arial" w:cs="Arial"/>
        </w:rPr>
        <w:t>S</w:t>
      </w:r>
      <w:r w:rsidR="00B1280C">
        <w:rPr>
          <w:rFonts w:ascii="Arial" w:hAnsi="Arial" w:cs="Arial"/>
        </w:rPr>
        <w:t>he</w:t>
      </w:r>
      <w:r w:rsidR="00E1359D">
        <w:rPr>
          <w:rFonts w:ascii="Arial" w:hAnsi="Arial" w:cs="Arial"/>
        </w:rPr>
        <w:t xml:space="preserve"> also</w:t>
      </w:r>
      <w:r w:rsidR="00B1280C">
        <w:rPr>
          <w:rFonts w:ascii="Arial" w:hAnsi="Arial" w:cs="Arial"/>
        </w:rPr>
        <w:t xml:space="preserve"> lost the opportunity to have her health reviewed regularly in line with GP C’s undertaking.</w:t>
      </w:r>
    </w:p>
    <w:p w14:paraId="6859461A" w14:textId="77777777" w:rsidR="00B1280C" w:rsidRPr="00B1280C" w:rsidRDefault="00B1280C" w:rsidP="001226D0">
      <w:pPr>
        <w:pStyle w:val="ListParagraph"/>
        <w:spacing w:line="360" w:lineRule="auto"/>
        <w:ind w:left="0"/>
        <w:rPr>
          <w:rFonts w:ascii="Arial" w:hAnsi="Arial" w:cs="Arial"/>
          <w:bCs/>
        </w:rPr>
      </w:pPr>
    </w:p>
    <w:p w14:paraId="6E0F9F25" w14:textId="4A432F3E" w:rsidR="00B1280C" w:rsidRPr="00C17BD2" w:rsidRDefault="00B1280C" w:rsidP="005872B4">
      <w:pPr>
        <w:pStyle w:val="ListParagraph"/>
        <w:numPr>
          <w:ilvl w:val="0"/>
          <w:numId w:val="2"/>
        </w:numPr>
        <w:suppressAutoHyphens/>
        <w:spacing w:line="360" w:lineRule="auto"/>
        <w:ind w:left="567" w:hanging="567"/>
        <w:rPr>
          <w:rFonts w:ascii="Arial" w:hAnsi="Arial" w:cs="Arial"/>
          <w:bCs/>
        </w:rPr>
      </w:pPr>
      <w:r>
        <w:rPr>
          <w:rFonts w:ascii="Arial" w:hAnsi="Arial" w:cs="Arial"/>
          <w:bCs/>
        </w:rPr>
        <w:t>I therefore partially upheld this complaint.</w:t>
      </w:r>
    </w:p>
    <w:p w14:paraId="6A5795D6" w14:textId="77777777" w:rsidR="007A4593" w:rsidRPr="00C17BD2" w:rsidRDefault="007A4593" w:rsidP="005872B4">
      <w:pPr>
        <w:widowControl/>
        <w:suppressAutoHyphens/>
        <w:spacing w:line="360" w:lineRule="auto"/>
        <w:rPr>
          <w:rFonts w:ascii="Arial" w:hAnsi="Arial" w:cs="Arial"/>
          <w:bCs/>
          <w:sz w:val="24"/>
        </w:rPr>
      </w:pPr>
    </w:p>
    <w:p w14:paraId="6A5795D7" w14:textId="79FC72D8" w:rsidR="007A4593" w:rsidRPr="00C17BD2" w:rsidRDefault="007A4593" w:rsidP="005872B4">
      <w:pPr>
        <w:pStyle w:val="ListParagraph"/>
        <w:numPr>
          <w:ilvl w:val="0"/>
          <w:numId w:val="2"/>
        </w:numPr>
        <w:suppressAutoHyphens/>
        <w:spacing w:line="360" w:lineRule="auto"/>
        <w:ind w:left="567" w:hanging="567"/>
        <w:rPr>
          <w:rFonts w:ascii="Arial" w:hAnsi="Arial" w:cs="Arial"/>
          <w:bCs/>
        </w:rPr>
      </w:pPr>
      <w:r w:rsidRPr="00C17BD2">
        <w:rPr>
          <w:rFonts w:ascii="Arial" w:hAnsi="Arial" w:cs="Arial"/>
          <w:bCs/>
        </w:rPr>
        <w:t xml:space="preserve">I </w:t>
      </w:r>
      <w:r w:rsidR="00B1280C">
        <w:rPr>
          <w:rFonts w:ascii="Arial" w:hAnsi="Arial" w:cs="Arial"/>
          <w:bCs/>
        </w:rPr>
        <w:t xml:space="preserve">also </w:t>
      </w:r>
      <w:r w:rsidRPr="00C17BD2">
        <w:rPr>
          <w:rFonts w:ascii="Arial" w:hAnsi="Arial" w:cs="Arial"/>
          <w:bCs/>
        </w:rPr>
        <w:t xml:space="preserve">offer </w:t>
      </w:r>
      <w:r w:rsidRPr="00C90397">
        <w:rPr>
          <w:rFonts w:ascii="Arial" w:hAnsi="Arial" w:cs="Arial"/>
          <w:bCs/>
        </w:rPr>
        <w:t>through</w:t>
      </w:r>
      <w:r w:rsidRPr="00C17BD2">
        <w:rPr>
          <w:rFonts w:ascii="Arial" w:hAnsi="Arial" w:cs="Arial"/>
          <w:bCs/>
        </w:rPr>
        <w:t xml:space="preserve"> </w:t>
      </w:r>
      <w:r w:rsidRPr="00C17BD2">
        <w:rPr>
          <w:rFonts w:ascii="Arial" w:hAnsi="Arial" w:cs="Arial"/>
        </w:rPr>
        <w:t>this</w:t>
      </w:r>
      <w:r w:rsidRPr="00C17BD2">
        <w:rPr>
          <w:rFonts w:ascii="Arial" w:hAnsi="Arial" w:cs="Arial"/>
          <w:bCs/>
        </w:rPr>
        <w:t xml:space="preserve"> report my condolences to the complainant for the </w:t>
      </w:r>
      <w:r w:rsidR="00E1359D">
        <w:rPr>
          <w:rFonts w:ascii="Arial" w:hAnsi="Arial" w:cs="Arial"/>
          <w:bCs/>
        </w:rPr>
        <w:t xml:space="preserve">sad </w:t>
      </w:r>
      <w:r w:rsidRPr="00C17BD2">
        <w:rPr>
          <w:rFonts w:ascii="Arial" w:hAnsi="Arial" w:cs="Arial"/>
          <w:bCs/>
        </w:rPr>
        <w:t xml:space="preserve">loss of </w:t>
      </w:r>
      <w:r w:rsidR="00650170">
        <w:rPr>
          <w:rFonts w:ascii="Arial" w:hAnsi="Arial" w:cs="Arial"/>
          <w:bCs/>
        </w:rPr>
        <w:t>her</w:t>
      </w:r>
      <w:r w:rsidRPr="00C17BD2">
        <w:rPr>
          <w:rFonts w:ascii="Arial" w:hAnsi="Arial" w:cs="Arial"/>
          <w:bCs/>
        </w:rPr>
        <w:t xml:space="preserve"> </w:t>
      </w:r>
      <w:r w:rsidR="00D75688">
        <w:rPr>
          <w:rFonts w:ascii="Arial" w:hAnsi="Arial" w:cs="Arial"/>
          <w:bCs/>
        </w:rPr>
        <w:t>brother</w:t>
      </w:r>
      <w:r w:rsidRPr="00C17BD2">
        <w:rPr>
          <w:rFonts w:ascii="Arial" w:hAnsi="Arial" w:cs="Arial"/>
          <w:bCs/>
        </w:rPr>
        <w:t>.</w:t>
      </w:r>
    </w:p>
    <w:p w14:paraId="6A5795D8" w14:textId="77777777" w:rsidR="007A4593" w:rsidRPr="007A4593" w:rsidRDefault="007A4593" w:rsidP="005872B4">
      <w:pPr>
        <w:widowControl/>
        <w:suppressAutoHyphens/>
        <w:spacing w:line="360" w:lineRule="auto"/>
        <w:ind w:left="567" w:hanging="567"/>
        <w:rPr>
          <w:rFonts w:ascii="Arial" w:hAnsi="Arial" w:cs="Arial"/>
          <w:sz w:val="24"/>
        </w:rPr>
      </w:pPr>
    </w:p>
    <w:p w14:paraId="6A5795D9" w14:textId="251625A1" w:rsidR="007A4593" w:rsidRPr="007A4593" w:rsidRDefault="007A4593" w:rsidP="005872B4">
      <w:pPr>
        <w:keepNext/>
        <w:widowControl/>
        <w:suppressAutoHyphens/>
        <w:spacing w:line="360" w:lineRule="auto"/>
        <w:ind w:left="-6"/>
        <w:rPr>
          <w:rFonts w:ascii="Arial" w:hAnsi="Arial" w:cs="Arial"/>
          <w:b/>
          <w:sz w:val="24"/>
        </w:rPr>
      </w:pPr>
      <w:r w:rsidRPr="007A4593">
        <w:rPr>
          <w:rFonts w:ascii="Arial" w:hAnsi="Arial" w:cs="Arial"/>
          <w:b/>
          <w:sz w:val="24"/>
        </w:rPr>
        <w:lastRenderedPageBreak/>
        <w:t>Recommendations</w:t>
      </w:r>
    </w:p>
    <w:p w14:paraId="6A5795DA" w14:textId="75BFEDB5" w:rsidR="007A4593" w:rsidRPr="00C17BD2" w:rsidRDefault="007A4593" w:rsidP="002E59EA">
      <w:pPr>
        <w:pStyle w:val="ListParagraph"/>
        <w:keepLines/>
        <w:numPr>
          <w:ilvl w:val="0"/>
          <w:numId w:val="2"/>
        </w:numPr>
        <w:suppressAutoHyphens/>
        <w:spacing w:line="360" w:lineRule="auto"/>
        <w:ind w:left="567" w:hanging="567"/>
        <w:rPr>
          <w:rFonts w:ascii="Arial" w:hAnsi="Arial" w:cs="Arial"/>
          <w:bCs/>
        </w:rPr>
      </w:pPr>
      <w:r w:rsidRPr="00C17BD2">
        <w:rPr>
          <w:rFonts w:ascii="Arial" w:hAnsi="Arial" w:cs="Arial"/>
          <w:bCs/>
        </w:rPr>
        <w:t>I recommend the</w:t>
      </w:r>
      <w:r w:rsidR="00D75688">
        <w:rPr>
          <w:rFonts w:ascii="Arial" w:hAnsi="Arial" w:cs="Arial"/>
          <w:bCs/>
        </w:rPr>
        <w:t xml:space="preserve"> Practice</w:t>
      </w:r>
      <w:r w:rsidRPr="00C17BD2">
        <w:rPr>
          <w:rFonts w:ascii="Arial" w:hAnsi="Arial" w:cs="Arial"/>
          <w:bCs/>
        </w:rPr>
        <w:t xml:space="preserve"> provides to the complainant a written apology in accordance with NIPSO’s ‘Guidance on issuing an apology’ (July 2019), for the injustice caused as a </w:t>
      </w:r>
      <w:r w:rsidRPr="001413AE">
        <w:rPr>
          <w:rFonts w:ascii="Arial" w:hAnsi="Arial" w:cs="Arial"/>
          <w:bCs/>
        </w:rPr>
        <w:t xml:space="preserve">result of the failures identified (within one </w:t>
      </w:r>
      <w:r w:rsidRPr="00C17BD2">
        <w:rPr>
          <w:rFonts w:ascii="Arial" w:hAnsi="Arial" w:cs="Arial"/>
          <w:bCs/>
        </w:rPr>
        <w:t xml:space="preserve">month of the date </w:t>
      </w:r>
      <w:r w:rsidRPr="00240E88">
        <w:rPr>
          <w:rFonts w:ascii="Arial" w:hAnsi="Arial" w:cs="Arial"/>
        </w:rPr>
        <w:t>of</w:t>
      </w:r>
      <w:r w:rsidRPr="00C17BD2">
        <w:rPr>
          <w:rFonts w:ascii="Arial" w:hAnsi="Arial" w:cs="Arial"/>
          <w:bCs/>
        </w:rPr>
        <w:t xml:space="preserve"> this report).</w:t>
      </w:r>
    </w:p>
    <w:p w14:paraId="6A5795DB" w14:textId="77777777" w:rsidR="007A4593" w:rsidRPr="007A4593" w:rsidRDefault="007A4593" w:rsidP="005872B4">
      <w:pPr>
        <w:pStyle w:val="ListParagraph"/>
        <w:suppressAutoHyphens/>
        <w:spacing w:line="360" w:lineRule="auto"/>
        <w:ind w:left="567" w:hanging="567"/>
        <w:rPr>
          <w:rFonts w:ascii="Arial" w:hAnsi="Arial" w:cs="Arial"/>
          <w:bCs/>
        </w:rPr>
      </w:pPr>
    </w:p>
    <w:p w14:paraId="6A5795DC" w14:textId="55A0C43E" w:rsidR="007A4593" w:rsidRDefault="007A4593" w:rsidP="002E59EA">
      <w:pPr>
        <w:pStyle w:val="ListParagraph"/>
        <w:keepNext/>
        <w:numPr>
          <w:ilvl w:val="0"/>
          <w:numId w:val="2"/>
        </w:numPr>
        <w:suppressAutoHyphens/>
        <w:spacing w:line="360" w:lineRule="auto"/>
        <w:ind w:left="567" w:hanging="567"/>
        <w:rPr>
          <w:rFonts w:ascii="Arial" w:hAnsi="Arial" w:cs="Arial"/>
          <w:bCs/>
        </w:rPr>
      </w:pPr>
      <w:r w:rsidRPr="00C17BD2">
        <w:rPr>
          <w:rFonts w:ascii="Arial" w:hAnsi="Arial" w:cs="Arial"/>
          <w:bCs/>
        </w:rPr>
        <w:t xml:space="preserve">I </w:t>
      </w:r>
      <w:r w:rsidRPr="00E877F5">
        <w:rPr>
          <w:rFonts w:ascii="Arial" w:hAnsi="Arial" w:cs="Arial"/>
        </w:rPr>
        <w:t>further</w:t>
      </w:r>
      <w:r w:rsidRPr="00C17BD2">
        <w:rPr>
          <w:rFonts w:ascii="Arial" w:hAnsi="Arial" w:cs="Arial"/>
          <w:bCs/>
        </w:rPr>
        <w:t xml:space="preserve"> </w:t>
      </w:r>
      <w:r w:rsidRPr="00C90397">
        <w:rPr>
          <w:rFonts w:ascii="Arial" w:hAnsi="Arial" w:cs="Arial"/>
          <w:bCs/>
        </w:rPr>
        <w:t>recommend</w:t>
      </w:r>
      <w:r w:rsidR="00C96EBC">
        <w:rPr>
          <w:rFonts w:ascii="Arial" w:hAnsi="Arial" w:cs="Arial"/>
        </w:rPr>
        <w:t xml:space="preserve"> </w:t>
      </w:r>
      <w:r w:rsidRPr="00C17BD2">
        <w:rPr>
          <w:rFonts w:ascii="Arial" w:hAnsi="Arial" w:cs="Arial"/>
          <w:bCs/>
        </w:rPr>
        <w:t>for service improvement and to prevent future recurrence</w:t>
      </w:r>
      <w:r w:rsidR="00C96EBC">
        <w:rPr>
          <w:rFonts w:ascii="Arial" w:hAnsi="Arial" w:cs="Arial"/>
          <w:bCs/>
        </w:rPr>
        <w:t>:-</w:t>
      </w:r>
    </w:p>
    <w:p w14:paraId="57ECC5C4" w14:textId="7A353025" w:rsidR="00614F54" w:rsidRDefault="00614F54" w:rsidP="001413AE">
      <w:pPr>
        <w:pStyle w:val="ListParagraph"/>
        <w:numPr>
          <w:ilvl w:val="0"/>
          <w:numId w:val="12"/>
        </w:numPr>
        <w:suppressAutoHyphens/>
        <w:spacing w:line="360" w:lineRule="auto"/>
        <w:ind w:left="1134" w:hanging="567"/>
        <w:rPr>
          <w:rFonts w:ascii="Arial" w:hAnsi="Arial" w:cs="Arial"/>
          <w:bCs/>
        </w:rPr>
      </w:pPr>
      <w:r>
        <w:rPr>
          <w:rFonts w:ascii="Arial" w:hAnsi="Arial" w:cs="Arial"/>
          <w:bCs/>
        </w:rPr>
        <w:t>The Practice brings the contents of this report to GP C’s attention so that she can reflect on the learnings identified in it – in particular the importance of keeping professional undertakings made to patients;</w:t>
      </w:r>
    </w:p>
    <w:p w14:paraId="0D6DAACA" w14:textId="21CD823D" w:rsidR="00C96EBC" w:rsidRDefault="00C96EBC" w:rsidP="00D812A5">
      <w:pPr>
        <w:pStyle w:val="ListParagraph"/>
        <w:keepNext/>
        <w:numPr>
          <w:ilvl w:val="0"/>
          <w:numId w:val="12"/>
        </w:numPr>
        <w:suppressAutoHyphens/>
        <w:spacing w:line="360" w:lineRule="auto"/>
        <w:ind w:left="1134" w:hanging="567"/>
        <w:rPr>
          <w:rFonts w:ascii="Arial" w:hAnsi="Arial" w:cs="Arial"/>
          <w:bCs/>
        </w:rPr>
      </w:pPr>
      <w:r>
        <w:rPr>
          <w:rFonts w:ascii="Arial" w:hAnsi="Arial" w:cs="Arial"/>
          <w:bCs/>
        </w:rPr>
        <w:t>Although</w:t>
      </w:r>
      <w:r w:rsidR="00D75688">
        <w:rPr>
          <w:rFonts w:ascii="Arial" w:hAnsi="Arial" w:cs="Arial"/>
          <w:bCs/>
        </w:rPr>
        <w:t xml:space="preserve"> I note</w:t>
      </w:r>
      <w:r>
        <w:rPr>
          <w:rFonts w:ascii="Arial" w:hAnsi="Arial" w:cs="Arial"/>
          <w:bCs/>
        </w:rPr>
        <w:t xml:space="preserve"> the </w:t>
      </w:r>
      <w:r w:rsidR="00614F54">
        <w:rPr>
          <w:rFonts w:ascii="Arial" w:hAnsi="Arial" w:cs="Arial"/>
          <w:bCs/>
        </w:rPr>
        <w:t xml:space="preserve">Practice reviewed and updated its </w:t>
      </w:r>
      <w:r>
        <w:rPr>
          <w:rFonts w:ascii="Arial" w:hAnsi="Arial" w:cs="Arial"/>
          <w:bCs/>
        </w:rPr>
        <w:t xml:space="preserve">Home Visit Procedure following the complaint to the Practice, </w:t>
      </w:r>
      <w:r w:rsidR="00614F54">
        <w:rPr>
          <w:rFonts w:ascii="Arial" w:hAnsi="Arial" w:cs="Arial"/>
          <w:bCs/>
        </w:rPr>
        <w:t xml:space="preserve">I recommend </w:t>
      </w:r>
      <w:r>
        <w:rPr>
          <w:rFonts w:ascii="Arial" w:hAnsi="Arial" w:cs="Arial"/>
          <w:bCs/>
        </w:rPr>
        <w:t>the</w:t>
      </w:r>
      <w:r w:rsidR="006076E4">
        <w:rPr>
          <w:rFonts w:ascii="Arial" w:hAnsi="Arial" w:cs="Arial"/>
          <w:bCs/>
        </w:rPr>
        <w:t xml:space="preserve"> Practice considers further updating the</w:t>
      </w:r>
      <w:r>
        <w:rPr>
          <w:rFonts w:ascii="Arial" w:hAnsi="Arial" w:cs="Arial"/>
          <w:bCs/>
        </w:rPr>
        <w:t xml:space="preserve"> Procedure</w:t>
      </w:r>
      <w:r w:rsidR="00D75688">
        <w:rPr>
          <w:rFonts w:ascii="Arial" w:hAnsi="Arial" w:cs="Arial"/>
          <w:bCs/>
        </w:rPr>
        <w:t xml:space="preserve"> to </w:t>
      </w:r>
      <w:r w:rsidR="00614F54">
        <w:rPr>
          <w:rFonts w:ascii="Arial" w:hAnsi="Arial" w:cs="Arial"/>
          <w:bCs/>
        </w:rPr>
        <w:t>include</w:t>
      </w:r>
      <w:r>
        <w:rPr>
          <w:rFonts w:ascii="Arial" w:hAnsi="Arial" w:cs="Arial"/>
          <w:bCs/>
        </w:rPr>
        <w:t>:</w:t>
      </w:r>
    </w:p>
    <w:p w14:paraId="099DDC20" w14:textId="427705B1" w:rsidR="006076E4" w:rsidRDefault="00614F54" w:rsidP="00A178A2">
      <w:pPr>
        <w:pStyle w:val="ListParagraph"/>
        <w:numPr>
          <w:ilvl w:val="1"/>
          <w:numId w:val="12"/>
        </w:numPr>
        <w:suppressAutoHyphens/>
        <w:spacing w:line="360" w:lineRule="auto"/>
        <w:ind w:left="1701" w:hanging="567"/>
        <w:rPr>
          <w:rFonts w:ascii="Arial" w:hAnsi="Arial" w:cs="Arial"/>
          <w:bCs/>
        </w:rPr>
      </w:pPr>
      <w:r>
        <w:rPr>
          <w:rFonts w:ascii="Arial" w:hAnsi="Arial" w:cs="Arial"/>
          <w:bCs/>
        </w:rPr>
        <w:t xml:space="preserve">GPs must record </w:t>
      </w:r>
      <w:r w:rsidR="00085B7C">
        <w:rPr>
          <w:rFonts w:ascii="Arial" w:hAnsi="Arial" w:cs="Arial"/>
          <w:bCs/>
        </w:rPr>
        <w:t>all home visits on the appointment system prior to being undertaken</w:t>
      </w:r>
      <w:r w:rsidR="000A3AAF">
        <w:rPr>
          <w:rFonts w:ascii="Arial" w:hAnsi="Arial" w:cs="Arial"/>
          <w:bCs/>
        </w:rPr>
        <w:t>;</w:t>
      </w:r>
    </w:p>
    <w:p w14:paraId="30281EF4" w14:textId="173D40DA" w:rsidR="00C96EBC" w:rsidRPr="00A178A2" w:rsidRDefault="006076E4" w:rsidP="00A178A2">
      <w:pPr>
        <w:pStyle w:val="ListParagraph"/>
        <w:numPr>
          <w:ilvl w:val="1"/>
          <w:numId w:val="12"/>
        </w:numPr>
        <w:suppressAutoHyphens/>
        <w:spacing w:line="360" w:lineRule="auto"/>
        <w:ind w:left="1701" w:hanging="567"/>
        <w:rPr>
          <w:rFonts w:ascii="Arial" w:hAnsi="Arial" w:cs="Arial"/>
          <w:bCs/>
        </w:rPr>
      </w:pPr>
      <w:r>
        <w:rPr>
          <w:rFonts w:ascii="Arial" w:hAnsi="Arial" w:cs="Arial"/>
          <w:bCs/>
        </w:rPr>
        <w:t xml:space="preserve">the </w:t>
      </w:r>
      <w:r w:rsidR="00CC467B" w:rsidRPr="00A178A2">
        <w:rPr>
          <w:rFonts w:ascii="Arial" w:hAnsi="Arial" w:cs="Arial"/>
          <w:bCs/>
        </w:rPr>
        <w:t>procedures for completing patient notes after attending a home visit</w:t>
      </w:r>
      <w:r w:rsidR="0059128F" w:rsidRPr="00A178A2">
        <w:rPr>
          <w:rFonts w:ascii="Arial" w:hAnsi="Arial" w:cs="Arial"/>
          <w:bCs/>
        </w:rPr>
        <w:t xml:space="preserve"> </w:t>
      </w:r>
      <w:r w:rsidR="000A3AAF">
        <w:rPr>
          <w:rFonts w:ascii="Arial" w:hAnsi="Arial" w:cs="Arial"/>
          <w:bCs/>
        </w:rPr>
        <w:t xml:space="preserve">must be undertaken by </w:t>
      </w:r>
      <w:r w:rsidR="0059128F" w:rsidRPr="00A178A2">
        <w:rPr>
          <w:rFonts w:ascii="Arial" w:hAnsi="Arial" w:cs="Arial"/>
          <w:bCs/>
        </w:rPr>
        <w:t xml:space="preserve"> all clinical staff</w:t>
      </w:r>
      <w:r w:rsidR="000A3AAF">
        <w:rPr>
          <w:rFonts w:ascii="Arial" w:hAnsi="Arial" w:cs="Arial"/>
          <w:bCs/>
        </w:rPr>
        <w:t>.</w:t>
      </w:r>
      <w:r w:rsidR="00A178A2" w:rsidRPr="00A178A2">
        <w:rPr>
          <w:rFonts w:ascii="Arial" w:hAnsi="Arial" w:cs="Arial"/>
          <w:bCs/>
        </w:rPr>
        <w:t>.</w:t>
      </w:r>
    </w:p>
    <w:p w14:paraId="7FA8AC65" w14:textId="7738CD2B" w:rsidR="00A178A2" w:rsidRDefault="006076E4" w:rsidP="00D812A5">
      <w:pPr>
        <w:pStyle w:val="ListParagraph"/>
        <w:keepNext/>
        <w:numPr>
          <w:ilvl w:val="0"/>
          <w:numId w:val="12"/>
        </w:numPr>
        <w:suppressAutoHyphens/>
        <w:spacing w:line="360" w:lineRule="auto"/>
        <w:ind w:left="1134" w:hanging="567"/>
        <w:rPr>
          <w:rFonts w:ascii="Arial" w:hAnsi="Arial" w:cs="Arial"/>
          <w:bCs/>
        </w:rPr>
      </w:pPr>
      <w:r>
        <w:rPr>
          <w:rFonts w:ascii="Arial" w:hAnsi="Arial" w:cs="Arial"/>
          <w:bCs/>
        </w:rPr>
        <w:t>The Practice takes action to ensure t</w:t>
      </w:r>
      <w:r w:rsidR="00D75688">
        <w:rPr>
          <w:rFonts w:ascii="Arial" w:hAnsi="Arial" w:cs="Arial"/>
          <w:bCs/>
        </w:rPr>
        <w:t>he partners and staff at the Practice</w:t>
      </w:r>
      <w:r w:rsidR="00A178A2">
        <w:rPr>
          <w:rFonts w:ascii="Arial" w:hAnsi="Arial" w:cs="Arial"/>
          <w:bCs/>
        </w:rPr>
        <w:t>:</w:t>
      </w:r>
    </w:p>
    <w:p w14:paraId="7A638E67" w14:textId="42CB11DA" w:rsidR="00A178A2" w:rsidRDefault="006076E4" w:rsidP="00A178A2">
      <w:pPr>
        <w:pStyle w:val="ListParagraph"/>
        <w:numPr>
          <w:ilvl w:val="1"/>
          <w:numId w:val="12"/>
        </w:numPr>
        <w:suppressAutoHyphens/>
        <w:spacing w:line="360" w:lineRule="auto"/>
        <w:ind w:left="1701" w:hanging="567"/>
        <w:rPr>
          <w:rFonts w:ascii="Arial" w:hAnsi="Arial" w:cs="Arial"/>
          <w:bCs/>
        </w:rPr>
      </w:pPr>
      <w:r>
        <w:rPr>
          <w:rFonts w:ascii="Arial" w:hAnsi="Arial" w:cs="Arial"/>
          <w:bCs/>
        </w:rPr>
        <w:t>c</w:t>
      </w:r>
      <w:r w:rsidR="00A178A2" w:rsidRPr="006076E4">
        <w:rPr>
          <w:rFonts w:ascii="Arial" w:hAnsi="Arial" w:cs="Arial"/>
          <w:bCs/>
        </w:rPr>
        <w:t>ompl</w:t>
      </w:r>
      <w:r>
        <w:rPr>
          <w:rFonts w:ascii="Arial" w:hAnsi="Arial" w:cs="Arial"/>
          <w:bCs/>
        </w:rPr>
        <w:t>y</w:t>
      </w:r>
      <w:r w:rsidR="00A178A2" w:rsidRPr="006076E4">
        <w:rPr>
          <w:rFonts w:ascii="Arial" w:hAnsi="Arial" w:cs="Arial"/>
          <w:bCs/>
        </w:rPr>
        <w:t xml:space="preserve"> with the Home Visit Protocol</w:t>
      </w:r>
      <w:r w:rsidR="00A178A2">
        <w:rPr>
          <w:rFonts w:ascii="Arial" w:hAnsi="Arial" w:cs="Arial"/>
          <w:bCs/>
        </w:rPr>
        <w:t>;</w:t>
      </w:r>
    </w:p>
    <w:p w14:paraId="31BF684E" w14:textId="70CC6BF8" w:rsidR="00A178A2" w:rsidRDefault="00D75688" w:rsidP="00A178A2">
      <w:pPr>
        <w:pStyle w:val="ListParagraph"/>
        <w:numPr>
          <w:ilvl w:val="1"/>
          <w:numId w:val="12"/>
        </w:numPr>
        <w:suppressAutoHyphens/>
        <w:spacing w:line="360" w:lineRule="auto"/>
        <w:ind w:left="1701" w:hanging="567"/>
        <w:rPr>
          <w:rFonts w:ascii="Arial" w:hAnsi="Arial" w:cs="Arial"/>
          <w:bCs/>
        </w:rPr>
      </w:pPr>
      <w:r w:rsidRPr="006076E4">
        <w:rPr>
          <w:rFonts w:ascii="Arial" w:hAnsi="Arial" w:cs="Arial"/>
          <w:bCs/>
        </w:rPr>
        <w:t>are aware of the changes and requirements of the updated Home Visit Procedure</w:t>
      </w:r>
      <w:r w:rsidR="00A178A2">
        <w:rPr>
          <w:rFonts w:ascii="Arial" w:hAnsi="Arial" w:cs="Arial"/>
          <w:bCs/>
        </w:rPr>
        <w:t>;</w:t>
      </w:r>
      <w:r w:rsidR="00614F54" w:rsidRPr="006076E4">
        <w:rPr>
          <w:rFonts w:ascii="Arial" w:hAnsi="Arial" w:cs="Arial"/>
          <w:bCs/>
        </w:rPr>
        <w:t xml:space="preserve"> and</w:t>
      </w:r>
    </w:p>
    <w:p w14:paraId="7DFEBE71" w14:textId="4B03D123" w:rsidR="00D75688" w:rsidRPr="006076E4" w:rsidRDefault="006076E4" w:rsidP="006076E4">
      <w:pPr>
        <w:pStyle w:val="ListParagraph"/>
        <w:numPr>
          <w:ilvl w:val="1"/>
          <w:numId w:val="12"/>
        </w:numPr>
        <w:suppressAutoHyphens/>
        <w:spacing w:line="360" w:lineRule="auto"/>
        <w:ind w:left="1701" w:hanging="567"/>
        <w:rPr>
          <w:rFonts w:ascii="Arial" w:hAnsi="Arial" w:cs="Arial"/>
          <w:bCs/>
        </w:rPr>
      </w:pPr>
      <w:r>
        <w:rPr>
          <w:rFonts w:ascii="Arial" w:hAnsi="Arial" w:cs="Arial"/>
          <w:bCs/>
        </w:rPr>
        <w:t xml:space="preserve">are </w:t>
      </w:r>
      <w:r w:rsidR="00614F54" w:rsidRPr="006076E4">
        <w:rPr>
          <w:rFonts w:ascii="Arial" w:hAnsi="Arial" w:cs="Arial"/>
          <w:bCs/>
        </w:rPr>
        <w:t xml:space="preserve">provided with appropriate training </w:t>
      </w:r>
      <w:r w:rsidR="00705F06">
        <w:rPr>
          <w:rFonts w:ascii="Arial" w:hAnsi="Arial" w:cs="Arial"/>
          <w:bCs/>
        </w:rPr>
        <w:t>for its application</w:t>
      </w:r>
      <w:r w:rsidR="00D75688" w:rsidRPr="006076E4">
        <w:rPr>
          <w:rFonts w:ascii="Arial" w:hAnsi="Arial" w:cs="Arial"/>
          <w:bCs/>
        </w:rPr>
        <w:t>.</w:t>
      </w:r>
    </w:p>
    <w:p w14:paraId="6A5795DD" w14:textId="77777777" w:rsidR="007A4593" w:rsidRPr="007A4593" w:rsidRDefault="007A4593" w:rsidP="005872B4">
      <w:pPr>
        <w:pStyle w:val="ListParagraph"/>
        <w:suppressAutoHyphens/>
        <w:spacing w:line="360" w:lineRule="auto"/>
        <w:ind w:left="567" w:hanging="567"/>
        <w:rPr>
          <w:rFonts w:ascii="Arial" w:hAnsi="Arial" w:cs="Arial"/>
        </w:rPr>
      </w:pPr>
    </w:p>
    <w:p w14:paraId="6A5795DE" w14:textId="69458EDB" w:rsidR="007A4593" w:rsidRPr="00C17BD2" w:rsidRDefault="007A4593" w:rsidP="00D812A5">
      <w:pPr>
        <w:pStyle w:val="ListParagraph"/>
        <w:keepLines/>
        <w:numPr>
          <w:ilvl w:val="0"/>
          <w:numId w:val="2"/>
        </w:numPr>
        <w:suppressAutoHyphens/>
        <w:spacing w:line="360" w:lineRule="auto"/>
        <w:ind w:left="567" w:hanging="567"/>
        <w:rPr>
          <w:rFonts w:ascii="Arial" w:hAnsi="Arial" w:cs="Arial"/>
          <w:bCs/>
        </w:rPr>
      </w:pPr>
      <w:r w:rsidRPr="00C17BD2">
        <w:rPr>
          <w:rFonts w:ascii="Arial" w:hAnsi="Arial" w:cs="Arial"/>
        </w:rPr>
        <w:t xml:space="preserve">I </w:t>
      </w:r>
      <w:r w:rsidRPr="00C90397">
        <w:rPr>
          <w:rFonts w:ascii="Arial" w:hAnsi="Arial" w:cs="Arial"/>
          <w:bCs/>
        </w:rPr>
        <w:t>recommend</w:t>
      </w:r>
      <w:r w:rsidRPr="00C17BD2">
        <w:rPr>
          <w:rFonts w:ascii="Arial" w:hAnsi="Arial" w:cs="Arial"/>
        </w:rPr>
        <w:t xml:space="preserve"> the </w:t>
      </w:r>
      <w:r w:rsidR="00D75688">
        <w:rPr>
          <w:rFonts w:ascii="Arial" w:hAnsi="Arial" w:cs="Arial"/>
        </w:rPr>
        <w:t>Practice</w:t>
      </w:r>
      <w:r w:rsidRPr="00C17BD2">
        <w:rPr>
          <w:rFonts w:ascii="Arial" w:hAnsi="Arial" w:cs="Arial"/>
        </w:rPr>
        <w:t xml:space="preserve"> implements an action plan to incorporate these recommendations and should provide me with an update within</w:t>
      </w:r>
      <w:r w:rsidR="00387B9B">
        <w:rPr>
          <w:rFonts w:ascii="Arial" w:hAnsi="Arial" w:cs="Arial"/>
        </w:rPr>
        <w:t xml:space="preserve"> six</w:t>
      </w:r>
      <w:r w:rsidRPr="00C17BD2">
        <w:rPr>
          <w:rFonts w:ascii="Arial" w:hAnsi="Arial" w:cs="Arial"/>
          <w:color w:val="FF0000"/>
        </w:rPr>
        <w:t xml:space="preserve"> </w:t>
      </w:r>
      <w:r w:rsidRPr="00C17BD2">
        <w:rPr>
          <w:rFonts w:ascii="Arial" w:hAnsi="Arial" w:cs="Arial"/>
        </w:rPr>
        <w:t xml:space="preserve">months of the date of my final report. The </w:t>
      </w:r>
      <w:r w:rsidR="00D75688">
        <w:rPr>
          <w:rFonts w:ascii="Arial" w:hAnsi="Arial" w:cs="Arial"/>
        </w:rPr>
        <w:t>Practice</w:t>
      </w:r>
      <w:r w:rsidRPr="00C17BD2">
        <w:rPr>
          <w:rFonts w:ascii="Arial" w:hAnsi="Arial" w:cs="Arial"/>
        </w:rPr>
        <w:t xml:space="preserve"> should support its action plan with evidence to confirm it took appropriate action (including, where appropriate, records of any relevant meetings, training records and/or self-declaration forms which indicate that staff</w:t>
      </w:r>
      <w:r w:rsidR="000A3AAF">
        <w:rPr>
          <w:rFonts w:ascii="Arial" w:hAnsi="Arial" w:cs="Arial"/>
        </w:rPr>
        <w:t xml:space="preserve"> have</w:t>
      </w:r>
      <w:r w:rsidRPr="00C17BD2">
        <w:rPr>
          <w:rFonts w:ascii="Arial" w:hAnsi="Arial" w:cs="Arial"/>
        </w:rPr>
        <w:t xml:space="preserve"> read and understood any related policies).</w:t>
      </w:r>
    </w:p>
    <w:p w14:paraId="6A5795DF" w14:textId="77777777" w:rsidR="007A4593" w:rsidRPr="0025613A" w:rsidRDefault="007A4593" w:rsidP="001413AE">
      <w:pPr>
        <w:widowControl/>
        <w:suppressAutoHyphens/>
        <w:spacing w:line="360" w:lineRule="auto"/>
        <w:rPr>
          <w:rFonts w:ascii="Arial" w:hAnsi="Arial" w:cs="Arial"/>
          <w:sz w:val="24"/>
        </w:rPr>
      </w:pPr>
    </w:p>
    <w:p w14:paraId="3410DE1E" w14:textId="30CE2E76" w:rsidR="0025613A" w:rsidRPr="001D4B0E" w:rsidRDefault="001D4B0E" w:rsidP="00E10CAA">
      <w:pPr>
        <w:pStyle w:val="ListParagraph"/>
        <w:numPr>
          <w:ilvl w:val="0"/>
          <w:numId w:val="2"/>
        </w:numPr>
        <w:suppressAutoHyphens/>
        <w:spacing w:line="360" w:lineRule="auto"/>
        <w:ind w:left="567" w:hanging="567"/>
        <w:rPr>
          <w:rFonts w:ascii="Arial" w:hAnsi="Arial" w:cs="Arial"/>
          <w:bCs/>
        </w:rPr>
      </w:pPr>
      <w:r w:rsidRPr="001D4B0E">
        <w:rPr>
          <w:rFonts w:ascii="Arial" w:hAnsi="Arial" w:cs="Arial"/>
          <w:bCs/>
        </w:rPr>
        <w:t>The Practice accepted my findings and recommendation.</w:t>
      </w:r>
    </w:p>
    <w:p w14:paraId="0434CA0E" w14:textId="2772D29F" w:rsidR="00077272" w:rsidRDefault="00077272" w:rsidP="007853C7">
      <w:pPr>
        <w:widowControl/>
        <w:suppressAutoHyphens/>
        <w:autoSpaceDE/>
        <w:autoSpaceDN/>
        <w:adjustRightInd/>
        <w:rPr>
          <w:rFonts w:ascii="Arial" w:hAnsi="Arial" w:cs="Arial"/>
          <w:b/>
          <w:bCs/>
          <w:sz w:val="24"/>
        </w:rPr>
      </w:pPr>
    </w:p>
    <w:p w14:paraId="198DB6FC" w14:textId="41DADBF3" w:rsidR="007853C7" w:rsidRPr="007853C7" w:rsidRDefault="007853C7" w:rsidP="007853C7">
      <w:pPr>
        <w:widowControl/>
        <w:suppressAutoHyphens/>
        <w:autoSpaceDE/>
        <w:autoSpaceDN/>
        <w:adjustRightInd/>
        <w:rPr>
          <w:rFonts w:ascii="Arial" w:hAnsi="Arial" w:cs="Arial"/>
          <w:b/>
          <w:bCs/>
          <w:sz w:val="24"/>
        </w:rPr>
      </w:pPr>
      <w:r w:rsidRPr="007853C7">
        <w:rPr>
          <w:rFonts w:ascii="Arial" w:hAnsi="Arial" w:cs="Arial"/>
          <w:b/>
          <w:bCs/>
          <w:sz w:val="24"/>
        </w:rPr>
        <w:t>MARGARET KELLY</w:t>
      </w:r>
    </w:p>
    <w:p w14:paraId="72DE7237" w14:textId="77777777" w:rsidR="00141B0A" w:rsidRDefault="007853C7" w:rsidP="007853C7">
      <w:pPr>
        <w:widowControl/>
        <w:suppressAutoHyphens/>
        <w:autoSpaceDE/>
        <w:autoSpaceDN/>
        <w:adjustRightInd/>
        <w:rPr>
          <w:rFonts w:ascii="Arial" w:hAnsi="Arial" w:cs="Arial"/>
          <w:b/>
          <w:bCs/>
          <w:sz w:val="24"/>
        </w:rPr>
      </w:pPr>
      <w:r w:rsidRPr="007853C7">
        <w:rPr>
          <w:rFonts w:ascii="Arial" w:hAnsi="Arial" w:cs="Arial"/>
          <w:b/>
          <w:bCs/>
          <w:sz w:val="24"/>
        </w:rPr>
        <w:t>Ombudsman</w:t>
      </w:r>
    </w:p>
    <w:p w14:paraId="113B6B8D" w14:textId="77777777" w:rsidR="00141B0A" w:rsidRDefault="00141B0A" w:rsidP="007853C7">
      <w:pPr>
        <w:widowControl/>
        <w:suppressAutoHyphens/>
        <w:autoSpaceDE/>
        <w:autoSpaceDN/>
        <w:adjustRightInd/>
        <w:rPr>
          <w:rFonts w:ascii="Arial" w:hAnsi="Arial" w:cs="Arial"/>
          <w:b/>
          <w:bCs/>
          <w:sz w:val="24"/>
        </w:rPr>
      </w:pPr>
    </w:p>
    <w:p w14:paraId="75A0227A" w14:textId="5AD0A449" w:rsidR="007853C7" w:rsidRPr="007853C7" w:rsidRDefault="00077272" w:rsidP="007853C7">
      <w:pPr>
        <w:widowControl/>
        <w:suppressAutoHyphens/>
        <w:autoSpaceDE/>
        <w:autoSpaceDN/>
        <w:adjustRightInd/>
        <w:rPr>
          <w:rFonts w:ascii="Arial" w:hAnsi="Arial" w:cs="Arial"/>
          <w:b/>
          <w:bCs/>
          <w:sz w:val="24"/>
        </w:rPr>
      </w:pPr>
      <w:r w:rsidRPr="00077272">
        <w:rPr>
          <w:rFonts w:ascii="Arial" w:hAnsi="Arial" w:cs="Arial"/>
          <w:b/>
          <w:bCs/>
          <w:sz w:val="24"/>
        </w:rPr>
        <w:t>January 2025</w:t>
      </w:r>
    </w:p>
    <w:p w14:paraId="3E306205" w14:textId="639FD5D3" w:rsidR="00A51F7D" w:rsidRDefault="00A51F7D" w:rsidP="005872B4">
      <w:pPr>
        <w:widowControl/>
        <w:suppressAutoHyphens/>
        <w:autoSpaceDE/>
        <w:autoSpaceDN/>
        <w:adjustRightInd/>
        <w:rPr>
          <w:rFonts w:ascii="Arial" w:hAnsi="Arial" w:cs="Arial"/>
          <w:sz w:val="24"/>
        </w:rPr>
        <w:sectPr w:rsidR="00A51F7D" w:rsidSect="00487448">
          <w:headerReference w:type="even" r:id="rId15"/>
          <w:headerReference w:type="default" r:id="rId16"/>
          <w:footerReference w:type="default" r:id="rId17"/>
          <w:headerReference w:type="first" r:id="rId18"/>
          <w:pgSz w:w="11906" w:h="16838"/>
          <w:pgMar w:top="1134" w:right="1134" w:bottom="567" w:left="1134" w:header="567" w:footer="567" w:gutter="0"/>
          <w:cols w:space="708"/>
          <w:docGrid w:linePitch="360"/>
        </w:sectPr>
      </w:pPr>
    </w:p>
    <w:p w14:paraId="6A5795EC" w14:textId="297ED646" w:rsidR="007A4593" w:rsidRPr="007A4593" w:rsidRDefault="007A4593" w:rsidP="005872B4">
      <w:pPr>
        <w:widowControl/>
        <w:suppressAutoHyphens/>
        <w:spacing w:line="360" w:lineRule="auto"/>
        <w:jc w:val="center"/>
        <w:rPr>
          <w:rFonts w:ascii="Arial" w:hAnsi="Arial" w:cs="Arial"/>
          <w:b/>
          <w:sz w:val="24"/>
        </w:rPr>
      </w:pPr>
      <w:r w:rsidRPr="007A4593">
        <w:rPr>
          <w:rFonts w:ascii="Arial" w:hAnsi="Arial" w:cs="Arial"/>
          <w:b/>
          <w:bCs/>
          <w:sz w:val="24"/>
        </w:rPr>
        <w:lastRenderedPageBreak/>
        <w:t>Appendix 1</w:t>
      </w:r>
      <w:r w:rsidR="00BF4634">
        <w:rPr>
          <w:rFonts w:ascii="Arial" w:hAnsi="Arial" w:cs="Arial"/>
          <w:b/>
          <w:bCs/>
          <w:sz w:val="24"/>
        </w:rPr>
        <w:t xml:space="preserve"> - </w:t>
      </w:r>
      <w:r w:rsidRPr="007A4593">
        <w:rPr>
          <w:rFonts w:ascii="Arial" w:hAnsi="Arial" w:cs="Arial"/>
          <w:b/>
          <w:sz w:val="24"/>
        </w:rPr>
        <w:t>PRINCIPLES OF GOOD ADMINISTRATION</w:t>
      </w:r>
    </w:p>
    <w:p w14:paraId="6A5795ED" w14:textId="77777777" w:rsidR="007A4593" w:rsidRPr="007A4593" w:rsidRDefault="007A4593" w:rsidP="005872B4">
      <w:pPr>
        <w:widowControl/>
        <w:suppressAutoHyphens/>
        <w:spacing w:line="360" w:lineRule="auto"/>
        <w:rPr>
          <w:rFonts w:ascii="Arial" w:hAnsi="Arial" w:cs="Arial"/>
          <w:sz w:val="24"/>
        </w:rPr>
      </w:pPr>
    </w:p>
    <w:p w14:paraId="6A5795EE" w14:textId="77777777" w:rsidR="007A4593" w:rsidRPr="007A4593" w:rsidRDefault="007A4593" w:rsidP="005872B4">
      <w:pPr>
        <w:keepNext/>
        <w:widowControl/>
        <w:suppressAutoHyphens/>
        <w:spacing w:line="360" w:lineRule="auto"/>
        <w:rPr>
          <w:rFonts w:ascii="Arial" w:hAnsi="Arial" w:cs="Arial"/>
          <w:b/>
          <w:sz w:val="24"/>
        </w:rPr>
      </w:pPr>
      <w:r w:rsidRPr="007A4593">
        <w:rPr>
          <w:rFonts w:ascii="Arial" w:hAnsi="Arial" w:cs="Arial"/>
          <w:b/>
          <w:sz w:val="24"/>
        </w:rPr>
        <w:t>Good administration by public service providers means:</w:t>
      </w:r>
    </w:p>
    <w:p w14:paraId="6A5795F0" w14:textId="243AAA8D" w:rsidR="007A4593" w:rsidRPr="00823099" w:rsidRDefault="007A4593" w:rsidP="005872B4">
      <w:pPr>
        <w:keepNext/>
        <w:widowControl/>
        <w:suppressAutoHyphens/>
        <w:autoSpaceDE/>
        <w:adjustRightInd/>
        <w:spacing w:line="360" w:lineRule="auto"/>
        <w:ind w:left="567" w:hanging="567"/>
        <w:rPr>
          <w:rFonts w:ascii="Arial" w:hAnsi="Arial" w:cs="Arial"/>
          <w:b/>
          <w:sz w:val="24"/>
        </w:rPr>
      </w:pPr>
      <w:r w:rsidRPr="007A4593">
        <w:rPr>
          <w:rFonts w:ascii="Arial" w:hAnsi="Arial" w:cs="Arial"/>
          <w:b/>
          <w:sz w:val="24"/>
        </w:rPr>
        <w:t>1.</w:t>
      </w:r>
      <w:r w:rsidRPr="007A4593">
        <w:rPr>
          <w:rFonts w:ascii="Arial" w:hAnsi="Arial" w:cs="Arial"/>
          <w:b/>
          <w:sz w:val="24"/>
        </w:rPr>
        <w:tab/>
        <w:t>Getting it right</w:t>
      </w:r>
    </w:p>
    <w:p w14:paraId="6A5795F2" w14:textId="218F1231" w:rsidR="007A4593" w:rsidRPr="007A4593" w:rsidRDefault="007A4593" w:rsidP="00350E75">
      <w:pPr>
        <w:widowControl/>
        <w:numPr>
          <w:ilvl w:val="0"/>
          <w:numId w:val="5"/>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Acting in accordance with the law and relevant guidance, with regard for the rights of those concerned.</w:t>
      </w:r>
    </w:p>
    <w:p w14:paraId="6A5795F4" w14:textId="77777777" w:rsidR="007A4593" w:rsidRPr="007A4593" w:rsidRDefault="007A4593" w:rsidP="00350E75">
      <w:pPr>
        <w:widowControl/>
        <w:numPr>
          <w:ilvl w:val="0"/>
          <w:numId w:val="5"/>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Acting in accordance with the public body’s policy and guidance (published or internal).</w:t>
      </w:r>
    </w:p>
    <w:p w14:paraId="6A5795F6" w14:textId="188008E5" w:rsidR="007A4593" w:rsidRPr="007A4593" w:rsidRDefault="007A4593" w:rsidP="00350E75">
      <w:pPr>
        <w:widowControl/>
        <w:numPr>
          <w:ilvl w:val="0"/>
          <w:numId w:val="5"/>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Taking proper account of established good practice.</w:t>
      </w:r>
    </w:p>
    <w:p w14:paraId="6A5795F8" w14:textId="02E1EB9F" w:rsidR="007A4593" w:rsidRPr="007A4593" w:rsidRDefault="007A4593" w:rsidP="00350E75">
      <w:pPr>
        <w:widowControl/>
        <w:numPr>
          <w:ilvl w:val="0"/>
          <w:numId w:val="5"/>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Providing effective services, using appropriately trained and competent staff.</w:t>
      </w:r>
    </w:p>
    <w:p w14:paraId="6A5795FA" w14:textId="77777777" w:rsidR="007A4593" w:rsidRPr="007A4593" w:rsidRDefault="007A4593" w:rsidP="00350E75">
      <w:pPr>
        <w:widowControl/>
        <w:numPr>
          <w:ilvl w:val="0"/>
          <w:numId w:val="5"/>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Taking reasonable decisions, based on all relevant considerations.</w:t>
      </w:r>
    </w:p>
    <w:p w14:paraId="6A5795FB" w14:textId="77777777" w:rsidR="007A4593" w:rsidRPr="007A4593" w:rsidRDefault="007A4593" w:rsidP="005872B4">
      <w:pPr>
        <w:widowControl/>
        <w:suppressAutoHyphens/>
        <w:autoSpaceDE/>
        <w:adjustRightInd/>
        <w:spacing w:line="360" w:lineRule="auto"/>
        <w:rPr>
          <w:rFonts w:ascii="Arial" w:hAnsi="Arial" w:cs="Arial"/>
          <w:sz w:val="24"/>
        </w:rPr>
      </w:pPr>
    </w:p>
    <w:p w14:paraId="6A5795FC" w14:textId="54AD908B" w:rsidR="007A4593" w:rsidRPr="00823099" w:rsidRDefault="007A4593" w:rsidP="005872B4">
      <w:pPr>
        <w:keepNext/>
        <w:widowControl/>
        <w:suppressAutoHyphens/>
        <w:autoSpaceDE/>
        <w:adjustRightInd/>
        <w:spacing w:line="360" w:lineRule="auto"/>
        <w:ind w:left="567" w:hanging="567"/>
        <w:rPr>
          <w:rFonts w:ascii="Arial" w:hAnsi="Arial" w:cs="Arial"/>
          <w:b/>
          <w:sz w:val="24"/>
        </w:rPr>
      </w:pPr>
      <w:r w:rsidRPr="007A4593">
        <w:rPr>
          <w:rFonts w:ascii="Arial" w:hAnsi="Arial" w:cs="Arial"/>
          <w:b/>
          <w:sz w:val="24"/>
        </w:rPr>
        <w:t>2.</w:t>
      </w:r>
      <w:r w:rsidRPr="007A4593">
        <w:rPr>
          <w:rFonts w:ascii="Arial" w:hAnsi="Arial" w:cs="Arial"/>
          <w:b/>
          <w:sz w:val="24"/>
        </w:rPr>
        <w:tab/>
        <w:t>Being customer focused</w:t>
      </w:r>
    </w:p>
    <w:p w14:paraId="6A5795FE" w14:textId="08B9B8A5" w:rsidR="007A4593" w:rsidRPr="007A4593" w:rsidRDefault="007A4593" w:rsidP="00350E75">
      <w:pPr>
        <w:widowControl/>
        <w:numPr>
          <w:ilvl w:val="0"/>
          <w:numId w:val="6"/>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Ensuring people can access services easily.</w:t>
      </w:r>
    </w:p>
    <w:p w14:paraId="6A579600" w14:textId="57ED596C" w:rsidR="007A4593" w:rsidRPr="007A4593" w:rsidRDefault="007A4593" w:rsidP="00350E75">
      <w:pPr>
        <w:widowControl/>
        <w:numPr>
          <w:ilvl w:val="0"/>
          <w:numId w:val="6"/>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Informing customers what they can expect and what the public body expects of them.</w:t>
      </w:r>
    </w:p>
    <w:p w14:paraId="6A579602" w14:textId="77777777" w:rsidR="007A4593" w:rsidRPr="007A4593" w:rsidRDefault="007A4593" w:rsidP="00350E75">
      <w:pPr>
        <w:widowControl/>
        <w:numPr>
          <w:ilvl w:val="0"/>
          <w:numId w:val="6"/>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Keeping to its commitments, including any published service standards.</w:t>
      </w:r>
    </w:p>
    <w:p w14:paraId="6A579604" w14:textId="70A57DB1" w:rsidR="007A4593" w:rsidRPr="007A4593" w:rsidRDefault="007A4593" w:rsidP="00350E75">
      <w:pPr>
        <w:widowControl/>
        <w:numPr>
          <w:ilvl w:val="0"/>
          <w:numId w:val="6"/>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Dealing with people helpfully, promptly and sensitively, bearing in mind their individual circumstances</w:t>
      </w:r>
      <w:r w:rsidR="00823099">
        <w:rPr>
          <w:rFonts w:ascii="Arial" w:hAnsi="Arial" w:cs="Arial"/>
          <w:sz w:val="24"/>
        </w:rPr>
        <w:t>.</w:t>
      </w:r>
    </w:p>
    <w:p w14:paraId="6A579606" w14:textId="77777777" w:rsidR="007A4593" w:rsidRPr="007A4593" w:rsidRDefault="007A4593" w:rsidP="00350E75">
      <w:pPr>
        <w:widowControl/>
        <w:numPr>
          <w:ilvl w:val="0"/>
          <w:numId w:val="6"/>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Responding to customers’ needs flexibly, including, where appropriate, co-ordinating a response with other service providers.</w:t>
      </w:r>
    </w:p>
    <w:p w14:paraId="6A579607" w14:textId="77777777" w:rsidR="007A4593" w:rsidRPr="007A4593" w:rsidRDefault="007A4593" w:rsidP="005872B4">
      <w:pPr>
        <w:widowControl/>
        <w:suppressAutoHyphens/>
        <w:autoSpaceDE/>
        <w:adjustRightInd/>
        <w:spacing w:line="360" w:lineRule="auto"/>
        <w:rPr>
          <w:rFonts w:ascii="Arial" w:hAnsi="Arial" w:cs="Arial"/>
          <w:sz w:val="24"/>
        </w:rPr>
      </w:pPr>
    </w:p>
    <w:p w14:paraId="6A579608" w14:textId="3498A7A7" w:rsidR="007A4593" w:rsidRPr="007A4593" w:rsidRDefault="007A4593" w:rsidP="005872B4">
      <w:pPr>
        <w:keepNext/>
        <w:widowControl/>
        <w:suppressAutoHyphens/>
        <w:autoSpaceDE/>
        <w:adjustRightInd/>
        <w:spacing w:line="360" w:lineRule="auto"/>
        <w:ind w:left="567" w:hanging="567"/>
        <w:rPr>
          <w:rFonts w:ascii="Arial" w:hAnsi="Arial" w:cs="Arial"/>
          <w:b/>
          <w:sz w:val="24"/>
        </w:rPr>
      </w:pPr>
      <w:r w:rsidRPr="007A4593">
        <w:rPr>
          <w:rFonts w:ascii="Arial" w:hAnsi="Arial" w:cs="Arial"/>
          <w:b/>
          <w:sz w:val="24"/>
        </w:rPr>
        <w:t>3.</w:t>
      </w:r>
      <w:r w:rsidRPr="007A4593">
        <w:rPr>
          <w:rFonts w:ascii="Arial" w:hAnsi="Arial" w:cs="Arial"/>
          <w:b/>
          <w:sz w:val="24"/>
        </w:rPr>
        <w:tab/>
        <w:t>Being open and accountable</w:t>
      </w:r>
    </w:p>
    <w:p w14:paraId="6A57960A" w14:textId="17D3D4D5" w:rsidR="007A4593" w:rsidRPr="007A4593" w:rsidRDefault="007A4593" w:rsidP="00350E75">
      <w:pPr>
        <w:widowControl/>
        <w:numPr>
          <w:ilvl w:val="0"/>
          <w:numId w:val="7"/>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Being open and clear about policies and procedures and ensuring that information, and any advice provided, is clear, accurate and complete.</w:t>
      </w:r>
    </w:p>
    <w:p w14:paraId="6A57960C" w14:textId="77777777" w:rsidR="007A4593" w:rsidRPr="007A4593" w:rsidRDefault="007A4593" w:rsidP="00350E75">
      <w:pPr>
        <w:widowControl/>
        <w:numPr>
          <w:ilvl w:val="0"/>
          <w:numId w:val="7"/>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 xml:space="preserve">Stating its criteria for decision making and giving reasons for decisions </w:t>
      </w:r>
    </w:p>
    <w:p w14:paraId="6A57960E" w14:textId="5F6474F4" w:rsidR="007A4593" w:rsidRPr="007A4593" w:rsidRDefault="007A4593" w:rsidP="00350E75">
      <w:pPr>
        <w:widowControl/>
        <w:numPr>
          <w:ilvl w:val="0"/>
          <w:numId w:val="7"/>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Handling information properly and appropriately.</w:t>
      </w:r>
    </w:p>
    <w:p w14:paraId="6A579610" w14:textId="2BE792D4" w:rsidR="007A4593" w:rsidRPr="007A4593" w:rsidRDefault="007A4593" w:rsidP="00350E75">
      <w:pPr>
        <w:widowControl/>
        <w:numPr>
          <w:ilvl w:val="0"/>
          <w:numId w:val="7"/>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Keeping proper and appropriate records.</w:t>
      </w:r>
    </w:p>
    <w:p w14:paraId="6A579612" w14:textId="77777777" w:rsidR="007A4593" w:rsidRPr="007A4593" w:rsidRDefault="007A4593" w:rsidP="00350E75">
      <w:pPr>
        <w:widowControl/>
        <w:numPr>
          <w:ilvl w:val="0"/>
          <w:numId w:val="7"/>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Taking responsibility for its actions.</w:t>
      </w:r>
    </w:p>
    <w:p w14:paraId="6A579613" w14:textId="77777777" w:rsidR="007A4593" w:rsidRPr="00DC5330" w:rsidRDefault="007A4593" w:rsidP="005872B4">
      <w:pPr>
        <w:widowControl/>
        <w:suppressAutoHyphens/>
        <w:autoSpaceDE/>
        <w:adjustRightInd/>
        <w:spacing w:line="360" w:lineRule="auto"/>
        <w:rPr>
          <w:rFonts w:ascii="Arial" w:hAnsi="Arial" w:cs="Arial"/>
          <w:bCs/>
          <w:sz w:val="24"/>
        </w:rPr>
      </w:pPr>
    </w:p>
    <w:p w14:paraId="6A579615" w14:textId="6DF88EDA" w:rsidR="007A4593" w:rsidRPr="007A4593" w:rsidRDefault="007A4593" w:rsidP="005872B4">
      <w:pPr>
        <w:keepNext/>
        <w:widowControl/>
        <w:suppressAutoHyphens/>
        <w:autoSpaceDE/>
        <w:adjustRightInd/>
        <w:spacing w:line="360" w:lineRule="auto"/>
        <w:ind w:left="567" w:hanging="567"/>
        <w:rPr>
          <w:rFonts w:ascii="Arial" w:hAnsi="Arial" w:cs="Arial"/>
          <w:b/>
          <w:sz w:val="24"/>
        </w:rPr>
      </w:pPr>
      <w:r w:rsidRPr="007A4593">
        <w:rPr>
          <w:rFonts w:ascii="Arial" w:hAnsi="Arial" w:cs="Arial"/>
          <w:b/>
          <w:sz w:val="24"/>
        </w:rPr>
        <w:t>4.</w:t>
      </w:r>
      <w:r w:rsidRPr="007A4593">
        <w:rPr>
          <w:rFonts w:ascii="Arial" w:hAnsi="Arial" w:cs="Arial"/>
          <w:b/>
          <w:sz w:val="24"/>
        </w:rPr>
        <w:tab/>
        <w:t>Acting fairly and proportionately</w:t>
      </w:r>
    </w:p>
    <w:p w14:paraId="6A579617" w14:textId="738D381B" w:rsidR="007A4593" w:rsidRPr="007A4593" w:rsidRDefault="007A4593" w:rsidP="00350E75">
      <w:pPr>
        <w:widowControl/>
        <w:numPr>
          <w:ilvl w:val="0"/>
          <w:numId w:val="8"/>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Treating people impartially, with respect and courtesy.</w:t>
      </w:r>
    </w:p>
    <w:p w14:paraId="6A579619" w14:textId="0BAE47D7" w:rsidR="007A4593" w:rsidRPr="007A4593" w:rsidRDefault="007A4593" w:rsidP="00350E75">
      <w:pPr>
        <w:widowControl/>
        <w:numPr>
          <w:ilvl w:val="0"/>
          <w:numId w:val="8"/>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 xml:space="preserve">Treating people without unlawful discrimination or </w:t>
      </w:r>
      <w:proofErr w:type="gramStart"/>
      <w:r w:rsidRPr="007A4593">
        <w:rPr>
          <w:rFonts w:ascii="Arial" w:hAnsi="Arial" w:cs="Arial"/>
          <w:sz w:val="24"/>
        </w:rPr>
        <w:t>prejudice, and</w:t>
      </w:r>
      <w:proofErr w:type="gramEnd"/>
      <w:r w:rsidRPr="007A4593">
        <w:rPr>
          <w:rFonts w:ascii="Arial" w:hAnsi="Arial" w:cs="Arial"/>
          <w:sz w:val="24"/>
        </w:rPr>
        <w:t xml:space="preserve"> ensuring no conflict of interests.</w:t>
      </w:r>
    </w:p>
    <w:p w14:paraId="6A57961B" w14:textId="2CBC3247" w:rsidR="007A4593" w:rsidRPr="007A4593" w:rsidRDefault="007A4593" w:rsidP="00350E75">
      <w:pPr>
        <w:widowControl/>
        <w:numPr>
          <w:ilvl w:val="0"/>
          <w:numId w:val="8"/>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Dealing with people and issues objectively and consistently.</w:t>
      </w:r>
    </w:p>
    <w:p w14:paraId="6A57961D" w14:textId="77777777" w:rsidR="007A4593" w:rsidRPr="007A4593" w:rsidRDefault="007A4593" w:rsidP="00350E75">
      <w:pPr>
        <w:widowControl/>
        <w:numPr>
          <w:ilvl w:val="0"/>
          <w:numId w:val="8"/>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lastRenderedPageBreak/>
        <w:t>Ensuring that decisions and actions are proportionate, appropriate and fair.</w:t>
      </w:r>
    </w:p>
    <w:p w14:paraId="6A57961E" w14:textId="77777777" w:rsidR="007A4593" w:rsidRPr="007A4593" w:rsidRDefault="007A4593" w:rsidP="005872B4">
      <w:pPr>
        <w:widowControl/>
        <w:suppressAutoHyphens/>
        <w:autoSpaceDE/>
        <w:adjustRightInd/>
        <w:spacing w:line="360" w:lineRule="auto"/>
        <w:rPr>
          <w:rFonts w:ascii="Arial" w:hAnsi="Arial" w:cs="Arial"/>
          <w:sz w:val="24"/>
        </w:rPr>
      </w:pPr>
    </w:p>
    <w:p w14:paraId="6A57961F" w14:textId="4AE18F21" w:rsidR="007A4593" w:rsidRPr="007A4593" w:rsidRDefault="007A4593" w:rsidP="005872B4">
      <w:pPr>
        <w:keepNext/>
        <w:widowControl/>
        <w:suppressAutoHyphens/>
        <w:autoSpaceDE/>
        <w:adjustRightInd/>
        <w:spacing w:line="360" w:lineRule="auto"/>
        <w:ind w:left="567" w:hanging="567"/>
        <w:rPr>
          <w:rFonts w:ascii="Arial" w:hAnsi="Arial" w:cs="Arial"/>
          <w:b/>
          <w:sz w:val="24"/>
        </w:rPr>
      </w:pPr>
      <w:r w:rsidRPr="007A4593">
        <w:rPr>
          <w:rFonts w:ascii="Arial" w:hAnsi="Arial" w:cs="Arial"/>
          <w:b/>
          <w:sz w:val="24"/>
        </w:rPr>
        <w:t>5.</w:t>
      </w:r>
      <w:r w:rsidRPr="007A4593">
        <w:rPr>
          <w:rFonts w:ascii="Arial" w:hAnsi="Arial" w:cs="Arial"/>
          <w:b/>
          <w:sz w:val="24"/>
        </w:rPr>
        <w:tab/>
        <w:t>Putting things right</w:t>
      </w:r>
    </w:p>
    <w:p w14:paraId="6A579621" w14:textId="4A3CCDD0" w:rsidR="007A4593" w:rsidRPr="007A4593" w:rsidRDefault="007A4593" w:rsidP="00350E75">
      <w:pPr>
        <w:widowControl/>
        <w:numPr>
          <w:ilvl w:val="0"/>
          <w:numId w:val="9"/>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Acknowledging mistakes and apologising where appropriate.</w:t>
      </w:r>
    </w:p>
    <w:p w14:paraId="6A579623" w14:textId="19B082D3" w:rsidR="007A4593" w:rsidRPr="007A4593" w:rsidRDefault="007A4593" w:rsidP="00350E75">
      <w:pPr>
        <w:widowControl/>
        <w:numPr>
          <w:ilvl w:val="0"/>
          <w:numId w:val="9"/>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Putting mistakes right quickly and effectively.</w:t>
      </w:r>
    </w:p>
    <w:p w14:paraId="6A579625" w14:textId="23979F76" w:rsidR="007A4593" w:rsidRPr="007A4593" w:rsidRDefault="007A4593" w:rsidP="00350E75">
      <w:pPr>
        <w:widowControl/>
        <w:numPr>
          <w:ilvl w:val="0"/>
          <w:numId w:val="9"/>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Providing clear and timely information on how and when to appeal or complain.</w:t>
      </w:r>
    </w:p>
    <w:p w14:paraId="6A579627" w14:textId="77777777" w:rsidR="007A4593" w:rsidRPr="007A4593" w:rsidRDefault="007A4593" w:rsidP="00350E75">
      <w:pPr>
        <w:widowControl/>
        <w:numPr>
          <w:ilvl w:val="0"/>
          <w:numId w:val="9"/>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Operating an effective complaints procedure, which includes offering a fair and appropriate remedy when a complaint is upheld.</w:t>
      </w:r>
    </w:p>
    <w:p w14:paraId="6A579628" w14:textId="77777777" w:rsidR="007A4593" w:rsidRPr="007A4593" w:rsidRDefault="007A4593" w:rsidP="005872B4">
      <w:pPr>
        <w:widowControl/>
        <w:suppressAutoHyphens/>
        <w:autoSpaceDE/>
        <w:adjustRightInd/>
        <w:spacing w:line="360" w:lineRule="auto"/>
        <w:rPr>
          <w:rFonts w:ascii="Arial" w:hAnsi="Arial" w:cs="Arial"/>
          <w:sz w:val="24"/>
        </w:rPr>
      </w:pPr>
    </w:p>
    <w:p w14:paraId="6A57962A" w14:textId="7EDBA792" w:rsidR="007A4593" w:rsidRPr="00823099" w:rsidRDefault="007A4593" w:rsidP="005872B4">
      <w:pPr>
        <w:keepNext/>
        <w:widowControl/>
        <w:suppressAutoHyphens/>
        <w:autoSpaceDE/>
        <w:adjustRightInd/>
        <w:spacing w:line="360" w:lineRule="auto"/>
        <w:ind w:left="567" w:hanging="567"/>
        <w:rPr>
          <w:rFonts w:ascii="Arial" w:hAnsi="Arial" w:cs="Arial"/>
          <w:b/>
          <w:sz w:val="24"/>
        </w:rPr>
      </w:pPr>
      <w:r w:rsidRPr="007A4593">
        <w:rPr>
          <w:rFonts w:ascii="Arial" w:hAnsi="Arial" w:cs="Arial"/>
          <w:b/>
          <w:sz w:val="24"/>
        </w:rPr>
        <w:t>6.</w:t>
      </w:r>
      <w:r w:rsidRPr="007A4593">
        <w:rPr>
          <w:rFonts w:ascii="Arial" w:hAnsi="Arial" w:cs="Arial"/>
          <w:b/>
          <w:sz w:val="24"/>
        </w:rPr>
        <w:tab/>
        <w:t>Seeking continuous improvement</w:t>
      </w:r>
    </w:p>
    <w:p w14:paraId="6A57962B" w14:textId="4BB8948F" w:rsidR="007A4593" w:rsidRPr="007A4593" w:rsidRDefault="007A4593" w:rsidP="00350E75">
      <w:pPr>
        <w:widowControl/>
        <w:numPr>
          <w:ilvl w:val="0"/>
          <w:numId w:val="10"/>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Reviewing policies and procedures regularly to ensure they are effective.</w:t>
      </w:r>
    </w:p>
    <w:p w14:paraId="6A57962D" w14:textId="77777777" w:rsidR="007A4593" w:rsidRPr="007A4593" w:rsidRDefault="007A4593" w:rsidP="00350E75">
      <w:pPr>
        <w:widowControl/>
        <w:numPr>
          <w:ilvl w:val="0"/>
          <w:numId w:val="10"/>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Asking for feedback and using it to improve services and performance.</w:t>
      </w:r>
    </w:p>
    <w:p w14:paraId="6A57962F" w14:textId="77777777" w:rsidR="007A4593" w:rsidRPr="007A4593" w:rsidRDefault="007A4593" w:rsidP="00350E75">
      <w:pPr>
        <w:widowControl/>
        <w:numPr>
          <w:ilvl w:val="0"/>
          <w:numId w:val="10"/>
        </w:numPr>
        <w:tabs>
          <w:tab w:val="clear" w:pos="720"/>
        </w:tabs>
        <w:suppressAutoHyphens/>
        <w:autoSpaceDE/>
        <w:adjustRightInd/>
        <w:spacing w:line="360" w:lineRule="auto"/>
        <w:ind w:left="1134" w:hanging="567"/>
        <w:rPr>
          <w:rFonts w:ascii="Arial" w:hAnsi="Arial" w:cs="Arial"/>
          <w:sz w:val="24"/>
        </w:rPr>
      </w:pPr>
      <w:r w:rsidRPr="007A4593">
        <w:rPr>
          <w:rFonts w:ascii="Arial" w:hAnsi="Arial" w:cs="Arial"/>
          <w:sz w:val="24"/>
        </w:rPr>
        <w:t>Ensuring that the public body learns lessons from complaints and uses these to improve services and performance.</w:t>
      </w:r>
    </w:p>
    <w:p w14:paraId="6A57968E" w14:textId="63A3A545" w:rsidR="007A4593" w:rsidRPr="00141B0A" w:rsidRDefault="007A4593" w:rsidP="00141B0A">
      <w:pPr>
        <w:widowControl/>
        <w:suppressAutoHyphens/>
        <w:autoSpaceDE/>
        <w:autoSpaceDN/>
        <w:adjustRightInd/>
        <w:rPr>
          <w:rFonts w:ascii="Arial" w:hAnsi="Arial" w:cs="Arial"/>
          <w:sz w:val="24"/>
        </w:rPr>
      </w:pPr>
    </w:p>
    <w:sectPr w:rsidR="007A4593" w:rsidRPr="00141B0A" w:rsidSect="00487448">
      <w:headerReference w:type="default" r:id="rId19"/>
      <w:pgSz w:w="11906" w:h="16838"/>
      <w:pgMar w:top="1134"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39232" w14:textId="77777777" w:rsidR="00352DEB" w:rsidRDefault="00352DEB">
      <w:r>
        <w:separator/>
      </w:r>
    </w:p>
  </w:endnote>
  <w:endnote w:type="continuationSeparator" w:id="0">
    <w:p w14:paraId="56F390E3" w14:textId="77777777" w:rsidR="00352DEB" w:rsidRDefault="0035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Aptos Display"/>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E87CA" w14:textId="77777777" w:rsidR="00141B0A" w:rsidRDefault="00141B0A" w:rsidP="002C66F9">
    <w:pPr>
      <w:pStyle w:val="Header"/>
      <w:jc w:val="center"/>
    </w:pPr>
  </w:p>
  <w:p w14:paraId="50EC1970" w14:textId="77777777" w:rsidR="00141B0A" w:rsidRDefault="00141B0A" w:rsidP="002C66F9">
    <w:pPr>
      <w:pStyle w:val="Head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12298" w14:textId="1906437C" w:rsidR="00DD531E" w:rsidRPr="00DD531E" w:rsidRDefault="00DD531E" w:rsidP="00B81D8A">
    <w:pPr>
      <w:pStyle w:val="Footer"/>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A2D72" w14:textId="1F2D49BE" w:rsidR="004212BA" w:rsidRPr="0029713B" w:rsidRDefault="00C40A61" w:rsidP="00C40A61">
    <w:pPr>
      <w:pStyle w:val="Footer"/>
      <w:rPr>
        <w:rFonts w:ascii="Arial" w:hAnsi="Arial" w:cs="Arial"/>
      </w:rPr>
    </w:pPr>
    <w:r>
      <w:rPr>
        <w:rFonts w:ascii="Arial" w:hAnsi="Arial" w:cs="Arial"/>
        <w:b/>
        <w:lang w:val="en-US"/>
      </w:rPr>
      <w:tab/>
    </w:r>
    <w:r>
      <w:rPr>
        <w:rFonts w:ascii="Arial" w:hAnsi="Arial" w:cs="Arial"/>
        <w:b/>
        <w:lang w:val="en-US"/>
      </w:rPr>
      <w:tab/>
    </w:r>
    <w:sdt>
      <w:sdtPr>
        <w:id w:val="-147753301"/>
        <w:docPartObj>
          <w:docPartGallery w:val="Page Numbers (Bottom of Page)"/>
          <w:docPartUnique/>
        </w:docPartObj>
      </w:sdtPr>
      <w:sdtEndPr>
        <w:rPr>
          <w:rFonts w:ascii="Arial" w:hAnsi="Arial" w:cs="Arial"/>
          <w:noProof/>
        </w:rPr>
      </w:sdtEndPr>
      <w:sdtContent>
        <w:r w:rsidR="004212BA" w:rsidRPr="0029713B">
          <w:rPr>
            <w:rFonts w:ascii="Arial" w:hAnsi="Arial" w:cs="Arial"/>
          </w:rPr>
          <w:fldChar w:fldCharType="begin"/>
        </w:r>
        <w:r w:rsidR="004212BA" w:rsidRPr="0029713B">
          <w:rPr>
            <w:rFonts w:ascii="Arial" w:hAnsi="Arial" w:cs="Arial"/>
          </w:rPr>
          <w:instrText xml:space="preserve"> PAGE   \* MERGEFORMAT </w:instrText>
        </w:r>
        <w:r w:rsidR="004212BA" w:rsidRPr="0029713B">
          <w:rPr>
            <w:rFonts w:ascii="Arial" w:hAnsi="Arial" w:cs="Arial"/>
          </w:rPr>
          <w:fldChar w:fldCharType="separate"/>
        </w:r>
        <w:r w:rsidR="004212BA" w:rsidRPr="0029713B">
          <w:rPr>
            <w:rFonts w:ascii="Arial" w:hAnsi="Arial" w:cs="Arial"/>
            <w:noProof/>
          </w:rPr>
          <w:t>2</w:t>
        </w:r>
        <w:r w:rsidR="004212BA" w:rsidRPr="0029713B">
          <w:rPr>
            <w:rFonts w:ascii="Arial" w:hAnsi="Arial"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48C27" w14:textId="77777777" w:rsidR="00352DEB" w:rsidRDefault="00352DEB" w:rsidP="004B6F12">
      <w:r>
        <w:separator/>
      </w:r>
    </w:p>
  </w:footnote>
  <w:footnote w:type="continuationSeparator" w:id="0">
    <w:p w14:paraId="1A0D33E2" w14:textId="77777777" w:rsidR="00352DEB" w:rsidRDefault="00352DEB" w:rsidP="004B6F12">
      <w:r>
        <w:continuationSeparator/>
      </w:r>
    </w:p>
  </w:footnote>
  <w:footnote w:id="1">
    <w:p w14:paraId="6A579698" w14:textId="77777777" w:rsidR="007A4593" w:rsidRDefault="007A4593" w:rsidP="00D9053B">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These principles were established through the collective experience of the public services ombudsmen affiliated to the Ombudsman Association.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D2D23" w14:textId="7B5C250C" w:rsidR="008A4310" w:rsidRDefault="008A4310" w:rsidP="005E30BF">
    <w:pPr>
      <w:pStyle w:val="Header"/>
      <w:jc w:val="center"/>
      <w:rPr>
        <w:rFonts w:ascii="Arial" w:hAnsi="Arial" w:cs="Arial"/>
        <w:b/>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CE748" w14:textId="64C6974D" w:rsidR="008A4310" w:rsidRDefault="00141B0A" w:rsidP="001940D7">
    <w:pPr>
      <w:pStyle w:val="Header"/>
      <w:jc w:val="center"/>
      <w:rPr>
        <w:rFonts w:ascii="Arial" w:hAnsi="Arial" w:cs="Arial"/>
        <w:b/>
        <w:lang w:val="en-US"/>
      </w:rPr>
    </w:pPr>
    <w:r>
      <w:rPr>
        <w:noProof/>
      </w:rPr>
      <mc:AlternateContent>
        <mc:Choice Requires="wps">
          <w:drawing>
            <wp:anchor distT="0" distB="0" distL="114300" distR="114300" simplePos="0" relativeHeight="251657728" behindDoc="1" locked="0" layoutInCell="0" allowOverlap="1" wp14:anchorId="0A00691B" wp14:editId="7C7D0F73">
              <wp:simplePos x="0" y="0"/>
              <wp:positionH relativeFrom="margin">
                <wp:align>center</wp:align>
              </wp:positionH>
              <wp:positionV relativeFrom="margin">
                <wp:align>center</wp:align>
              </wp:positionV>
              <wp:extent cx="5772150" cy="2308860"/>
              <wp:effectExtent l="0" t="1562100" r="0" b="1263015"/>
              <wp:wrapNone/>
              <wp:docPr id="18063715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49995A" w14:textId="77777777" w:rsidR="00141B0A" w:rsidRDefault="00141B0A" w:rsidP="00141B0A">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00691B" id="_x0000_t202" coordsize="21600,21600" o:spt="202" path="m,l,21600r21600,l21600,xe">
              <v:stroke joinstyle="miter"/>
              <v:path gradientshapeok="t" o:connecttype="rect"/>
            </v:shapetype>
            <v:shape id="Text Box 1" o:spid="_x0000_s1026" type="#_x0000_t202" style="position:absolute;left:0;text-align:left;margin-left:0;margin-top:0;width:454.5pt;height:181.8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" o:allowincell="f" filled="f" stroked="f">
              <v:stroke joinstyle="round"/>
              <o:lock v:ext="edit" shapetype="t"/>
              <v:textbox style="mso-fit-shape-to-text:t">
                <w:txbxContent>
                  <w:p w14:paraId="2D49995A" w14:textId="77777777" w:rsidR="00141B0A" w:rsidRDefault="00141B0A" w:rsidP="00141B0A">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8A4310">
      <w:rPr>
        <w:rFonts w:ascii="Arial" w:hAnsi="Arial" w:cs="Arial"/>
        <w:b/>
        <w:lang w:val="en-US"/>
      </w:rPr>
      <w:t>O</w:t>
    </w:r>
    <w:r w:rsidR="008A4310" w:rsidRPr="005E30BF">
      <w:rPr>
        <w:rFonts w:ascii="Arial" w:hAnsi="Arial" w:cs="Arial"/>
        <w:b/>
        <w:lang w:val="en-US"/>
      </w:rPr>
      <w:t xml:space="preserve">FFICIAL </w:t>
    </w:r>
    <w:r w:rsidR="008A4310">
      <w:rPr>
        <w:rFonts w:ascii="Arial" w:hAnsi="Arial" w:cs="Arial"/>
        <w:b/>
        <w:lang w:val="en-US"/>
      </w:rPr>
      <w:t>–</w:t>
    </w:r>
    <w:r w:rsidR="008A4310" w:rsidRPr="005E30BF">
      <w:rPr>
        <w:rFonts w:ascii="Arial" w:hAnsi="Arial" w:cs="Arial"/>
        <w:b/>
        <w:lang w:val="en-US"/>
      </w:rPr>
      <w:t xml:space="preserve"> PERSONAL</w:t>
    </w:r>
  </w:p>
  <w:p w14:paraId="6BD19104" w14:textId="77777777" w:rsidR="008A4310" w:rsidRDefault="008A4310" w:rsidP="001940D7">
    <w:pPr>
      <w:pStyle w:val="Header"/>
      <w:rPr>
        <w:rFonts w:ascii="Arial" w:hAnsi="Arial" w:cs="Arial"/>
        <w:b/>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FD1DF" w14:textId="2D6574A5" w:rsidR="00F01130" w:rsidRDefault="00F011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79697" w14:textId="2D9AF63A" w:rsidR="007A4593" w:rsidRPr="00DE47EC" w:rsidRDefault="007A4593" w:rsidP="00DE47EC">
    <w:pPr>
      <w:pStyle w:val="Header"/>
      <w:jc w:val="center"/>
      <w:rPr>
        <w:rFonts w:ascii="Arial" w:hAnsi="Arial" w:cs="Arial"/>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C75FD" w14:textId="3F9E0CFF" w:rsidR="00F01130" w:rsidRDefault="00F0113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66EF6" w14:textId="4B76727D" w:rsidR="00A51F7D" w:rsidRPr="00DE47EC" w:rsidRDefault="00A51F7D" w:rsidP="00DE47EC">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32C84"/>
    <w:multiLevelType w:val="hybridMultilevel"/>
    <w:tmpl w:val="1D107128"/>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 w15:restartNumberingAfterBreak="0">
    <w:nsid w:val="08E90823"/>
    <w:multiLevelType w:val="hybridMultilevel"/>
    <w:tmpl w:val="A5346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1222C"/>
    <w:multiLevelType w:val="hybridMultilevel"/>
    <w:tmpl w:val="337EE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8491D"/>
    <w:multiLevelType w:val="hybridMultilevel"/>
    <w:tmpl w:val="45764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13465"/>
    <w:multiLevelType w:val="hybridMultilevel"/>
    <w:tmpl w:val="ADDA2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213C56"/>
    <w:multiLevelType w:val="hybridMultilevel"/>
    <w:tmpl w:val="94364E6A"/>
    <w:lvl w:ilvl="0" w:tplc="E3DE6D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C522015"/>
    <w:multiLevelType w:val="hybridMultilevel"/>
    <w:tmpl w:val="E0189F06"/>
    <w:lvl w:ilvl="0" w:tplc="E3DE6D24">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5E08DC"/>
    <w:multiLevelType w:val="hybridMultilevel"/>
    <w:tmpl w:val="04EAC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686B09"/>
    <w:multiLevelType w:val="multilevel"/>
    <w:tmpl w:val="21F666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100A26"/>
    <w:multiLevelType w:val="multilevel"/>
    <w:tmpl w:val="096CEA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EF25F78"/>
    <w:multiLevelType w:val="hybridMultilevel"/>
    <w:tmpl w:val="B2CCD16E"/>
    <w:lvl w:ilvl="0" w:tplc="EBDE52E4">
      <w:start w:val="1"/>
      <w:numFmt w:val="lowerRoman"/>
      <w:lvlText w:val="%1)"/>
      <w:lvlJc w:val="right"/>
      <w:pPr>
        <w:ind w:left="1020" w:hanging="360"/>
      </w:pPr>
    </w:lvl>
    <w:lvl w:ilvl="1" w:tplc="6E4491B6">
      <w:start w:val="1"/>
      <w:numFmt w:val="lowerRoman"/>
      <w:lvlText w:val="%2)"/>
      <w:lvlJc w:val="right"/>
      <w:pPr>
        <w:ind w:left="1020" w:hanging="360"/>
      </w:pPr>
    </w:lvl>
    <w:lvl w:ilvl="2" w:tplc="7B3ADF42">
      <w:start w:val="1"/>
      <w:numFmt w:val="lowerRoman"/>
      <w:lvlText w:val="%3)"/>
      <w:lvlJc w:val="right"/>
      <w:pPr>
        <w:ind w:left="1020" w:hanging="360"/>
      </w:pPr>
    </w:lvl>
    <w:lvl w:ilvl="3" w:tplc="65A4AE06">
      <w:start w:val="1"/>
      <w:numFmt w:val="lowerRoman"/>
      <w:lvlText w:val="%4)"/>
      <w:lvlJc w:val="right"/>
      <w:pPr>
        <w:ind w:left="1020" w:hanging="360"/>
      </w:pPr>
    </w:lvl>
    <w:lvl w:ilvl="4" w:tplc="985EC13C">
      <w:start w:val="1"/>
      <w:numFmt w:val="lowerRoman"/>
      <w:lvlText w:val="%5)"/>
      <w:lvlJc w:val="right"/>
      <w:pPr>
        <w:ind w:left="1020" w:hanging="360"/>
      </w:pPr>
    </w:lvl>
    <w:lvl w:ilvl="5" w:tplc="9AB00184">
      <w:start w:val="1"/>
      <w:numFmt w:val="lowerRoman"/>
      <w:lvlText w:val="%6)"/>
      <w:lvlJc w:val="right"/>
      <w:pPr>
        <w:ind w:left="1020" w:hanging="360"/>
      </w:pPr>
    </w:lvl>
    <w:lvl w:ilvl="6" w:tplc="6CA6AFAE">
      <w:start w:val="1"/>
      <w:numFmt w:val="lowerRoman"/>
      <w:lvlText w:val="%7)"/>
      <w:lvlJc w:val="right"/>
      <w:pPr>
        <w:ind w:left="1020" w:hanging="360"/>
      </w:pPr>
    </w:lvl>
    <w:lvl w:ilvl="7" w:tplc="11DEF7E4">
      <w:start w:val="1"/>
      <w:numFmt w:val="lowerRoman"/>
      <w:lvlText w:val="%8)"/>
      <w:lvlJc w:val="right"/>
      <w:pPr>
        <w:ind w:left="1020" w:hanging="360"/>
      </w:pPr>
    </w:lvl>
    <w:lvl w:ilvl="8" w:tplc="AAC61838">
      <w:start w:val="1"/>
      <w:numFmt w:val="lowerRoman"/>
      <w:lvlText w:val="%9)"/>
      <w:lvlJc w:val="right"/>
      <w:pPr>
        <w:ind w:left="1020" w:hanging="360"/>
      </w:pPr>
    </w:lvl>
  </w:abstractNum>
  <w:abstractNum w:abstractNumId="11" w15:restartNumberingAfterBreak="0">
    <w:nsid w:val="1FD61E13"/>
    <w:multiLevelType w:val="hybridMultilevel"/>
    <w:tmpl w:val="FDA407F6"/>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2" w15:restartNumberingAfterBreak="0">
    <w:nsid w:val="20312A68"/>
    <w:multiLevelType w:val="hybridMultilevel"/>
    <w:tmpl w:val="3F4213AC"/>
    <w:lvl w:ilvl="0" w:tplc="7FAEA360">
      <w:start w:val="1"/>
      <w:numFmt w:val="lowerLetter"/>
      <w:lvlText w:val="%1."/>
      <w:lvlJc w:val="left"/>
      <w:pPr>
        <w:ind w:left="354" w:hanging="360"/>
      </w:pPr>
      <w:rPr>
        <w:rFonts w:hint="default"/>
      </w:rPr>
    </w:lvl>
    <w:lvl w:ilvl="1" w:tplc="08090019" w:tentative="1">
      <w:start w:val="1"/>
      <w:numFmt w:val="lowerLetter"/>
      <w:lvlText w:val="%2."/>
      <w:lvlJc w:val="left"/>
      <w:pPr>
        <w:ind w:left="1074" w:hanging="360"/>
      </w:pPr>
    </w:lvl>
    <w:lvl w:ilvl="2" w:tplc="0809001B" w:tentative="1">
      <w:start w:val="1"/>
      <w:numFmt w:val="lowerRoman"/>
      <w:lvlText w:val="%3."/>
      <w:lvlJc w:val="right"/>
      <w:pPr>
        <w:ind w:left="1794" w:hanging="180"/>
      </w:pPr>
    </w:lvl>
    <w:lvl w:ilvl="3" w:tplc="0809000F" w:tentative="1">
      <w:start w:val="1"/>
      <w:numFmt w:val="decimal"/>
      <w:lvlText w:val="%4."/>
      <w:lvlJc w:val="left"/>
      <w:pPr>
        <w:ind w:left="2514" w:hanging="360"/>
      </w:pPr>
    </w:lvl>
    <w:lvl w:ilvl="4" w:tplc="08090019" w:tentative="1">
      <w:start w:val="1"/>
      <w:numFmt w:val="lowerLetter"/>
      <w:lvlText w:val="%5."/>
      <w:lvlJc w:val="left"/>
      <w:pPr>
        <w:ind w:left="3234" w:hanging="360"/>
      </w:pPr>
    </w:lvl>
    <w:lvl w:ilvl="5" w:tplc="0809001B" w:tentative="1">
      <w:start w:val="1"/>
      <w:numFmt w:val="lowerRoman"/>
      <w:lvlText w:val="%6."/>
      <w:lvlJc w:val="right"/>
      <w:pPr>
        <w:ind w:left="3954" w:hanging="180"/>
      </w:pPr>
    </w:lvl>
    <w:lvl w:ilvl="6" w:tplc="0809000F" w:tentative="1">
      <w:start w:val="1"/>
      <w:numFmt w:val="decimal"/>
      <w:lvlText w:val="%7."/>
      <w:lvlJc w:val="left"/>
      <w:pPr>
        <w:ind w:left="4674" w:hanging="360"/>
      </w:pPr>
    </w:lvl>
    <w:lvl w:ilvl="7" w:tplc="08090019" w:tentative="1">
      <w:start w:val="1"/>
      <w:numFmt w:val="lowerLetter"/>
      <w:lvlText w:val="%8."/>
      <w:lvlJc w:val="left"/>
      <w:pPr>
        <w:ind w:left="5394" w:hanging="360"/>
      </w:pPr>
    </w:lvl>
    <w:lvl w:ilvl="8" w:tplc="0809001B" w:tentative="1">
      <w:start w:val="1"/>
      <w:numFmt w:val="lowerRoman"/>
      <w:lvlText w:val="%9."/>
      <w:lvlJc w:val="right"/>
      <w:pPr>
        <w:ind w:left="6114" w:hanging="180"/>
      </w:pPr>
    </w:lvl>
  </w:abstractNum>
  <w:abstractNum w:abstractNumId="13" w15:restartNumberingAfterBreak="0">
    <w:nsid w:val="22AC5D74"/>
    <w:multiLevelType w:val="hybridMultilevel"/>
    <w:tmpl w:val="CAB05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570477"/>
    <w:multiLevelType w:val="hybridMultilevel"/>
    <w:tmpl w:val="EAF8E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476A08"/>
    <w:multiLevelType w:val="hybridMultilevel"/>
    <w:tmpl w:val="EE3A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1138E5"/>
    <w:multiLevelType w:val="multilevel"/>
    <w:tmpl w:val="F0302B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FB037F3"/>
    <w:multiLevelType w:val="multilevel"/>
    <w:tmpl w:val="2F60FC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2175EEC"/>
    <w:multiLevelType w:val="hybridMultilevel"/>
    <w:tmpl w:val="9E1E5B5E"/>
    <w:lvl w:ilvl="0" w:tplc="0A4A0C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B6287E"/>
    <w:multiLevelType w:val="hybridMultilevel"/>
    <w:tmpl w:val="2106662C"/>
    <w:lvl w:ilvl="0" w:tplc="262846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9F00C0"/>
    <w:multiLevelType w:val="hybridMultilevel"/>
    <w:tmpl w:val="03D8F33A"/>
    <w:lvl w:ilvl="0" w:tplc="711E1940">
      <w:start w:val="1"/>
      <w:numFmt w:val="bullet"/>
      <w:lvlText w:val=""/>
      <w:lvlJc w:val="left"/>
      <w:pPr>
        <w:ind w:left="1800" w:hanging="360"/>
      </w:pPr>
      <w:rPr>
        <w:rFonts w:ascii="Symbol" w:hAnsi="Symbol" w:hint="default"/>
      </w:rPr>
    </w:lvl>
    <w:lvl w:ilvl="1" w:tplc="0226B3B0" w:tentative="1">
      <w:start w:val="1"/>
      <w:numFmt w:val="bullet"/>
      <w:lvlText w:val="o"/>
      <w:lvlJc w:val="left"/>
      <w:pPr>
        <w:ind w:left="2520" w:hanging="360"/>
      </w:pPr>
      <w:rPr>
        <w:rFonts w:ascii="Courier New" w:hAnsi="Courier New" w:cs="Courier New" w:hint="default"/>
      </w:rPr>
    </w:lvl>
    <w:lvl w:ilvl="2" w:tplc="FFC23A58" w:tentative="1">
      <w:start w:val="1"/>
      <w:numFmt w:val="bullet"/>
      <w:lvlText w:val=""/>
      <w:lvlJc w:val="left"/>
      <w:pPr>
        <w:ind w:left="3240" w:hanging="360"/>
      </w:pPr>
      <w:rPr>
        <w:rFonts w:ascii="Wingdings" w:hAnsi="Wingdings" w:hint="default"/>
      </w:rPr>
    </w:lvl>
    <w:lvl w:ilvl="3" w:tplc="B80AF294" w:tentative="1">
      <w:start w:val="1"/>
      <w:numFmt w:val="bullet"/>
      <w:lvlText w:val=""/>
      <w:lvlJc w:val="left"/>
      <w:pPr>
        <w:ind w:left="3960" w:hanging="360"/>
      </w:pPr>
      <w:rPr>
        <w:rFonts w:ascii="Symbol" w:hAnsi="Symbol" w:hint="default"/>
      </w:rPr>
    </w:lvl>
    <w:lvl w:ilvl="4" w:tplc="B8DA1418" w:tentative="1">
      <w:start w:val="1"/>
      <w:numFmt w:val="bullet"/>
      <w:lvlText w:val="o"/>
      <w:lvlJc w:val="left"/>
      <w:pPr>
        <w:ind w:left="4680" w:hanging="360"/>
      </w:pPr>
      <w:rPr>
        <w:rFonts w:ascii="Courier New" w:hAnsi="Courier New" w:cs="Courier New" w:hint="default"/>
      </w:rPr>
    </w:lvl>
    <w:lvl w:ilvl="5" w:tplc="62A84DA0" w:tentative="1">
      <w:start w:val="1"/>
      <w:numFmt w:val="bullet"/>
      <w:lvlText w:val=""/>
      <w:lvlJc w:val="left"/>
      <w:pPr>
        <w:ind w:left="5400" w:hanging="360"/>
      </w:pPr>
      <w:rPr>
        <w:rFonts w:ascii="Wingdings" w:hAnsi="Wingdings" w:hint="default"/>
      </w:rPr>
    </w:lvl>
    <w:lvl w:ilvl="6" w:tplc="87A8BF5C" w:tentative="1">
      <w:start w:val="1"/>
      <w:numFmt w:val="bullet"/>
      <w:lvlText w:val=""/>
      <w:lvlJc w:val="left"/>
      <w:pPr>
        <w:ind w:left="6120" w:hanging="360"/>
      </w:pPr>
      <w:rPr>
        <w:rFonts w:ascii="Symbol" w:hAnsi="Symbol" w:hint="default"/>
      </w:rPr>
    </w:lvl>
    <w:lvl w:ilvl="7" w:tplc="A04AD0B6" w:tentative="1">
      <w:start w:val="1"/>
      <w:numFmt w:val="bullet"/>
      <w:lvlText w:val="o"/>
      <w:lvlJc w:val="left"/>
      <w:pPr>
        <w:ind w:left="6840" w:hanging="360"/>
      </w:pPr>
      <w:rPr>
        <w:rFonts w:ascii="Courier New" w:hAnsi="Courier New" w:cs="Courier New" w:hint="default"/>
      </w:rPr>
    </w:lvl>
    <w:lvl w:ilvl="8" w:tplc="813E8F7E" w:tentative="1">
      <w:start w:val="1"/>
      <w:numFmt w:val="bullet"/>
      <w:lvlText w:val=""/>
      <w:lvlJc w:val="left"/>
      <w:pPr>
        <w:ind w:left="7560" w:hanging="360"/>
      </w:pPr>
      <w:rPr>
        <w:rFonts w:ascii="Wingdings" w:hAnsi="Wingdings" w:hint="default"/>
      </w:rPr>
    </w:lvl>
  </w:abstractNum>
  <w:abstractNum w:abstractNumId="21" w15:restartNumberingAfterBreak="0">
    <w:nsid w:val="3F845CF2"/>
    <w:multiLevelType w:val="multilevel"/>
    <w:tmpl w:val="D48CA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0B532FD"/>
    <w:multiLevelType w:val="hybridMultilevel"/>
    <w:tmpl w:val="3CA05826"/>
    <w:lvl w:ilvl="0" w:tplc="E3DE6D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1E93938"/>
    <w:multiLevelType w:val="hybridMultilevel"/>
    <w:tmpl w:val="7D7EE85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15:restartNumberingAfterBreak="0">
    <w:nsid w:val="47C46D74"/>
    <w:multiLevelType w:val="hybridMultilevel"/>
    <w:tmpl w:val="871222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4A4F71C9"/>
    <w:multiLevelType w:val="hybridMultilevel"/>
    <w:tmpl w:val="1BE6A2B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DE3391A"/>
    <w:multiLevelType w:val="hybridMultilevel"/>
    <w:tmpl w:val="B64CF46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4F1F2E0B"/>
    <w:multiLevelType w:val="hybridMultilevel"/>
    <w:tmpl w:val="2CBC70BE"/>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28" w15:restartNumberingAfterBreak="0">
    <w:nsid w:val="51806889"/>
    <w:multiLevelType w:val="hybridMultilevel"/>
    <w:tmpl w:val="380EE58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3CE5E8B"/>
    <w:multiLevelType w:val="hybridMultilevel"/>
    <w:tmpl w:val="16A8A588"/>
    <w:lvl w:ilvl="0" w:tplc="E15285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7BA559B"/>
    <w:multiLevelType w:val="hybridMultilevel"/>
    <w:tmpl w:val="5CE2A848"/>
    <w:lvl w:ilvl="0" w:tplc="73A0250E">
      <w:start w:val="1"/>
      <w:numFmt w:val="decimal"/>
      <w:lvlText w:val="%1."/>
      <w:lvlJc w:val="left"/>
      <w:pPr>
        <w:ind w:left="854" w:hanging="570"/>
      </w:pPr>
      <w:rPr>
        <w:rFonts w:hint="default"/>
        <w:b w:val="0"/>
        <w:sz w:val="24"/>
        <w:szCs w:val="24"/>
      </w:rPr>
    </w:lvl>
    <w:lvl w:ilvl="1" w:tplc="E9B42078" w:tentative="1">
      <w:start w:val="1"/>
      <w:numFmt w:val="lowerLetter"/>
      <w:lvlText w:val="%2."/>
      <w:lvlJc w:val="left"/>
      <w:pPr>
        <w:ind w:left="1440" w:hanging="360"/>
      </w:pPr>
    </w:lvl>
    <w:lvl w:ilvl="2" w:tplc="FEEC29B8" w:tentative="1">
      <w:start w:val="1"/>
      <w:numFmt w:val="lowerRoman"/>
      <w:lvlText w:val="%3."/>
      <w:lvlJc w:val="right"/>
      <w:pPr>
        <w:ind w:left="2160" w:hanging="180"/>
      </w:pPr>
    </w:lvl>
    <w:lvl w:ilvl="3" w:tplc="C356731A" w:tentative="1">
      <w:start w:val="1"/>
      <w:numFmt w:val="decimal"/>
      <w:lvlText w:val="%4."/>
      <w:lvlJc w:val="left"/>
      <w:pPr>
        <w:ind w:left="2880" w:hanging="360"/>
      </w:pPr>
    </w:lvl>
    <w:lvl w:ilvl="4" w:tplc="274CFAFE" w:tentative="1">
      <w:start w:val="1"/>
      <w:numFmt w:val="lowerLetter"/>
      <w:lvlText w:val="%5."/>
      <w:lvlJc w:val="left"/>
      <w:pPr>
        <w:ind w:left="3600" w:hanging="360"/>
      </w:pPr>
    </w:lvl>
    <w:lvl w:ilvl="5" w:tplc="82768948" w:tentative="1">
      <w:start w:val="1"/>
      <w:numFmt w:val="lowerRoman"/>
      <w:lvlText w:val="%6."/>
      <w:lvlJc w:val="right"/>
      <w:pPr>
        <w:ind w:left="4320" w:hanging="180"/>
      </w:pPr>
    </w:lvl>
    <w:lvl w:ilvl="6" w:tplc="330CC6BC" w:tentative="1">
      <w:start w:val="1"/>
      <w:numFmt w:val="decimal"/>
      <w:lvlText w:val="%7."/>
      <w:lvlJc w:val="left"/>
      <w:pPr>
        <w:ind w:left="5040" w:hanging="360"/>
      </w:pPr>
    </w:lvl>
    <w:lvl w:ilvl="7" w:tplc="BF6C0C28" w:tentative="1">
      <w:start w:val="1"/>
      <w:numFmt w:val="lowerLetter"/>
      <w:lvlText w:val="%8."/>
      <w:lvlJc w:val="left"/>
      <w:pPr>
        <w:ind w:left="5760" w:hanging="360"/>
      </w:pPr>
    </w:lvl>
    <w:lvl w:ilvl="8" w:tplc="AAECAE86" w:tentative="1">
      <w:start w:val="1"/>
      <w:numFmt w:val="lowerRoman"/>
      <w:lvlText w:val="%9."/>
      <w:lvlJc w:val="right"/>
      <w:pPr>
        <w:ind w:left="6480" w:hanging="180"/>
      </w:pPr>
    </w:lvl>
  </w:abstractNum>
  <w:abstractNum w:abstractNumId="31" w15:restartNumberingAfterBreak="0">
    <w:nsid w:val="59CE7CE4"/>
    <w:multiLevelType w:val="hybridMultilevel"/>
    <w:tmpl w:val="15C6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870D55"/>
    <w:multiLevelType w:val="hybridMultilevel"/>
    <w:tmpl w:val="9A9A7C20"/>
    <w:lvl w:ilvl="0" w:tplc="E2AA401A">
      <w:start w:val="1"/>
      <w:numFmt w:val="decimal"/>
      <w:lvlText w:val="%1."/>
      <w:lvlJc w:val="left"/>
      <w:pPr>
        <w:tabs>
          <w:tab w:val="num" w:pos="6"/>
        </w:tabs>
        <w:ind w:left="6" w:hanging="360"/>
      </w:pPr>
      <w:rPr>
        <w:b/>
        <w:i w:val="0"/>
      </w:rPr>
    </w:lvl>
    <w:lvl w:ilvl="1" w:tplc="7932D028">
      <w:start w:val="1"/>
      <w:numFmt w:val="decimal"/>
      <w:lvlText w:val="%2."/>
      <w:lvlJc w:val="left"/>
      <w:pPr>
        <w:tabs>
          <w:tab w:val="num" w:pos="726"/>
        </w:tabs>
        <w:ind w:left="726" w:hanging="360"/>
      </w:pPr>
    </w:lvl>
    <w:lvl w:ilvl="2" w:tplc="3E48AC5A">
      <w:start w:val="1"/>
      <w:numFmt w:val="decimal"/>
      <w:lvlText w:val="%3."/>
      <w:lvlJc w:val="left"/>
      <w:pPr>
        <w:tabs>
          <w:tab w:val="num" w:pos="1446"/>
        </w:tabs>
        <w:ind w:left="1446" w:hanging="360"/>
      </w:pPr>
    </w:lvl>
    <w:lvl w:ilvl="3" w:tplc="7E06425C">
      <w:start w:val="1"/>
      <w:numFmt w:val="decimal"/>
      <w:lvlText w:val="%4."/>
      <w:lvlJc w:val="left"/>
      <w:pPr>
        <w:tabs>
          <w:tab w:val="num" w:pos="2166"/>
        </w:tabs>
        <w:ind w:left="2166" w:hanging="360"/>
      </w:pPr>
    </w:lvl>
    <w:lvl w:ilvl="4" w:tplc="2A16DF52">
      <w:start w:val="1"/>
      <w:numFmt w:val="decimal"/>
      <w:lvlText w:val="%5."/>
      <w:lvlJc w:val="left"/>
      <w:pPr>
        <w:tabs>
          <w:tab w:val="num" w:pos="2886"/>
        </w:tabs>
        <w:ind w:left="2886" w:hanging="360"/>
      </w:pPr>
    </w:lvl>
    <w:lvl w:ilvl="5" w:tplc="F326BE44">
      <w:start w:val="1"/>
      <w:numFmt w:val="decimal"/>
      <w:lvlText w:val="%6."/>
      <w:lvlJc w:val="left"/>
      <w:pPr>
        <w:tabs>
          <w:tab w:val="num" w:pos="3606"/>
        </w:tabs>
        <w:ind w:left="3606" w:hanging="360"/>
      </w:pPr>
    </w:lvl>
    <w:lvl w:ilvl="6" w:tplc="E496F056">
      <w:start w:val="1"/>
      <w:numFmt w:val="decimal"/>
      <w:lvlText w:val="%7."/>
      <w:lvlJc w:val="left"/>
      <w:pPr>
        <w:tabs>
          <w:tab w:val="num" w:pos="4326"/>
        </w:tabs>
        <w:ind w:left="4326" w:hanging="360"/>
      </w:pPr>
    </w:lvl>
    <w:lvl w:ilvl="7" w:tplc="A79ED4CA">
      <w:start w:val="1"/>
      <w:numFmt w:val="decimal"/>
      <w:lvlText w:val="%8."/>
      <w:lvlJc w:val="left"/>
      <w:pPr>
        <w:tabs>
          <w:tab w:val="num" w:pos="5046"/>
        </w:tabs>
        <w:ind w:left="5046" w:hanging="360"/>
      </w:pPr>
    </w:lvl>
    <w:lvl w:ilvl="8" w:tplc="C8168620">
      <w:start w:val="1"/>
      <w:numFmt w:val="decimal"/>
      <w:lvlText w:val="%9."/>
      <w:lvlJc w:val="left"/>
      <w:pPr>
        <w:tabs>
          <w:tab w:val="num" w:pos="5766"/>
        </w:tabs>
        <w:ind w:left="5766" w:hanging="360"/>
      </w:pPr>
    </w:lvl>
  </w:abstractNum>
  <w:abstractNum w:abstractNumId="33" w15:restartNumberingAfterBreak="0">
    <w:nsid w:val="5FFE663D"/>
    <w:multiLevelType w:val="hybridMultilevel"/>
    <w:tmpl w:val="D9DC65E4"/>
    <w:lvl w:ilvl="0" w:tplc="5968836C">
      <w:start w:val="1"/>
      <w:numFmt w:val="decimal"/>
      <w:lvlText w:val="%1)"/>
      <w:lvlJc w:val="left"/>
      <w:pPr>
        <w:ind w:left="1020" w:hanging="360"/>
      </w:pPr>
    </w:lvl>
    <w:lvl w:ilvl="1" w:tplc="23D87B24">
      <w:start w:val="1"/>
      <w:numFmt w:val="decimal"/>
      <w:lvlText w:val="%2)"/>
      <w:lvlJc w:val="left"/>
      <w:pPr>
        <w:ind w:left="1020" w:hanging="360"/>
      </w:pPr>
    </w:lvl>
    <w:lvl w:ilvl="2" w:tplc="A508D568">
      <w:start w:val="1"/>
      <w:numFmt w:val="decimal"/>
      <w:lvlText w:val="%3)"/>
      <w:lvlJc w:val="left"/>
      <w:pPr>
        <w:ind w:left="1020" w:hanging="360"/>
      </w:pPr>
    </w:lvl>
    <w:lvl w:ilvl="3" w:tplc="78A0235C">
      <w:start w:val="1"/>
      <w:numFmt w:val="decimal"/>
      <w:lvlText w:val="%4)"/>
      <w:lvlJc w:val="left"/>
      <w:pPr>
        <w:ind w:left="1020" w:hanging="360"/>
      </w:pPr>
    </w:lvl>
    <w:lvl w:ilvl="4" w:tplc="DFCE6A50">
      <w:start w:val="1"/>
      <w:numFmt w:val="decimal"/>
      <w:lvlText w:val="%5)"/>
      <w:lvlJc w:val="left"/>
      <w:pPr>
        <w:ind w:left="1020" w:hanging="360"/>
      </w:pPr>
    </w:lvl>
    <w:lvl w:ilvl="5" w:tplc="F668803A">
      <w:start w:val="1"/>
      <w:numFmt w:val="decimal"/>
      <w:lvlText w:val="%6)"/>
      <w:lvlJc w:val="left"/>
      <w:pPr>
        <w:ind w:left="1020" w:hanging="360"/>
      </w:pPr>
    </w:lvl>
    <w:lvl w:ilvl="6" w:tplc="AAF4D67A">
      <w:start w:val="1"/>
      <w:numFmt w:val="decimal"/>
      <w:lvlText w:val="%7)"/>
      <w:lvlJc w:val="left"/>
      <w:pPr>
        <w:ind w:left="1020" w:hanging="360"/>
      </w:pPr>
    </w:lvl>
    <w:lvl w:ilvl="7" w:tplc="B95EE2F4">
      <w:start w:val="1"/>
      <w:numFmt w:val="decimal"/>
      <w:lvlText w:val="%8)"/>
      <w:lvlJc w:val="left"/>
      <w:pPr>
        <w:ind w:left="1020" w:hanging="360"/>
      </w:pPr>
    </w:lvl>
    <w:lvl w:ilvl="8" w:tplc="6C86CD6E">
      <w:start w:val="1"/>
      <w:numFmt w:val="decimal"/>
      <w:lvlText w:val="%9)"/>
      <w:lvlJc w:val="left"/>
      <w:pPr>
        <w:ind w:left="1020" w:hanging="360"/>
      </w:pPr>
    </w:lvl>
  </w:abstractNum>
  <w:abstractNum w:abstractNumId="34" w15:restartNumberingAfterBreak="0">
    <w:nsid w:val="63741FDB"/>
    <w:multiLevelType w:val="hybridMultilevel"/>
    <w:tmpl w:val="A4BC5FC2"/>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35" w15:restartNumberingAfterBreak="0">
    <w:nsid w:val="64765AA3"/>
    <w:multiLevelType w:val="hybridMultilevel"/>
    <w:tmpl w:val="AD7294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4931BE0"/>
    <w:multiLevelType w:val="hybridMultilevel"/>
    <w:tmpl w:val="28BCFA2A"/>
    <w:lvl w:ilvl="0" w:tplc="ABD0D252">
      <w:start w:val="1"/>
      <w:numFmt w:val="decimal"/>
      <w:lvlText w:val="%1)"/>
      <w:lvlJc w:val="left"/>
      <w:pPr>
        <w:ind w:left="1020" w:hanging="360"/>
      </w:pPr>
    </w:lvl>
    <w:lvl w:ilvl="1" w:tplc="249CCEC0">
      <w:start w:val="1"/>
      <w:numFmt w:val="decimal"/>
      <w:lvlText w:val="%2)"/>
      <w:lvlJc w:val="left"/>
      <w:pPr>
        <w:ind w:left="1020" w:hanging="360"/>
      </w:pPr>
    </w:lvl>
    <w:lvl w:ilvl="2" w:tplc="2BACF290">
      <w:start w:val="1"/>
      <w:numFmt w:val="decimal"/>
      <w:lvlText w:val="%3)"/>
      <w:lvlJc w:val="left"/>
      <w:pPr>
        <w:ind w:left="1020" w:hanging="360"/>
      </w:pPr>
    </w:lvl>
    <w:lvl w:ilvl="3" w:tplc="1550F4EE">
      <w:start w:val="1"/>
      <w:numFmt w:val="decimal"/>
      <w:lvlText w:val="%4)"/>
      <w:lvlJc w:val="left"/>
      <w:pPr>
        <w:ind w:left="1020" w:hanging="360"/>
      </w:pPr>
    </w:lvl>
    <w:lvl w:ilvl="4" w:tplc="F634BD82">
      <w:start w:val="1"/>
      <w:numFmt w:val="decimal"/>
      <w:lvlText w:val="%5)"/>
      <w:lvlJc w:val="left"/>
      <w:pPr>
        <w:ind w:left="1020" w:hanging="360"/>
      </w:pPr>
    </w:lvl>
    <w:lvl w:ilvl="5" w:tplc="968015DC">
      <w:start w:val="1"/>
      <w:numFmt w:val="decimal"/>
      <w:lvlText w:val="%6)"/>
      <w:lvlJc w:val="left"/>
      <w:pPr>
        <w:ind w:left="1020" w:hanging="360"/>
      </w:pPr>
    </w:lvl>
    <w:lvl w:ilvl="6" w:tplc="0FC2E3F2">
      <w:start w:val="1"/>
      <w:numFmt w:val="decimal"/>
      <w:lvlText w:val="%7)"/>
      <w:lvlJc w:val="left"/>
      <w:pPr>
        <w:ind w:left="1020" w:hanging="360"/>
      </w:pPr>
    </w:lvl>
    <w:lvl w:ilvl="7" w:tplc="7F844C5A">
      <w:start w:val="1"/>
      <w:numFmt w:val="decimal"/>
      <w:lvlText w:val="%8)"/>
      <w:lvlJc w:val="left"/>
      <w:pPr>
        <w:ind w:left="1020" w:hanging="360"/>
      </w:pPr>
    </w:lvl>
    <w:lvl w:ilvl="8" w:tplc="9A52E0F4">
      <w:start w:val="1"/>
      <w:numFmt w:val="decimal"/>
      <w:lvlText w:val="%9)"/>
      <w:lvlJc w:val="left"/>
      <w:pPr>
        <w:ind w:left="1020" w:hanging="360"/>
      </w:pPr>
    </w:lvl>
  </w:abstractNum>
  <w:abstractNum w:abstractNumId="37" w15:restartNumberingAfterBreak="0">
    <w:nsid w:val="64E7403F"/>
    <w:multiLevelType w:val="hybridMultilevel"/>
    <w:tmpl w:val="F8FCA46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8" w15:restartNumberingAfterBreak="0">
    <w:nsid w:val="65B87F93"/>
    <w:multiLevelType w:val="multilevel"/>
    <w:tmpl w:val="EF7625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66D09F0"/>
    <w:multiLevelType w:val="hybridMultilevel"/>
    <w:tmpl w:val="EF16D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FD6428"/>
    <w:multiLevelType w:val="hybridMultilevel"/>
    <w:tmpl w:val="F5763C98"/>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517C37"/>
    <w:multiLevelType w:val="hybridMultilevel"/>
    <w:tmpl w:val="D26402D8"/>
    <w:lvl w:ilvl="0" w:tplc="60B6BECC">
      <w:start w:val="1"/>
      <w:numFmt w:val="bullet"/>
      <w:lvlText w:val=""/>
      <w:lvlJc w:val="left"/>
      <w:pPr>
        <w:ind w:left="1320" w:hanging="360"/>
      </w:pPr>
      <w:rPr>
        <w:rFonts w:ascii="Symbol" w:hAnsi="Symbol" w:hint="default"/>
      </w:rPr>
    </w:lvl>
    <w:lvl w:ilvl="1" w:tplc="502277DE" w:tentative="1">
      <w:start w:val="1"/>
      <w:numFmt w:val="bullet"/>
      <w:lvlText w:val="o"/>
      <w:lvlJc w:val="left"/>
      <w:pPr>
        <w:ind w:left="2040" w:hanging="360"/>
      </w:pPr>
      <w:rPr>
        <w:rFonts w:ascii="Courier New" w:hAnsi="Courier New" w:cs="Courier New" w:hint="default"/>
      </w:rPr>
    </w:lvl>
    <w:lvl w:ilvl="2" w:tplc="E4D8F99A" w:tentative="1">
      <w:start w:val="1"/>
      <w:numFmt w:val="bullet"/>
      <w:lvlText w:val=""/>
      <w:lvlJc w:val="left"/>
      <w:pPr>
        <w:ind w:left="2760" w:hanging="360"/>
      </w:pPr>
      <w:rPr>
        <w:rFonts w:ascii="Wingdings" w:hAnsi="Wingdings" w:hint="default"/>
      </w:rPr>
    </w:lvl>
    <w:lvl w:ilvl="3" w:tplc="3F949AD8" w:tentative="1">
      <w:start w:val="1"/>
      <w:numFmt w:val="bullet"/>
      <w:lvlText w:val=""/>
      <w:lvlJc w:val="left"/>
      <w:pPr>
        <w:ind w:left="3480" w:hanging="360"/>
      </w:pPr>
      <w:rPr>
        <w:rFonts w:ascii="Symbol" w:hAnsi="Symbol" w:hint="default"/>
      </w:rPr>
    </w:lvl>
    <w:lvl w:ilvl="4" w:tplc="CB8AF6AC" w:tentative="1">
      <w:start w:val="1"/>
      <w:numFmt w:val="bullet"/>
      <w:lvlText w:val="o"/>
      <w:lvlJc w:val="left"/>
      <w:pPr>
        <w:ind w:left="4200" w:hanging="360"/>
      </w:pPr>
      <w:rPr>
        <w:rFonts w:ascii="Courier New" w:hAnsi="Courier New" w:cs="Courier New" w:hint="default"/>
      </w:rPr>
    </w:lvl>
    <w:lvl w:ilvl="5" w:tplc="A928D082" w:tentative="1">
      <w:start w:val="1"/>
      <w:numFmt w:val="bullet"/>
      <w:lvlText w:val=""/>
      <w:lvlJc w:val="left"/>
      <w:pPr>
        <w:ind w:left="4920" w:hanging="360"/>
      </w:pPr>
      <w:rPr>
        <w:rFonts w:ascii="Wingdings" w:hAnsi="Wingdings" w:hint="default"/>
      </w:rPr>
    </w:lvl>
    <w:lvl w:ilvl="6" w:tplc="9B022E38" w:tentative="1">
      <w:start w:val="1"/>
      <w:numFmt w:val="bullet"/>
      <w:lvlText w:val=""/>
      <w:lvlJc w:val="left"/>
      <w:pPr>
        <w:ind w:left="5640" w:hanging="360"/>
      </w:pPr>
      <w:rPr>
        <w:rFonts w:ascii="Symbol" w:hAnsi="Symbol" w:hint="default"/>
      </w:rPr>
    </w:lvl>
    <w:lvl w:ilvl="7" w:tplc="73AC0C72" w:tentative="1">
      <w:start w:val="1"/>
      <w:numFmt w:val="bullet"/>
      <w:lvlText w:val="o"/>
      <w:lvlJc w:val="left"/>
      <w:pPr>
        <w:ind w:left="6360" w:hanging="360"/>
      </w:pPr>
      <w:rPr>
        <w:rFonts w:ascii="Courier New" w:hAnsi="Courier New" w:cs="Courier New" w:hint="default"/>
      </w:rPr>
    </w:lvl>
    <w:lvl w:ilvl="8" w:tplc="E7A4044E" w:tentative="1">
      <w:start w:val="1"/>
      <w:numFmt w:val="bullet"/>
      <w:lvlText w:val=""/>
      <w:lvlJc w:val="left"/>
      <w:pPr>
        <w:ind w:left="7080" w:hanging="360"/>
      </w:pPr>
      <w:rPr>
        <w:rFonts w:ascii="Wingdings" w:hAnsi="Wingdings" w:hint="default"/>
      </w:rPr>
    </w:lvl>
  </w:abstractNum>
  <w:abstractNum w:abstractNumId="42" w15:restartNumberingAfterBreak="0">
    <w:nsid w:val="7AB65B3C"/>
    <w:multiLevelType w:val="hybridMultilevel"/>
    <w:tmpl w:val="97144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131759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906695">
    <w:abstractNumId w:val="30"/>
  </w:num>
  <w:num w:numId="3" w16cid:durableId="759254649">
    <w:abstractNumId w:val="20"/>
  </w:num>
  <w:num w:numId="4" w16cid:durableId="2061008502">
    <w:abstractNumId w:val="41"/>
  </w:num>
  <w:num w:numId="5" w16cid:durableId="463696010">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49294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7017508">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049362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896632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043760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4412530">
    <w:abstractNumId w:val="35"/>
  </w:num>
  <w:num w:numId="12" w16cid:durableId="236668063">
    <w:abstractNumId w:val="25"/>
  </w:num>
  <w:num w:numId="13" w16cid:durableId="755251627">
    <w:abstractNumId w:val="4"/>
  </w:num>
  <w:num w:numId="14" w16cid:durableId="1591161063">
    <w:abstractNumId w:val="24"/>
  </w:num>
  <w:num w:numId="15" w16cid:durableId="1820535626">
    <w:abstractNumId w:val="39"/>
  </w:num>
  <w:num w:numId="16" w16cid:durableId="235626230">
    <w:abstractNumId w:val="31"/>
  </w:num>
  <w:num w:numId="17" w16cid:durableId="1820608540">
    <w:abstractNumId w:val="15"/>
  </w:num>
  <w:num w:numId="18" w16cid:durableId="170144267">
    <w:abstractNumId w:val="1"/>
  </w:num>
  <w:num w:numId="19" w16cid:durableId="1671641102">
    <w:abstractNumId w:val="11"/>
  </w:num>
  <w:num w:numId="20" w16cid:durableId="1354841102">
    <w:abstractNumId w:val="13"/>
  </w:num>
  <w:num w:numId="21" w16cid:durableId="830372265">
    <w:abstractNumId w:val="7"/>
  </w:num>
  <w:num w:numId="22" w16cid:durableId="320355039">
    <w:abstractNumId w:val="27"/>
  </w:num>
  <w:num w:numId="23" w16cid:durableId="309987159">
    <w:abstractNumId w:val="12"/>
  </w:num>
  <w:num w:numId="24" w16cid:durableId="480780966">
    <w:abstractNumId w:val="34"/>
  </w:num>
  <w:num w:numId="25" w16cid:durableId="1387605705">
    <w:abstractNumId w:val="2"/>
  </w:num>
  <w:num w:numId="26" w16cid:durableId="2094233108">
    <w:abstractNumId w:val="30"/>
  </w:num>
  <w:num w:numId="27" w16cid:durableId="1495683219">
    <w:abstractNumId w:val="26"/>
  </w:num>
  <w:num w:numId="28" w16cid:durableId="949702806">
    <w:abstractNumId w:val="10"/>
  </w:num>
  <w:num w:numId="29" w16cid:durableId="934174461">
    <w:abstractNumId w:val="33"/>
  </w:num>
  <w:num w:numId="30" w16cid:durableId="1317759496">
    <w:abstractNumId w:val="36"/>
  </w:num>
  <w:num w:numId="31" w16cid:durableId="786199806">
    <w:abstractNumId w:val="42"/>
  </w:num>
  <w:num w:numId="32" w16cid:durableId="534198488">
    <w:abstractNumId w:val="0"/>
  </w:num>
  <w:num w:numId="33" w16cid:durableId="1030108488">
    <w:abstractNumId w:val="28"/>
  </w:num>
  <w:num w:numId="34" w16cid:durableId="1861625091">
    <w:abstractNumId w:val="14"/>
  </w:num>
  <w:num w:numId="35" w16cid:durableId="184172797">
    <w:abstractNumId w:val="23"/>
  </w:num>
  <w:num w:numId="36" w16cid:durableId="857700626">
    <w:abstractNumId w:val="18"/>
  </w:num>
  <w:num w:numId="37" w16cid:durableId="523396809">
    <w:abstractNumId w:val="40"/>
  </w:num>
  <w:num w:numId="38" w16cid:durableId="730225703">
    <w:abstractNumId w:val="19"/>
  </w:num>
  <w:num w:numId="39" w16cid:durableId="1302921865">
    <w:abstractNumId w:val="29"/>
  </w:num>
  <w:num w:numId="40" w16cid:durableId="972637268">
    <w:abstractNumId w:val="6"/>
  </w:num>
  <w:num w:numId="41" w16cid:durableId="1179588183">
    <w:abstractNumId w:val="22"/>
  </w:num>
  <w:num w:numId="42" w16cid:durableId="521432069">
    <w:abstractNumId w:val="5"/>
  </w:num>
  <w:num w:numId="43" w16cid:durableId="2126382292">
    <w:abstractNumId w:val="37"/>
  </w:num>
  <w:num w:numId="44" w16cid:durableId="2034071226">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4AE"/>
    <w:rsid w:val="000004F5"/>
    <w:rsid w:val="00002312"/>
    <w:rsid w:val="0000247F"/>
    <w:rsid w:val="00002716"/>
    <w:rsid w:val="0000317B"/>
    <w:rsid w:val="00003334"/>
    <w:rsid w:val="00004DE5"/>
    <w:rsid w:val="00006CFA"/>
    <w:rsid w:val="00007FD5"/>
    <w:rsid w:val="000115CE"/>
    <w:rsid w:val="0001271F"/>
    <w:rsid w:val="00013ECA"/>
    <w:rsid w:val="00016A66"/>
    <w:rsid w:val="00017C4B"/>
    <w:rsid w:val="000247A4"/>
    <w:rsid w:val="00024B01"/>
    <w:rsid w:val="000259A0"/>
    <w:rsid w:val="000273A3"/>
    <w:rsid w:val="00030A0D"/>
    <w:rsid w:val="00032DEA"/>
    <w:rsid w:val="00032F61"/>
    <w:rsid w:val="0003524D"/>
    <w:rsid w:val="00037463"/>
    <w:rsid w:val="00040979"/>
    <w:rsid w:val="00040D45"/>
    <w:rsid w:val="000418BF"/>
    <w:rsid w:val="00042D09"/>
    <w:rsid w:val="0004499C"/>
    <w:rsid w:val="00050B73"/>
    <w:rsid w:val="00051A11"/>
    <w:rsid w:val="00052590"/>
    <w:rsid w:val="00053ED5"/>
    <w:rsid w:val="00054560"/>
    <w:rsid w:val="000545FA"/>
    <w:rsid w:val="00056786"/>
    <w:rsid w:val="00060E72"/>
    <w:rsid w:val="0006354F"/>
    <w:rsid w:val="00063E65"/>
    <w:rsid w:val="00066D65"/>
    <w:rsid w:val="000673C8"/>
    <w:rsid w:val="000704D9"/>
    <w:rsid w:val="00071F54"/>
    <w:rsid w:val="00072308"/>
    <w:rsid w:val="00074A51"/>
    <w:rsid w:val="00077272"/>
    <w:rsid w:val="00081AEB"/>
    <w:rsid w:val="000825C6"/>
    <w:rsid w:val="00085B7C"/>
    <w:rsid w:val="000915C0"/>
    <w:rsid w:val="00094849"/>
    <w:rsid w:val="00095913"/>
    <w:rsid w:val="0009797C"/>
    <w:rsid w:val="000A0B42"/>
    <w:rsid w:val="000A3AAF"/>
    <w:rsid w:val="000B170D"/>
    <w:rsid w:val="000B1BFC"/>
    <w:rsid w:val="000B2746"/>
    <w:rsid w:val="000B3BBC"/>
    <w:rsid w:val="000B3F6B"/>
    <w:rsid w:val="000B5121"/>
    <w:rsid w:val="000C44DE"/>
    <w:rsid w:val="000C5769"/>
    <w:rsid w:val="000C7299"/>
    <w:rsid w:val="000C7B50"/>
    <w:rsid w:val="000C7BBA"/>
    <w:rsid w:val="000D2A7B"/>
    <w:rsid w:val="000D2B71"/>
    <w:rsid w:val="000D3900"/>
    <w:rsid w:val="000E0D73"/>
    <w:rsid w:val="000E21CD"/>
    <w:rsid w:val="000E2802"/>
    <w:rsid w:val="000E2B80"/>
    <w:rsid w:val="000E488E"/>
    <w:rsid w:val="000E5BF5"/>
    <w:rsid w:val="000E5C4D"/>
    <w:rsid w:val="000E71D2"/>
    <w:rsid w:val="000E7726"/>
    <w:rsid w:val="000F0B91"/>
    <w:rsid w:val="000F2DAC"/>
    <w:rsid w:val="00101735"/>
    <w:rsid w:val="00106A10"/>
    <w:rsid w:val="0011127B"/>
    <w:rsid w:val="00111BCC"/>
    <w:rsid w:val="00112117"/>
    <w:rsid w:val="001147C8"/>
    <w:rsid w:val="00120407"/>
    <w:rsid w:val="00121431"/>
    <w:rsid w:val="00121E12"/>
    <w:rsid w:val="00122272"/>
    <w:rsid w:val="001226D0"/>
    <w:rsid w:val="00122B93"/>
    <w:rsid w:val="0012610C"/>
    <w:rsid w:val="0012639E"/>
    <w:rsid w:val="001319C4"/>
    <w:rsid w:val="00135600"/>
    <w:rsid w:val="00136330"/>
    <w:rsid w:val="001413AE"/>
    <w:rsid w:val="001415D5"/>
    <w:rsid w:val="00141B0A"/>
    <w:rsid w:val="001454E7"/>
    <w:rsid w:val="00147236"/>
    <w:rsid w:val="00150D8C"/>
    <w:rsid w:val="0015439C"/>
    <w:rsid w:val="00163848"/>
    <w:rsid w:val="0016538F"/>
    <w:rsid w:val="001707FB"/>
    <w:rsid w:val="001732D9"/>
    <w:rsid w:val="001734ED"/>
    <w:rsid w:val="00175948"/>
    <w:rsid w:val="00180147"/>
    <w:rsid w:val="00183F10"/>
    <w:rsid w:val="001857B2"/>
    <w:rsid w:val="001940D7"/>
    <w:rsid w:val="00196FEC"/>
    <w:rsid w:val="00197523"/>
    <w:rsid w:val="0019757B"/>
    <w:rsid w:val="001A3BC4"/>
    <w:rsid w:val="001A48A5"/>
    <w:rsid w:val="001A5387"/>
    <w:rsid w:val="001A6842"/>
    <w:rsid w:val="001B07BB"/>
    <w:rsid w:val="001B1624"/>
    <w:rsid w:val="001B2BA4"/>
    <w:rsid w:val="001C1232"/>
    <w:rsid w:val="001C27C4"/>
    <w:rsid w:val="001C2903"/>
    <w:rsid w:val="001C33D1"/>
    <w:rsid w:val="001C464E"/>
    <w:rsid w:val="001C5A05"/>
    <w:rsid w:val="001D1D33"/>
    <w:rsid w:val="001D4B0E"/>
    <w:rsid w:val="001D7B41"/>
    <w:rsid w:val="001E2CD3"/>
    <w:rsid w:val="001E2ED1"/>
    <w:rsid w:val="001E3B36"/>
    <w:rsid w:val="001E4D04"/>
    <w:rsid w:val="001E4FF6"/>
    <w:rsid w:val="001E5B16"/>
    <w:rsid w:val="001F292B"/>
    <w:rsid w:val="001F4D84"/>
    <w:rsid w:val="00202BA7"/>
    <w:rsid w:val="00202D73"/>
    <w:rsid w:val="0021056B"/>
    <w:rsid w:val="0021670E"/>
    <w:rsid w:val="002176CB"/>
    <w:rsid w:val="00222F1C"/>
    <w:rsid w:val="00223A08"/>
    <w:rsid w:val="00226D23"/>
    <w:rsid w:val="00231663"/>
    <w:rsid w:val="002325D1"/>
    <w:rsid w:val="00232735"/>
    <w:rsid w:val="00237D72"/>
    <w:rsid w:val="00237E32"/>
    <w:rsid w:val="00240E88"/>
    <w:rsid w:val="0024738B"/>
    <w:rsid w:val="0025060F"/>
    <w:rsid w:val="00250CF0"/>
    <w:rsid w:val="002511A9"/>
    <w:rsid w:val="00252667"/>
    <w:rsid w:val="002539BC"/>
    <w:rsid w:val="00253EBF"/>
    <w:rsid w:val="0025613A"/>
    <w:rsid w:val="00256E56"/>
    <w:rsid w:val="002606CA"/>
    <w:rsid w:val="00262362"/>
    <w:rsid w:val="00267E2F"/>
    <w:rsid w:val="00270345"/>
    <w:rsid w:val="002713C6"/>
    <w:rsid w:val="0027756E"/>
    <w:rsid w:val="00277D7E"/>
    <w:rsid w:val="00282554"/>
    <w:rsid w:val="002825C4"/>
    <w:rsid w:val="00282C10"/>
    <w:rsid w:val="00283A29"/>
    <w:rsid w:val="002840F3"/>
    <w:rsid w:val="0028775D"/>
    <w:rsid w:val="00287D73"/>
    <w:rsid w:val="002915C1"/>
    <w:rsid w:val="002953B2"/>
    <w:rsid w:val="0029713B"/>
    <w:rsid w:val="002A393F"/>
    <w:rsid w:val="002A3B7F"/>
    <w:rsid w:val="002A4112"/>
    <w:rsid w:val="002A593E"/>
    <w:rsid w:val="002A6B3C"/>
    <w:rsid w:val="002B02B2"/>
    <w:rsid w:val="002B06E0"/>
    <w:rsid w:val="002B1E59"/>
    <w:rsid w:val="002B3E32"/>
    <w:rsid w:val="002B63B8"/>
    <w:rsid w:val="002B7F1E"/>
    <w:rsid w:val="002C062E"/>
    <w:rsid w:val="002C171F"/>
    <w:rsid w:val="002C48C8"/>
    <w:rsid w:val="002C48E7"/>
    <w:rsid w:val="002D016C"/>
    <w:rsid w:val="002D0E4B"/>
    <w:rsid w:val="002D1E85"/>
    <w:rsid w:val="002D3CBF"/>
    <w:rsid w:val="002D52E3"/>
    <w:rsid w:val="002E0DB8"/>
    <w:rsid w:val="002E59EA"/>
    <w:rsid w:val="002E7955"/>
    <w:rsid w:val="002E7D62"/>
    <w:rsid w:val="002E7E4D"/>
    <w:rsid w:val="002F0880"/>
    <w:rsid w:val="002F0B5C"/>
    <w:rsid w:val="002F2B56"/>
    <w:rsid w:val="002F4900"/>
    <w:rsid w:val="002F493F"/>
    <w:rsid w:val="002F55D6"/>
    <w:rsid w:val="00300023"/>
    <w:rsid w:val="0030253F"/>
    <w:rsid w:val="00302E43"/>
    <w:rsid w:val="00303814"/>
    <w:rsid w:val="00303FAD"/>
    <w:rsid w:val="003059C8"/>
    <w:rsid w:val="003070E8"/>
    <w:rsid w:val="003077B0"/>
    <w:rsid w:val="0031227C"/>
    <w:rsid w:val="003129E7"/>
    <w:rsid w:val="00312FB2"/>
    <w:rsid w:val="00316B2A"/>
    <w:rsid w:val="003173BE"/>
    <w:rsid w:val="0031774F"/>
    <w:rsid w:val="00320EBE"/>
    <w:rsid w:val="00323054"/>
    <w:rsid w:val="00325873"/>
    <w:rsid w:val="00325AE3"/>
    <w:rsid w:val="00326820"/>
    <w:rsid w:val="0033281C"/>
    <w:rsid w:val="0033696C"/>
    <w:rsid w:val="003440E8"/>
    <w:rsid w:val="00347274"/>
    <w:rsid w:val="00350E75"/>
    <w:rsid w:val="00351F07"/>
    <w:rsid w:val="00352DEB"/>
    <w:rsid w:val="00353231"/>
    <w:rsid w:val="00353543"/>
    <w:rsid w:val="0035483F"/>
    <w:rsid w:val="00357B06"/>
    <w:rsid w:val="003657CD"/>
    <w:rsid w:val="00366157"/>
    <w:rsid w:val="0037096A"/>
    <w:rsid w:val="0037115B"/>
    <w:rsid w:val="0037214A"/>
    <w:rsid w:val="0037329C"/>
    <w:rsid w:val="00373582"/>
    <w:rsid w:val="003741D2"/>
    <w:rsid w:val="00377091"/>
    <w:rsid w:val="003773D5"/>
    <w:rsid w:val="0038007B"/>
    <w:rsid w:val="00381AB1"/>
    <w:rsid w:val="00384089"/>
    <w:rsid w:val="00387B9B"/>
    <w:rsid w:val="00390349"/>
    <w:rsid w:val="00390BD1"/>
    <w:rsid w:val="003912BF"/>
    <w:rsid w:val="0039184A"/>
    <w:rsid w:val="00392615"/>
    <w:rsid w:val="00393DDE"/>
    <w:rsid w:val="00393E07"/>
    <w:rsid w:val="003955F7"/>
    <w:rsid w:val="003A13A7"/>
    <w:rsid w:val="003A1D8D"/>
    <w:rsid w:val="003A3F0B"/>
    <w:rsid w:val="003A439F"/>
    <w:rsid w:val="003B2CE9"/>
    <w:rsid w:val="003B76D8"/>
    <w:rsid w:val="003C22FD"/>
    <w:rsid w:val="003C6255"/>
    <w:rsid w:val="003C62DF"/>
    <w:rsid w:val="003C7937"/>
    <w:rsid w:val="003D041B"/>
    <w:rsid w:val="003D1424"/>
    <w:rsid w:val="003D56AB"/>
    <w:rsid w:val="003D72ED"/>
    <w:rsid w:val="003E4A24"/>
    <w:rsid w:val="003F0CE8"/>
    <w:rsid w:val="003F1C67"/>
    <w:rsid w:val="003F4AF4"/>
    <w:rsid w:val="003F54E4"/>
    <w:rsid w:val="004014FD"/>
    <w:rsid w:val="00403ACA"/>
    <w:rsid w:val="0040519E"/>
    <w:rsid w:val="00411FDB"/>
    <w:rsid w:val="004127B3"/>
    <w:rsid w:val="00420908"/>
    <w:rsid w:val="004212BA"/>
    <w:rsid w:val="004224DF"/>
    <w:rsid w:val="0042294B"/>
    <w:rsid w:val="0042641E"/>
    <w:rsid w:val="004264BF"/>
    <w:rsid w:val="00426791"/>
    <w:rsid w:val="00430B4E"/>
    <w:rsid w:val="00431639"/>
    <w:rsid w:val="00432687"/>
    <w:rsid w:val="0043290C"/>
    <w:rsid w:val="00433013"/>
    <w:rsid w:val="00435486"/>
    <w:rsid w:val="0043692D"/>
    <w:rsid w:val="00437357"/>
    <w:rsid w:val="004406CC"/>
    <w:rsid w:val="00460476"/>
    <w:rsid w:val="004624E4"/>
    <w:rsid w:val="00462C9C"/>
    <w:rsid w:val="00473A52"/>
    <w:rsid w:val="00474819"/>
    <w:rsid w:val="004751DE"/>
    <w:rsid w:val="004757D8"/>
    <w:rsid w:val="004759FA"/>
    <w:rsid w:val="00476066"/>
    <w:rsid w:val="00476CB9"/>
    <w:rsid w:val="0048202A"/>
    <w:rsid w:val="00487448"/>
    <w:rsid w:val="00496682"/>
    <w:rsid w:val="004A10A3"/>
    <w:rsid w:val="004A1E81"/>
    <w:rsid w:val="004B106C"/>
    <w:rsid w:val="004B19EA"/>
    <w:rsid w:val="004B20B9"/>
    <w:rsid w:val="004B266B"/>
    <w:rsid w:val="004B2912"/>
    <w:rsid w:val="004C5799"/>
    <w:rsid w:val="004C6BE8"/>
    <w:rsid w:val="004C79E6"/>
    <w:rsid w:val="004D34A8"/>
    <w:rsid w:val="004D3869"/>
    <w:rsid w:val="004D4027"/>
    <w:rsid w:val="004D4247"/>
    <w:rsid w:val="004E0ADC"/>
    <w:rsid w:val="004E30C4"/>
    <w:rsid w:val="004E6486"/>
    <w:rsid w:val="004E7146"/>
    <w:rsid w:val="004F3A69"/>
    <w:rsid w:val="004F5450"/>
    <w:rsid w:val="004F6305"/>
    <w:rsid w:val="004F7C16"/>
    <w:rsid w:val="0051790E"/>
    <w:rsid w:val="00532F3F"/>
    <w:rsid w:val="00533099"/>
    <w:rsid w:val="00535818"/>
    <w:rsid w:val="00545957"/>
    <w:rsid w:val="005462B0"/>
    <w:rsid w:val="00552FDF"/>
    <w:rsid w:val="0055509F"/>
    <w:rsid w:val="00555239"/>
    <w:rsid w:val="00560839"/>
    <w:rsid w:val="0056133D"/>
    <w:rsid w:val="0056209B"/>
    <w:rsid w:val="00562162"/>
    <w:rsid w:val="00573438"/>
    <w:rsid w:val="00575FA8"/>
    <w:rsid w:val="00584A18"/>
    <w:rsid w:val="005872B4"/>
    <w:rsid w:val="005910EE"/>
    <w:rsid w:val="0059128F"/>
    <w:rsid w:val="00594203"/>
    <w:rsid w:val="00596D1E"/>
    <w:rsid w:val="00596ED4"/>
    <w:rsid w:val="00597FD5"/>
    <w:rsid w:val="005A2E1F"/>
    <w:rsid w:val="005B3C5D"/>
    <w:rsid w:val="005B3D15"/>
    <w:rsid w:val="005B45E2"/>
    <w:rsid w:val="005B69A0"/>
    <w:rsid w:val="005C092D"/>
    <w:rsid w:val="005D0B99"/>
    <w:rsid w:val="005D0BBF"/>
    <w:rsid w:val="005D56C5"/>
    <w:rsid w:val="005D78E4"/>
    <w:rsid w:val="005D7E96"/>
    <w:rsid w:val="005E2840"/>
    <w:rsid w:val="005E2BD8"/>
    <w:rsid w:val="005E71E0"/>
    <w:rsid w:val="005F148A"/>
    <w:rsid w:val="005F180D"/>
    <w:rsid w:val="005F6F9A"/>
    <w:rsid w:val="005F7A67"/>
    <w:rsid w:val="00602888"/>
    <w:rsid w:val="00602AE1"/>
    <w:rsid w:val="006036EB"/>
    <w:rsid w:val="00603FEE"/>
    <w:rsid w:val="00606A89"/>
    <w:rsid w:val="0060759B"/>
    <w:rsid w:val="006076E4"/>
    <w:rsid w:val="00607C0A"/>
    <w:rsid w:val="00612095"/>
    <w:rsid w:val="0061315E"/>
    <w:rsid w:val="00614964"/>
    <w:rsid w:val="00614F54"/>
    <w:rsid w:val="00617F25"/>
    <w:rsid w:val="00620AFF"/>
    <w:rsid w:val="00622D2C"/>
    <w:rsid w:val="0062341B"/>
    <w:rsid w:val="00625D8B"/>
    <w:rsid w:val="00627D7B"/>
    <w:rsid w:val="00631AB8"/>
    <w:rsid w:val="00634B57"/>
    <w:rsid w:val="00635039"/>
    <w:rsid w:val="00650170"/>
    <w:rsid w:val="00655BE1"/>
    <w:rsid w:val="00656BD5"/>
    <w:rsid w:val="0066163E"/>
    <w:rsid w:val="00663FDB"/>
    <w:rsid w:val="00664966"/>
    <w:rsid w:val="00664E8C"/>
    <w:rsid w:val="00667C02"/>
    <w:rsid w:val="00672A8A"/>
    <w:rsid w:val="00673584"/>
    <w:rsid w:val="0067738D"/>
    <w:rsid w:val="00677F5E"/>
    <w:rsid w:val="00685866"/>
    <w:rsid w:val="00690168"/>
    <w:rsid w:val="0069226E"/>
    <w:rsid w:val="00692640"/>
    <w:rsid w:val="00692871"/>
    <w:rsid w:val="00692DB1"/>
    <w:rsid w:val="00694C62"/>
    <w:rsid w:val="006A017E"/>
    <w:rsid w:val="006A2073"/>
    <w:rsid w:val="006A4B19"/>
    <w:rsid w:val="006A61F0"/>
    <w:rsid w:val="006A7443"/>
    <w:rsid w:val="006B100A"/>
    <w:rsid w:val="006B6A62"/>
    <w:rsid w:val="006C2B45"/>
    <w:rsid w:val="006C5A2A"/>
    <w:rsid w:val="006C79A9"/>
    <w:rsid w:val="006D27FF"/>
    <w:rsid w:val="006D2A9B"/>
    <w:rsid w:val="006D2AA5"/>
    <w:rsid w:val="006D39E6"/>
    <w:rsid w:val="006D5CA5"/>
    <w:rsid w:val="006E36DC"/>
    <w:rsid w:val="006E4ED5"/>
    <w:rsid w:val="006F05D9"/>
    <w:rsid w:val="006F26D2"/>
    <w:rsid w:val="006F46B6"/>
    <w:rsid w:val="00700462"/>
    <w:rsid w:val="007043B3"/>
    <w:rsid w:val="00705646"/>
    <w:rsid w:val="00705F06"/>
    <w:rsid w:val="007069A0"/>
    <w:rsid w:val="00706E83"/>
    <w:rsid w:val="0071165A"/>
    <w:rsid w:val="00711EAE"/>
    <w:rsid w:val="007160E7"/>
    <w:rsid w:val="007173B4"/>
    <w:rsid w:val="007241A0"/>
    <w:rsid w:val="00724EC8"/>
    <w:rsid w:val="007251C0"/>
    <w:rsid w:val="0072547A"/>
    <w:rsid w:val="00726960"/>
    <w:rsid w:val="007269DC"/>
    <w:rsid w:val="00730FBA"/>
    <w:rsid w:val="00733130"/>
    <w:rsid w:val="0073403B"/>
    <w:rsid w:val="00737A45"/>
    <w:rsid w:val="00737B63"/>
    <w:rsid w:val="00741B8B"/>
    <w:rsid w:val="00741D2F"/>
    <w:rsid w:val="0074369F"/>
    <w:rsid w:val="00745616"/>
    <w:rsid w:val="00745C81"/>
    <w:rsid w:val="00751B3D"/>
    <w:rsid w:val="0075215D"/>
    <w:rsid w:val="00754AE2"/>
    <w:rsid w:val="00760B70"/>
    <w:rsid w:val="00760E1C"/>
    <w:rsid w:val="0076286B"/>
    <w:rsid w:val="00766C99"/>
    <w:rsid w:val="007672F1"/>
    <w:rsid w:val="00771F29"/>
    <w:rsid w:val="00777323"/>
    <w:rsid w:val="00781AA4"/>
    <w:rsid w:val="007853C7"/>
    <w:rsid w:val="00785FF3"/>
    <w:rsid w:val="00792DE2"/>
    <w:rsid w:val="00794A88"/>
    <w:rsid w:val="007A4593"/>
    <w:rsid w:val="007A4E7B"/>
    <w:rsid w:val="007B12A2"/>
    <w:rsid w:val="007B20A4"/>
    <w:rsid w:val="007B457E"/>
    <w:rsid w:val="007B6A55"/>
    <w:rsid w:val="007B6CEB"/>
    <w:rsid w:val="007C5F4C"/>
    <w:rsid w:val="007C6D80"/>
    <w:rsid w:val="007D52EC"/>
    <w:rsid w:val="007E288B"/>
    <w:rsid w:val="007E43F9"/>
    <w:rsid w:val="007F09D9"/>
    <w:rsid w:val="007F2FDD"/>
    <w:rsid w:val="00800D30"/>
    <w:rsid w:val="008021E9"/>
    <w:rsid w:val="00804150"/>
    <w:rsid w:val="00812875"/>
    <w:rsid w:val="00815945"/>
    <w:rsid w:val="0081766D"/>
    <w:rsid w:val="00821DDA"/>
    <w:rsid w:val="00823099"/>
    <w:rsid w:val="00823356"/>
    <w:rsid w:val="008238C5"/>
    <w:rsid w:val="00825122"/>
    <w:rsid w:val="008312A0"/>
    <w:rsid w:val="008359B5"/>
    <w:rsid w:val="008365AE"/>
    <w:rsid w:val="00836934"/>
    <w:rsid w:val="0084079A"/>
    <w:rsid w:val="00840A42"/>
    <w:rsid w:val="008425E6"/>
    <w:rsid w:val="008426BC"/>
    <w:rsid w:val="008429B4"/>
    <w:rsid w:val="00842B19"/>
    <w:rsid w:val="00843737"/>
    <w:rsid w:val="00845A08"/>
    <w:rsid w:val="00853A85"/>
    <w:rsid w:val="008548E5"/>
    <w:rsid w:val="00855BDF"/>
    <w:rsid w:val="008665D5"/>
    <w:rsid w:val="00870880"/>
    <w:rsid w:val="00870D86"/>
    <w:rsid w:val="00870FD9"/>
    <w:rsid w:val="00871BF6"/>
    <w:rsid w:val="0087525A"/>
    <w:rsid w:val="00875BEE"/>
    <w:rsid w:val="008823C6"/>
    <w:rsid w:val="00887FA2"/>
    <w:rsid w:val="008915F4"/>
    <w:rsid w:val="00892646"/>
    <w:rsid w:val="00892E14"/>
    <w:rsid w:val="00892EB9"/>
    <w:rsid w:val="008933FC"/>
    <w:rsid w:val="00893709"/>
    <w:rsid w:val="00893B85"/>
    <w:rsid w:val="0089509B"/>
    <w:rsid w:val="00895B4A"/>
    <w:rsid w:val="00897C39"/>
    <w:rsid w:val="008A4310"/>
    <w:rsid w:val="008A4951"/>
    <w:rsid w:val="008A65BC"/>
    <w:rsid w:val="008A6C38"/>
    <w:rsid w:val="008A7E3C"/>
    <w:rsid w:val="008B0A7F"/>
    <w:rsid w:val="008B0B3C"/>
    <w:rsid w:val="008B4637"/>
    <w:rsid w:val="008C0A4C"/>
    <w:rsid w:val="008C32BA"/>
    <w:rsid w:val="008C35CC"/>
    <w:rsid w:val="008C38E9"/>
    <w:rsid w:val="008C4FA4"/>
    <w:rsid w:val="008D2D69"/>
    <w:rsid w:val="008D51A3"/>
    <w:rsid w:val="008D5899"/>
    <w:rsid w:val="008D5D01"/>
    <w:rsid w:val="008E4706"/>
    <w:rsid w:val="008E69E5"/>
    <w:rsid w:val="008F2BE7"/>
    <w:rsid w:val="008F498C"/>
    <w:rsid w:val="008F6450"/>
    <w:rsid w:val="00906185"/>
    <w:rsid w:val="00907079"/>
    <w:rsid w:val="00910773"/>
    <w:rsid w:val="00925010"/>
    <w:rsid w:val="00931E78"/>
    <w:rsid w:val="00932D1B"/>
    <w:rsid w:val="00935ACC"/>
    <w:rsid w:val="009443FC"/>
    <w:rsid w:val="00945045"/>
    <w:rsid w:val="009516DB"/>
    <w:rsid w:val="00953CFD"/>
    <w:rsid w:val="00954789"/>
    <w:rsid w:val="00956619"/>
    <w:rsid w:val="0096200B"/>
    <w:rsid w:val="00966298"/>
    <w:rsid w:val="00966A39"/>
    <w:rsid w:val="0097055F"/>
    <w:rsid w:val="00972D12"/>
    <w:rsid w:val="0097314F"/>
    <w:rsid w:val="00975E4A"/>
    <w:rsid w:val="00980384"/>
    <w:rsid w:val="00980536"/>
    <w:rsid w:val="009806B8"/>
    <w:rsid w:val="00981528"/>
    <w:rsid w:val="00981A5E"/>
    <w:rsid w:val="0098267A"/>
    <w:rsid w:val="00985171"/>
    <w:rsid w:val="009855C1"/>
    <w:rsid w:val="00987A35"/>
    <w:rsid w:val="009907BA"/>
    <w:rsid w:val="009936FD"/>
    <w:rsid w:val="009A0E4F"/>
    <w:rsid w:val="009A270A"/>
    <w:rsid w:val="009A467D"/>
    <w:rsid w:val="009B2006"/>
    <w:rsid w:val="009B5658"/>
    <w:rsid w:val="009B5A1B"/>
    <w:rsid w:val="009C024C"/>
    <w:rsid w:val="009C2BC8"/>
    <w:rsid w:val="009C6561"/>
    <w:rsid w:val="009C703D"/>
    <w:rsid w:val="009D007A"/>
    <w:rsid w:val="009D3EA3"/>
    <w:rsid w:val="009D6534"/>
    <w:rsid w:val="009D683D"/>
    <w:rsid w:val="009E5BCE"/>
    <w:rsid w:val="009E5CF4"/>
    <w:rsid w:val="009E6E62"/>
    <w:rsid w:val="009F1F72"/>
    <w:rsid w:val="009F34A5"/>
    <w:rsid w:val="009F725F"/>
    <w:rsid w:val="009F7BD5"/>
    <w:rsid w:val="00A01296"/>
    <w:rsid w:val="00A01C42"/>
    <w:rsid w:val="00A047BE"/>
    <w:rsid w:val="00A070AA"/>
    <w:rsid w:val="00A15679"/>
    <w:rsid w:val="00A16DCF"/>
    <w:rsid w:val="00A178A2"/>
    <w:rsid w:val="00A20A1C"/>
    <w:rsid w:val="00A2519D"/>
    <w:rsid w:val="00A251D7"/>
    <w:rsid w:val="00A25C3D"/>
    <w:rsid w:val="00A30486"/>
    <w:rsid w:val="00A33845"/>
    <w:rsid w:val="00A34563"/>
    <w:rsid w:val="00A356EC"/>
    <w:rsid w:val="00A43E67"/>
    <w:rsid w:val="00A44B8A"/>
    <w:rsid w:val="00A44F71"/>
    <w:rsid w:val="00A4788D"/>
    <w:rsid w:val="00A500F0"/>
    <w:rsid w:val="00A50EE1"/>
    <w:rsid w:val="00A51F7D"/>
    <w:rsid w:val="00A54DCC"/>
    <w:rsid w:val="00A54E23"/>
    <w:rsid w:val="00A54F1D"/>
    <w:rsid w:val="00A6019F"/>
    <w:rsid w:val="00A62CE4"/>
    <w:rsid w:val="00A642CC"/>
    <w:rsid w:val="00A661E3"/>
    <w:rsid w:val="00A73293"/>
    <w:rsid w:val="00A74963"/>
    <w:rsid w:val="00A762E8"/>
    <w:rsid w:val="00A810EE"/>
    <w:rsid w:val="00A87EED"/>
    <w:rsid w:val="00A910C1"/>
    <w:rsid w:val="00A93C08"/>
    <w:rsid w:val="00A95413"/>
    <w:rsid w:val="00A96889"/>
    <w:rsid w:val="00A9696B"/>
    <w:rsid w:val="00AA034A"/>
    <w:rsid w:val="00AA0930"/>
    <w:rsid w:val="00AA3155"/>
    <w:rsid w:val="00AA4645"/>
    <w:rsid w:val="00AA6C51"/>
    <w:rsid w:val="00AB0BBF"/>
    <w:rsid w:val="00AC231B"/>
    <w:rsid w:val="00AC2DCD"/>
    <w:rsid w:val="00AC5027"/>
    <w:rsid w:val="00AC620B"/>
    <w:rsid w:val="00AD52F7"/>
    <w:rsid w:val="00AD5AEA"/>
    <w:rsid w:val="00AD728E"/>
    <w:rsid w:val="00AE2571"/>
    <w:rsid w:val="00AE6A21"/>
    <w:rsid w:val="00AE74A8"/>
    <w:rsid w:val="00AF1A7D"/>
    <w:rsid w:val="00AF4A57"/>
    <w:rsid w:val="00AF4B4D"/>
    <w:rsid w:val="00B00F56"/>
    <w:rsid w:val="00B014D5"/>
    <w:rsid w:val="00B05444"/>
    <w:rsid w:val="00B10528"/>
    <w:rsid w:val="00B1280C"/>
    <w:rsid w:val="00B16872"/>
    <w:rsid w:val="00B17423"/>
    <w:rsid w:val="00B26444"/>
    <w:rsid w:val="00B26D7F"/>
    <w:rsid w:val="00B271CC"/>
    <w:rsid w:val="00B279DF"/>
    <w:rsid w:val="00B302F8"/>
    <w:rsid w:val="00B313D1"/>
    <w:rsid w:val="00B33FE1"/>
    <w:rsid w:val="00B34E3B"/>
    <w:rsid w:val="00B36606"/>
    <w:rsid w:val="00B404DA"/>
    <w:rsid w:val="00B46574"/>
    <w:rsid w:val="00B50166"/>
    <w:rsid w:val="00B5347E"/>
    <w:rsid w:val="00B572B8"/>
    <w:rsid w:val="00B62618"/>
    <w:rsid w:val="00B67710"/>
    <w:rsid w:val="00B760EF"/>
    <w:rsid w:val="00B77D88"/>
    <w:rsid w:val="00B819D9"/>
    <w:rsid w:val="00B81D8A"/>
    <w:rsid w:val="00B82115"/>
    <w:rsid w:val="00B82A2D"/>
    <w:rsid w:val="00B91FFD"/>
    <w:rsid w:val="00B96CBC"/>
    <w:rsid w:val="00BA0601"/>
    <w:rsid w:val="00BA098D"/>
    <w:rsid w:val="00BA2FE9"/>
    <w:rsid w:val="00BA46FC"/>
    <w:rsid w:val="00BA6506"/>
    <w:rsid w:val="00BA7F58"/>
    <w:rsid w:val="00BB0547"/>
    <w:rsid w:val="00BB0879"/>
    <w:rsid w:val="00BB3687"/>
    <w:rsid w:val="00BB4EEB"/>
    <w:rsid w:val="00BB70E1"/>
    <w:rsid w:val="00BB72B3"/>
    <w:rsid w:val="00BC15A4"/>
    <w:rsid w:val="00BC1F72"/>
    <w:rsid w:val="00BC6BF0"/>
    <w:rsid w:val="00BD48B6"/>
    <w:rsid w:val="00BD622C"/>
    <w:rsid w:val="00BE0657"/>
    <w:rsid w:val="00BE45E9"/>
    <w:rsid w:val="00BE4742"/>
    <w:rsid w:val="00BE4F89"/>
    <w:rsid w:val="00BE5ABE"/>
    <w:rsid w:val="00BE63DD"/>
    <w:rsid w:val="00BF4634"/>
    <w:rsid w:val="00BF6DC0"/>
    <w:rsid w:val="00C005B9"/>
    <w:rsid w:val="00C00741"/>
    <w:rsid w:val="00C04D39"/>
    <w:rsid w:val="00C0646A"/>
    <w:rsid w:val="00C1376E"/>
    <w:rsid w:val="00C141A4"/>
    <w:rsid w:val="00C146E6"/>
    <w:rsid w:val="00C16EFE"/>
    <w:rsid w:val="00C17582"/>
    <w:rsid w:val="00C17BD2"/>
    <w:rsid w:val="00C20FAD"/>
    <w:rsid w:val="00C21B1B"/>
    <w:rsid w:val="00C22EF5"/>
    <w:rsid w:val="00C2498E"/>
    <w:rsid w:val="00C24D97"/>
    <w:rsid w:val="00C27AF4"/>
    <w:rsid w:val="00C3204C"/>
    <w:rsid w:val="00C3338D"/>
    <w:rsid w:val="00C34B90"/>
    <w:rsid w:val="00C36D98"/>
    <w:rsid w:val="00C40A61"/>
    <w:rsid w:val="00C45322"/>
    <w:rsid w:val="00C47AA3"/>
    <w:rsid w:val="00C615BC"/>
    <w:rsid w:val="00C61B69"/>
    <w:rsid w:val="00C64E50"/>
    <w:rsid w:val="00C745F1"/>
    <w:rsid w:val="00C75BC8"/>
    <w:rsid w:val="00C76D7E"/>
    <w:rsid w:val="00C77345"/>
    <w:rsid w:val="00C779D2"/>
    <w:rsid w:val="00C802FE"/>
    <w:rsid w:val="00C8188D"/>
    <w:rsid w:val="00C83E3B"/>
    <w:rsid w:val="00C843E6"/>
    <w:rsid w:val="00C87105"/>
    <w:rsid w:val="00C87579"/>
    <w:rsid w:val="00C90397"/>
    <w:rsid w:val="00C90507"/>
    <w:rsid w:val="00C955FF"/>
    <w:rsid w:val="00C96EBC"/>
    <w:rsid w:val="00CB06DB"/>
    <w:rsid w:val="00CB16C6"/>
    <w:rsid w:val="00CB2666"/>
    <w:rsid w:val="00CB3EDA"/>
    <w:rsid w:val="00CB6C01"/>
    <w:rsid w:val="00CC03BA"/>
    <w:rsid w:val="00CC467B"/>
    <w:rsid w:val="00CC61BA"/>
    <w:rsid w:val="00CC68D1"/>
    <w:rsid w:val="00CC6F27"/>
    <w:rsid w:val="00CD1191"/>
    <w:rsid w:val="00CD1291"/>
    <w:rsid w:val="00CD78BE"/>
    <w:rsid w:val="00CE40F9"/>
    <w:rsid w:val="00CE44AE"/>
    <w:rsid w:val="00CE5025"/>
    <w:rsid w:val="00CE55EB"/>
    <w:rsid w:val="00CE7817"/>
    <w:rsid w:val="00CF0E0D"/>
    <w:rsid w:val="00D028AF"/>
    <w:rsid w:val="00D04A55"/>
    <w:rsid w:val="00D0532C"/>
    <w:rsid w:val="00D116A1"/>
    <w:rsid w:val="00D11EBB"/>
    <w:rsid w:val="00D1516E"/>
    <w:rsid w:val="00D16836"/>
    <w:rsid w:val="00D17F1A"/>
    <w:rsid w:val="00D218CA"/>
    <w:rsid w:val="00D275E1"/>
    <w:rsid w:val="00D30014"/>
    <w:rsid w:val="00D42F89"/>
    <w:rsid w:val="00D44D03"/>
    <w:rsid w:val="00D501D5"/>
    <w:rsid w:val="00D54686"/>
    <w:rsid w:val="00D607CF"/>
    <w:rsid w:val="00D617C4"/>
    <w:rsid w:val="00D712A7"/>
    <w:rsid w:val="00D7451C"/>
    <w:rsid w:val="00D74C76"/>
    <w:rsid w:val="00D75688"/>
    <w:rsid w:val="00D75F23"/>
    <w:rsid w:val="00D77A30"/>
    <w:rsid w:val="00D81114"/>
    <w:rsid w:val="00D812A5"/>
    <w:rsid w:val="00D819AA"/>
    <w:rsid w:val="00D83ED7"/>
    <w:rsid w:val="00D865D8"/>
    <w:rsid w:val="00D9106E"/>
    <w:rsid w:val="00D92009"/>
    <w:rsid w:val="00D92049"/>
    <w:rsid w:val="00D96A5F"/>
    <w:rsid w:val="00DA0887"/>
    <w:rsid w:val="00DA1590"/>
    <w:rsid w:val="00DA17CC"/>
    <w:rsid w:val="00DA607A"/>
    <w:rsid w:val="00DB2D87"/>
    <w:rsid w:val="00DB3DA6"/>
    <w:rsid w:val="00DB4C27"/>
    <w:rsid w:val="00DB6BD3"/>
    <w:rsid w:val="00DC14E0"/>
    <w:rsid w:val="00DC1BB3"/>
    <w:rsid w:val="00DC2FFD"/>
    <w:rsid w:val="00DC35C4"/>
    <w:rsid w:val="00DC4FAA"/>
    <w:rsid w:val="00DC5330"/>
    <w:rsid w:val="00DC58F9"/>
    <w:rsid w:val="00DC707B"/>
    <w:rsid w:val="00DD06CE"/>
    <w:rsid w:val="00DD4736"/>
    <w:rsid w:val="00DD4902"/>
    <w:rsid w:val="00DD4F03"/>
    <w:rsid w:val="00DD531E"/>
    <w:rsid w:val="00DD6D10"/>
    <w:rsid w:val="00DE098A"/>
    <w:rsid w:val="00DE11AA"/>
    <w:rsid w:val="00DE3F0C"/>
    <w:rsid w:val="00DE40D1"/>
    <w:rsid w:val="00DE43FC"/>
    <w:rsid w:val="00DE6193"/>
    <w:rsid w:val="00DF2DBA"/>
    <w:rsid w:val="00DF5764"/>
    <w:rsid w:val="00DF649E"/>
    <w:rsid w:val="00DF7EFD"/>
    <w:rsid w:val="00E00D72"/>
    <w:rsid w:val="00E01932"/>
    <w:rsid w:val="00E01AFE"/>
    <w:rsid w:val="00E01DF4"/>
    <w:rsid w:val="00E06B0C"/>
    <w:rsid w:val="00E10CAA"/>
    <w:rsid w:val="00E1359D"/>
    <w:rsid w:val="00E14F8B"/>
    <w:rsid w:val="00E166FC"/>
    <w:rsid w:val="00E25B55"/>
    <w:rsid w:val="00E25E41"/>
    <w:rsid w:val="00E33565"/>
    <w:rsid w:val="00E34E57"/>
    <w:rsid w:val="00E40915"/>
    <w:rsid w:val="00E41A84"/>
    <w:rsid w:val="00E421E6"/>
    <w:rsid w:val="00E45FC2"/>
    <w:rsid w:val="00E521FA"/>
    <w:rsid w:val="00E53B4F"/>
    <w:rsid w:val="00E618CC"/>
    <w:rsid w:val="00E64CB7"/>
    <w:rsid w:val="00E65F78"/>
    <w:rsid w:val="00E70AA0"/>
    <w:rsid w:val="00E7294A"/>
    <w:rsid w:val="00E738AD"/>
    <w:rsid w:val="00E8461F"/>
    <w:rsid w:val="00E86863"/>
    <w:rsid w:val="00E86AA4"/>
    <w:rsid w:val="00E877F5"/>
    <w:rsid w:val="00E907C1"/>
    <w:rsid w:val="00EA2410"/>
    <w:rsid w:val="00EA5A35"/>
    <w:rsid w:val="00EB1B82"/>
    <w:rsid w:val="00EB2A71"/>
    <w:rsid w:val="00EB448E"/>
    <w:rsid w:val="00EB48D8"/>
    <w:rsid w:val="00EC18B2"/>
    <w:rsid w:val="00EC38C8"/>
    <w:rsid w:val="00EC4E34"/>
    <w:rsid w:val="00EC6F68"/>
    <w:rsid w:val="00EC759F"/>
    <w:rsid w:val="00EC7EDA"/>
    <w:rsid w:val="00ED0CAC"/>
    <w:rsid w:val="00ED6CCA"/>
    <w:rsid w:val="00EE422C"/>
    <w:rsid w:val="00EE59A2"/>
    <w:rsid w:val="00EF18CD"/>
    <w:rsid w:val="00EF3E31"/>
    <w:rsid w:val="00F01130"/>
    <w:rsid w:val="00F0362F"/>
    <w:rsid w:val="00F06089"/>
    <w:rsid w:val="00F1003F"/>
    <w:rsid w:val="00F11989"/>
    <w:rsid w:val="00F12160"/>
    <w:rsid w:val="00F216F5"/>
    <w:rsid w:val="00F21A07"/>
    <w:rsid w:val="00F2274C"/>
    <w:rsid w:val="00F230EA"/>
    <w:rsid w:val="00F24CC2"/>
    <w:rsid w:val="00F35678"/>
    <w:rsid w:val="00F412BA"/>
    <w:rsid w:val="00F42C68"/>
    <w:rsid w:val="00F44743"/>
    <w:rsid w:val="00F455B9"/>
    <w:rsid w:val="00F657F8"/>
    <w:rsid w:val="00F66DF9"/>
    <w:rsid w:val="00F76281"/>
    <w:rsid w:val="00F80A81"/>
    <w:rsid w:val="00F82536"/>
    <w:rsid w:val="00F857A4"/>
    <w:rsid w:val="00F903FB"/>
    <w:rsid w:val="00F93909"/>
    <w:rsid w:val="00F959CF"/>
    <w:rsid w:val="00F97314"/>
    <w:rsid w:val="00F97399"/>
    <w:rsid w:val="00FA05C7"/>
    <w:rsid w:val="00FA5484"/>
    <w:rsid w:val="00FA5512"/>
    <w:rsid w:val="00FA5D8E"/>
    <w:rsid w:val="00FA6063"/>
    <w:rsid w:val="00FB214E"/>
    <w:rsid w:val="00FB2466"/>
    <w:rsid w:val="00FB3FD9"/>
    <w:rsid w:val="00FB4A7B"/>
    <w:rsid w:val="00FB614F"/>
    <w:rsid w:val="00FC2CD2"/>
    <w:rsid w:val="00FC44C6"/>
    <w:rsid w:val="00FC67F1"/>
    <w:rsid w:val="00FD3140"/>
    <w:rsid w:val="00FE273E"/>
    <w:rsid w:val="00FF2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794E1"/>
  <w15:chartTrackingRefBased/>
  <w15:docId w15:val="{E974334A-C8C0-451A-9D57-CE82A66CC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1CC"/>
    <w:pPr>
      <w:widowControl w:val="0"/>
      <w:autoSpaceDE w:val="0"/>
      <w:autoSpaceDN w:val="0"/>
      <w:adjustRightInd w:val="0"/>
    </w:pPr>
    <w:rPr>
      <w:rFonts w:ascii="CG Times" w:eastAsia="Times New Roman" w:hAnsi="CG Time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2225A"/>
    <w:pPr>
      <w:widowControl/>
      <w:autoSpaceDE/>
      <w:autoSpaceDN/>
      <w:adjustRightInd/>
      <w:ind w:left="720"/>
    </w:pPr>
    <w:rPr>
      <w:rFonts w:ascii="Times New Roman" w:hAnsi="Times New Roman"/>
      <w:sz w:val="24"/>
      <w:lang w:eastAsia="en-GB"/>
    </w:rPr>
  </w:style>
  <w:style w:type="character" w:styleId="CommentReference">
    <w:name w:val="annotation reference"/>
    <w:uiPriority w:val="99"/>
    <w:semiHidden/>
    <w:unhideWhenUsed/>
    <w:rsid w:val="002314B6"/>
    <w:rPr>
      <w:sz w:val="16"/>
      <w:szCs w:val="16"/>
    </w:rPr>
  </w:style>
  <w:style w:type="paragraph" w:styleId="CommentText">
    <w:name w:val="annotation text"/>
    <w:basedOn w:val="Normal"/>
    <w:link w:val="CommentTextChar"/>
    <w:uiPriority w:val="99"/>
    <w:unhideWhenUsed/>
    <w:rsid w:val="002314B6"/>
    <w:rPr>
      <w:szCs w:val="20"/>
    </w:rPr>
  </w:style>
  <w:style w:type="character" w:customStyle="1" w:styleId="CommentTextChar">
    <w:name w:val="Comment Text Char"/>
    <w:link w:val="CommentText"/>
    <w:uiPriority w:val="99"/>
    <w:rsid w:val="002314B6"/>
    <w:rPr>
      <w:rFonts w:ascii="CG Times" w:eastAsia="Times New Roman" w:hAnsi="CG Times"/>
      <w:lang w:val="en-US" w:eastAsia="en-US"/>
    </w:rPr>
  </w:style>
  <w:style w:type="paragraph" w:styleId="CommentSubject">
    <w:name w:val="annotation subject"/>
    <w:basedOn w:val="CommentText"/>
    <w:next w:val="CommentText"/>
    <w:link w:val="CommentSubjectChar"/>
    <w:uiPriority w:val="99"/>
    <w:semiHidden/>
    <w:unhideWhenUsed/>
    <w:rsid w:val="002314B6"/>
    <w:rPr>
      <w:b/>
      <w:bCs/>
    </w:rPr>
  </w:style>
  <w:style w:type="character" w:customStyle="1" w:styleId="CommentSubjectChar">
    <w:name w:val="Comment Subject Char"/>
    <w:link w:val="CommentSubject"/>
    <w:uiPriority w:val="99"/>
    <w:semiHidden/>
    <w:rsid w:val="002314B6"/>
    <w:rPr>
      <w:rFonts w:ascii="CG Times" w:eastAsia="Times New Roman" w:hAnsi="CG Times"/>
      <w:b/>
      <w:bCs/>
      <w:lang w:val="en-US" w:eastAsia="en-US"/>
    </w:rPr>
  </w:style>
  <w:style w:type="paragraph" w:styleId="BalloonText">
    <w:name w:val="Balloon Text"/>
    <w:basedOn w:val="Normal"/>
    <w:link w:val="BalloonTextChar"/>
    <w:uiPriority w:val="99"/>
    <w:semiHidden/>
    <w:unhideWhenUsed/>
    <w:rsid w:val="002314B6"/>
    <w:rPr>
      <w:rFonts w:ascii="Tahoma" w:hAnsi="Tahoma" w:cs="Tahoma"/>
      <w:sz w:val="16"/>
      <w:szCs w:val="16"/>
    </w:rPr>
  </w:style>
  <w:style w:type="character" w:customStyle="1" w:styleId="BalloonTextChar">
    <w:name w:val="Balloon Text Char"/>
    <w:link w:val="BalloonText"/>
    <w:uiPriority w:val="99"/>
    <w:semiHidden/>
    <w:rsid w:val="002314B6"/>
    <w:rPr>
      <w:rFonts w:ascii="Tahoma" w:eastAsia="Times New Roman" w:hAnsi="Tahoma" w:cs="Tahoma"/>
      <w:sz w:val="16"/>
      <w:szCs w:val="16"/>
      <w:lang w:val="en-US" w:eastAsia="en-US"/>
    </w:rPr>
  </w:style>
  <w:style w:type="paragraph" w:styleId="EndnoteText">
    <w:name w:val="endnote text"/>
    <w:basedOn w:val="Normal"/>
    <w:link w:val="EndnoteTextChar"/>
    <w:uiPriority w:val="99"/>
    <w:semiHidden/>
    <w:unhideWhenUsed/>
    <w:rsid w:val="004B6F12"/>
    <w:rPr>
      <w:szCs w:val="20"/>
    </w:rPr>
  </w:style>
  <w:style w:type="character" w:customStyle="1" w:styleId="EndnoteTextChar">
    <w:name w:val="Endnote Text Char"/>
    <w:link w:val="EndnoteText"/>
    <w:uiPriority w:val="99"/>
    <w:semiHidden/>
    <w:rsid w:val="004B6F12"/>
    <w:rPr>
      <w:rFonts w:ascii="CG Times" w:eastAsia="Times New Roman" w:hAnsi="CG Times"/>
      <w:lang w:val="en-US" w:eastAsia="en-US"/>
    </w:rPr>
  </w:style>
  <w:style w:type="character" w:styleId="EndnoteReference">
    <w:name w:val="endnote reference"/>
    <w:uiPriority w:val="99"/>
    <w:semiHidden/>
    <w:unhideWhenUsed/>
    <w:rsid w:val="004B6F12"/>
    <w:rPr>
      <w:vertAlign w:val="superscript"/>
    </w:rPr>
  </w:style>
  <w:style w:type="paragraph" w:styleId="FootnoteText">
    <w:name w:val="footnote text"/>
    <w:basedOn w:val="Normal"/>
    <w:link w:val="FootnoteTextChar"/>
    <w:uiPriority w:val="99"/>
    <w:semiHidden/>
    <w:unhideWhenUsed/>
    <w:rsid w:val="004B6F12"/>
    <w:rPr>
      <w:szCs w:val="20"/>
    </w:rPr>
  </w:style>
  <w:style w:type="character" w:customStyle="1" w:styleId="FootnoteTextChar">
    <w:name w:val="Footnote Text Char"/>
    <w:link w:val="FootnoteText"/>
    <w:uiPriority w:val="99"/>
    <w:semiHidden/>
    <w:rsid w:val="004B6F12"/>
    <w:rPr>
      <w:rFonts w:ascii="CG Times" w:eastAsia="Times New Roman" w:hAnsi="CG Times"/>
      <w:lang w:val="en-US" w:eastAsia="en-US"/>
    </w:rPr>
  </w:style>
  <w:style w:type="character" w:styleId="FootnoteReference">
    <w:name w:val="footnote reference"/>
    <w:uiPriority w:val="99"/>
    <w:semiHidden/>
    <w:unhideWhenUsed/>
    <w:rsid w:val="004B6F12"/>
    <w:rPr>
      <w:vertAlign w:val="superscript"/>
    </w:rPr>
  </w:style>
  <w:style w:type="paragraph" w:styleId="Header">
    <w:name w:val="header"/>
    <w:basedOn w:val="Normal"/>
    <w:link w:val="HeaderChar"/>
    <w:uiPriority w:val="99"/>
    <w:unhideWhenUsed/>
    <w:rsid w:val="002229EC"/>
    <w:pPr>
      <w:tabs>
        <w:tab w:val="center" w:pos="4513"/>
        <w:tab w:val="right" w:pos="9026"/>
      </w:tabs>
    </w:pPr>
  </w:style>
  <w:style w:type="character" w:customStyle="1" w:styleId="HeaderChar">
    <w:name w:val="Header Char"/>
    <w:link w:val="Header"/>
    <w:uiPriority w:val="99"/>
    <w:rsid w:val="002229EC"/>
    <w:rPr>
      <w:rFonts w:ascii="CG Times" w:eastAsia="Times New Roman" w:hAnsi="CG Times"/>
      <w:szCs w:val="24"/>
      <w:lang w:val="en-US" w:eastAsia="en-US"/>
    </w:rPr>
  </w:style>
  <w:style w:type="paragraph" w:styleId="Footer">
    <w:name w:val="footer"/>
    <w:basedOn w:val="Normal"/>
    <w:link w:val="FooterChar"/>
    <w:uiPriority w:val="99"/>
    <w:unhideWhenUsed/>
    <w:rsid w:val="002229EC"/>
    <w:pPr>
      <w:tabs>
        <w:tab w:val="center" w:pos="4513"/>
        <w:tab w:val="right" w:pos="9026"/>
      </w:tabs>
    </w:pPr>
  </w:style>
  <w:style w:type="character" w:customStyle="1" w:styleId="FooterChar">
    <w:name w:val="Footer Char"/>
    <w:link w:val="Footer"/>
    <w:uiPriority w:val="99"/>
    <w:rsid w:val="002229EC"/>
    <w:rPr>
      <w:rFonts w:ascii="CG Times" w:eastAsia="Times New Roman" w:hAnsi="CG Times"/>
      <w:szCs w:val="24"/>
      <w:lang w:val="en-US" w:eastAsia="en-US"/>
    </w:rPr>
  </w:style>
  <w:style w:type="table" w:styleId="TableGrid">
    <w:name w:val="Table Grid"/>
    <w:basedOn w:val="TableNormal"/>
    <w:uiPriority w:val="59"/>
    <w:rsid w:val="00645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unhideWhenUsed/>
    <w:rsid w:val="007B2E17"/>
    <w:rPr>
      <w:color w:val="0000FF"/>
      <w:u w:val="single"/>
    </w:rPr>
  </w:style>
  <w:style w:type="character" w:customStyle="1" w:styleId="ListParagraphChar">
    <w:name w:val="List Paragraph Char"/>
    <w:link w:val="ListParagraph"/>
    <w:uiPriority w:val="1"/>
    <w:locked/>
    <w:rsid w:val="00997EF9"/>
    <w:rPr>
      <w:rFonts w:ascii="Times New Roman" w:eastAsia="Times New Roman" w:hAnsi="Times New Roman"/>
      <w:sz w:val="24"/>
      <w:szCs w:val="24"/>
    </w:rPr>
  </w:style>
  <w:style w:type="character" w:styleId="Strong">
    <w:name w:val="Strong"/>
    <w:basedOn w:val="DefaultParagraphFont"/>
    <w:uiPriority w:val="22"/>
    <w:qFormat/>
    <w:rsid w:val="00D7451C"/>
    <w:rPr>
      <w:b/>
      <w:bCs/>
    </w:rPr>
  </w:style>
  <w:style w:type="paragraph" w:styleId="Revision">
    <w:name w:val="Revision"/>
    <w:hidden/>
    <w:uiPriority w:val="99"/>
    <w:semiHidden/>
    <w:rsid w:val="007B457E"/>
    <w:rPr>
      <w:rFonts w:ascii="CG Times" w:eastAsia="Times New Roman" w:hAnsi="CG Times"/>
      <w:szCs w:val="24"/>
      <w:lang w:eastAsia="en-US"/>
    </w:rPr>
  </w:style>
  <w:style w:type="table" w:customStyle="1" w:styleId="TableGrid1">
    <w:name w:val="Table Grid1"/>
    <w:basedOn w:val="TableNormal"/>
    <w:next w:val="TableGrid"/>
    <w:rsid w:val="00141B0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388376">
      <w:bodyDiv w:val="1"/>
      <w:marLeft w:val="0"/>
      <w:marRight w:val="0"/>
      <w:marTop w:val="0"/>
      <w:marBottom w:val="0"/>
      <w:divBdr>
        <w:top w:val="none" w:sz="0" w:space="0" w:color="auto"/>
        <w:left w:val="none" w:sz="0" w:space="0" w:color="auto"/>
        <w:bottom w:val="none" w:sz="0" w:space="0" w:color="auto"/>
        <w:right w:val="none" w:sz="0" w:space="0" w:color="auto"/>
      </w:divBdr>
    </w:div>
    <w:div w:id="208767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nipso.org.uk"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nipso@nipso.org.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42B500-5A14-4052-A02C-F7E1F7AD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20</Pages>
  <Words>4779</Words>
  <Characters>27244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31960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McGlashan</dc:creator>
  <cp:lastModifiedBy>Ruston, Andrew</cp:lastModifiedBy>
  <cp:revision>2</cp:revision>
  <cp:lastPrinted>2020-02-07T14:41:00Z</cp:lastPrinted>
  <dcterms:created xsi:type="dcterms:W3CDTF">2025-03-10T15:55:00Z</dcterms:created>
  <dcterms:modified xsi:type="dcterms:W3CDTF">2025-03-10T15:55:00Z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i4>17682</vt:i4>
  </property>
  <property fmtid="{D5CDD505-2E9C-101B-9397-08002B2CF9AE}" pid="3" name="DocumentID">
    <vt:i4>0</vt:i4>
  </property>
  <property fmtid="{D5CDD505-2E9C-101B-9397-08002B2CF9AE}" pid="4" name="Template">
    <vt:lpwstr>NIPSO - Investigation Report Template.doc</vt:lpwstr>
  </property>
</Properties>
</file>